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B725E" w14:textId="140D532A" w:rsidR="00131ADD" w:rsidRDefault="00F02C52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6334A64C" wp14:editId="3BA91DEA">
            <wp:extent cx="7651115" cy="2244725"/>
            <wp:effectExtent l="0" t="0" r="6985" b="3175"/>
            <wp:docPr id="16532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98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E56D3EE" w14:textId="0C565879" w:rsidR="00F02C52" w:rsidRDefault="00F02C52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The following is weekly chart and we know that the higher is the timeframe, the higher is the probability that the trade will work in our </w:t>
      </w:r>
      <w:proofErr w:type="spellStart"/>
      <w:r>
        <w:rPr>
          <w:lang w:val="en-IN"/>
        </w:rPr>
        <w:t>favor</w:t>
      </w:r>
      <w:proofErr w:type="spellEnd"/>
      <w:r>
        <w:rPr>
          <w:lang w:val="en-IN"/>
        </w:rPr>
        <w:t>.</w:t>
      </w:r>
    </w:p>
    <w:p w14:paraId="22B72A36" w14:textId="7D816061" w:rsidR="00F02C52" w:rsidRDefault="00CD24C3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FB76B23" wp14:editId="088841E0">
            <wp:extent cx="7651115" cy="3129915"/>
            <wp:effectExtent l="0" t="0" r="6985" b="0"/>
            <wp:docPr id="134628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84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Pr="00CD24C3">
        <w:rPr>
          <w:b/>
          <w:bCs/>
          <w:u w:val="single"/>
          <w:lang w:val="en-IN"/>
        </w:rPr>
        <w:t>NOTE</w:t>
      </w:r>
      <w:r>
        <w:rPr>
          <w:lang w:val="en-IN"/>
        </w:rPr>
        <w:t>: If you are into options trading, then you know how we can use this there.</w:t>
      </w:r>
    </w:p>
    <w:p w14:paraId="6826D42E" w14:textId="51B03798" w:rsidR="0007046E" w:rsidRPr="0007046E" w:rsidRDefault="0007046E" w:rsidP="0007046E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07046E">
        <w:rPr>
          <w:b/>
          <w:bCs/>
          <w:u w:val="single"/>
          <w:lang w:val="en-IN"/>
        </w:rPr>
        <w:t>NOTE</w:t>
      </w:r>
      <w:r>
        <w:rPr>
          <w:lang w:val="en-IN"/>
        </w:rPr>
        <w:t xml:space="preserve">: </w:t>
      </w:r>
      <w:proofErr w:type="gramStart"/>
      <w:r>
        <w:rPr>
          <w:lang w:val="en-IN"/>
        </w:rPr>
        <w:t>Actually</w:t>
      </w:r>
      <w:proofErr w:type="gramEnd"/>
      <w:r>
        <w:rPr>
          <w:lang w:val="en-IN"/>
        </w:rPr>
        <w:t xml:space="preserve"> in the </w:t>
      </w:r>
      <w:r>
        <w:rPr>
          <w:lang w:val="en-IN"/>
        </w:rPr>
        <w:t>below</w:t>
      </w:r>
      <w:r>
        <w:rPr>
          <w:lang w:val="en-IN"/>
        </w:rPr>
        <w:t xml:space="preserve"> slid</w:t>
      </w:r>
      <w:r>
        <w:rPr>
          <w:lang w:val="en-IN"/>
        </w:rPr>
        <w:t>e, I must have said that it does not have prior resistance confirmation.</w:t>
      </w:r>
      <w:r>
        <w:rPr>
          <w:lang w:val="en-IN"/>
        </w:rPr>
        <w:t xml:space="preserve"> </w:t>
      </w:r>
      <w:r w:rsidR="00A03561">
        <w:rPr>
          <w:noProof/>
        </w:rPr>
        <w:drawing>
          <wp:inline distT="0" distB="0" distL="0" distR="0" wp14:anchorId="4A99F4AB" wp14:editId="412AD1B9">
            <wp:extent cx="7651115" cy="2105025"/>
            <wp:effectExtent l="0" t="0" r="6985" b="9525"/>
            <wp:docPr id="99782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07046E" w:rsidRPr="0007046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046E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717A"/>
    <w:rsid w:val="00C82325"/>
    <w:rsid w:val="00C82BB3"/>
    <w:rsid w:val="00C8503E"/>
    <w:rsid w:val="00C8546A"/>
    <w:rsid w:val="00C8686C"/>
    <w:rsid w:val="00C90CE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2024-09-22T05:50:00Z</dcterms:created>
  <dcterms:modified xsi:type="dcterms:W3CDTF">2024-09-22T06:19:00Z</dcterms:modified>
</cp:coreProperties>
</file>