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EB90F" w14:textId="417DC2D9" w:rsidR="00BE244B" w:rsidRPr="00BE244B" w:rsidRDefault="006D4B29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noProof/>
          <w:sz w:val="24"/>
          <w:szCs w:val="24"/>
        </w:rPr>
        <w:drawing>
          <wp:inline distT="0" distB="0" distL="0" distR="0" wp14:anchorId="20E1DF07" wp14:editId="3BAF12F7">
            <wp:extent cx="7397624" cy="1801495"/>
            <wp:effectExtent l="19050" t="19050" r="0" b="825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4251" cy="180310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7CA9">
        <w:rPr>
          <w:sz w:val="24"/>
          <w:szCs w:val="24"/>
          <w:lang w:val="en-IN"/>
        </w:rPr>
        <w:br/>
      </w:r>
    </w:p>
    <w:p w14:paraId="1A0C6B72" w14:textId="4DED5B57" w:rsidR="004913A0" w:rsidRPr="00637CA9" w:rsidRDefault="00BE244B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>
        <w:rPr>
          <w:noProof/>
          <w:sz w:val="24"/>
          <w:szCs w:val="24"/>
        </w:rPr>
        <w:t xml:space="preserve">In the below snippet, we’re trying to pass two arguments when stubbing method List.subList(int,int) where the first argument is matcher whereas the second argument is hard-coded value which is not allowed by Mockito. Either both of them must be matchers or </w:t>
      </w:r>
      <w:r w:rsidR="00637CA9">
        <w:rPr>
          <w:noProof/>
          <w:sz w:val="24"/>
          <w:szCs w:val="24"/>
        </w:rPr>
        <w:t>hard-coded values.</w:t>
      </w:r>
      <w:r w:rsidR="006D4B29" w:rsidRPr="00BE244B">
        <w:rPr>
          <w:noProof/>
          <w:sz w:val="24"/>
          <w:szCs w:val="24"/>
        </w:rPr>
        <w:t xml:space="preserve"> </w:t>
      </w:r>
      <w:r w:rsidRPr="00BE244B">
        <w:rPr>
          <w:noProof/>
          <w:sz w:val="24"/>
          <w:szCs w:val="24"/>
        </w:rPr>
        <w:br/>
      </w:r>
      <w:r w:rsidR="00135484" w:rsidRPr="00BE244B">
        <w:rPr>
          <w:noProof/>
          <w:sz w:val="24"/>
          <w:szCs w:val="24"/>
        </w:rPr>
        <w:drawing>
          <wp:inline distT="0" distB="0" distL="0" distR="0" wp14:anchorId="717E1AD5" wp14:editId="0DD86035">
            <wp:extent cx="6741267" cy="1674929"/>
            <wp:effectExtent l="19050" t="19050" r="21483" b="20521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893" cy="16763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37CA9">
        <w:rPr>
          <w:noProof/>
          <w:sz w:val="24"/>
          <w:szCs w:val="24"/>
        </w:rPr>
        <w:br/>
      </w:r>
    </w:p>
    <w:p w14:paraId="1A6FC311" w14:textId="116E422C" w:rsidR="00637CA9" w:rsidRPr="00BE244B" w:rsidRDefault="00637CA9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637CA9">
        <w:rPr>
          <w:b/>
          <w:bCs/>
          <w:noProof/>
          <w:sz w:val="24"/>
          <w:szCs w:val="24"/>
        </w:rPr>
        <w:t>Agenda</w:t>
      </w:r>
      <w:r>
        <w:rPr>
          <w:noProof/>
          <w:sz w:val="24"/>
          <w:szCs w:val="24"/>
        </w:rPr>
        <w:t>:</w:t>
      </w:r>
    </w:p>
    <w:p w14:paraId="6982B809" w14:textId="77777777" w:rsidR="006D4B29" w:rsidRPr="00BE244B" w:rsidRDefault="006D4B29" w:rsidP="00637CA9">
      <w:pPr>
        <w:pStyle w:val="ListParagraph"/>
        <w:ind w:left="426"/>
        <w:rPr>
          <w:sz w:val="24"/>
          <w:szCs w:val="24"/>
          <w:lang w:val="en-IN"/>
        </w:rPr>
      </w:pPr>
      <w:r w:rsidRPr="00BE244B">
        <w:rPr>
          <w:noProof/>
          <w:sz w:val="24"/>
          <w:szCs w:val="24"/>
        </w:rPr>
        <w:drawing>
          <wp:inline distT="0" distB="0" distL="0" distR="0" wp14:anchorId="40EF8A6D" wp14:editId="6B86CF10">
            <wp:extent cx="6748836" cy="1630045"/>
            <wp:effectExtent l="19050" t="19050" r="0" b="825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255" cy="163135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6DB1BA1" w14:textId="77777777" w:rsidR="006D4B29" w:rsidRPr="00BE244B" w:rsidRDefault="0078740C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b/>
          <w:sz w:val="24"/>
          <w:szCs w:val="24"/>
          <w:u w:val="single"/>
          <w:lang w:val="en-IN"/>
        </w:rPr>
        <w:t>What is BDD</w:t>
      </w:r>
      <w:r w:rsidRPr="00BE244B">
        <w:rPr>
          <w:sz w:val="24"/>
          <w:szCs w:val="24"/>
          <w:lang w:val="en-IN"/>
        </w:rPr>
        <w:t xml:space="preserve"> (Behaviour-Driven Development)?</w:t>
      </w:r>
    </w:p>
    <w:p w14:paraId="2EBFD64B" w14:textId="77777777" w:rsidR="0078740C" w:rsidRPr="00BE244B" w:rsidRDefault="0078740C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t>Let’s try to understand with an example.</w:t>
      </w:r>
    </w:p>
    <w:p w14:paraId="108CB6D1" w14:textId="77777777" w:rsidR="0078740C" w:rsidRPr="00BE244B" w:rsidRDefault="0078740C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t xml:space="preserve">You know that most of the </w:t>
      </w:r>
      <w:bookmarkStart w:id="0" w:name="_Hlk107063240"/>
      <w:r w:rsidRPr="00BE244B">
        <w:rPr>
          <w:sz w:val="24"/>
          <w:szCs w:val="24"/>
          <w:lang w:val="en-IN"/>
        </w:rPr>
        <w:t>Agile projects use user-story.</w:t>
      </w:r>
      <w:bookmarkEnd w:id="0"/>
    </w:p>
    <w:p w14:paraId="014E32EA" w14:textId="77777777" w:rsidR="0078740C" w:rsidRPr="00BE244B" w:rsidRDefault="0078740C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t>You’re given a user-story.</w:t>
      </w:r>
    </w:p>
    <w:p w14:paraId="3003FD52" w14:textId="77777777" w:rsidR="0078740C" w:rsidRPr="00BE244B" w:rsidRDefault="0078740C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t>If we’re properly doing behaviour development, we will create scenarios around this user story.</w:t>
      </w:r>
    </w:p>
    <w:p w14:paraId="241A031E" w14:textId="77777777" w:rsidR="0078740C" w:rsidRPr="00BE244B" w:rsidRDefault="000A489D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noProof/>
          <w:sz w:val="24"/>
          <w:szCs w:val="24"/>
        </w:rPr>
        <w:drawing>
          <wp:inline distT="0" distB="0" distL="0" distR="0" wp14:anchorId="124E4264" wp14:editId="5F55BAA9">
            <wp:extent cx="7192253" cy="1265436"/>
            <wp:effectExtent l="19050" t="19050" r="27697" b="10914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703" cy="126586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F64A17" w14:textId="77777777" w:rsidR="000A489D" w:rsidRPr="00BE244B" w:rsidRDefault="00C31456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b/>
          <w:sz w:val="24"/>
          <w:szCs w:val="24"/>
          <w:u w:val="single"/>
          <w:lang w:val="en-IN"/>
        </w:rPr>
        <w:t>NOTE</w:t>
      </w:r>
      <w:r w:rsidRPr="00BE244B">
        <w:rPr>
          <w:sz w:val="24"/>
          <w:szCs w:val="24"/>
          <w:lang w:val="en-IN"/>
        </w:rPr>
        <w:t>: We write a scenario in “</w:t>
      </w:r>
      <w:r w:rsidRPr="00BE244B">
        <w:rPr>
          <w:b/>
          <w:sz w:val="24"/>
          <w:szCs w:val="24"/>
          <w:lang w:val="en-IN"/>
        </w:rPr>
        <w:t>Given-When-Then</w:t>
      </w:r>
      <w:r w:rsidRPr="00BE244B">
        <w:rPr>
          <w:sz w:val="24"/>
          <w:szCs w:val="24"/>
          <w:lang w:val="en-IN"/>
        </w:rPr>
        <w:t>” format.</w:t>
      </w:r>
      <w:r w:rsidR="00CF5D33" w:rsidRPr="00BE244B">
        <w:rPr>
          <w:sz w:val="24"/>
          <w:szCs w:val="24"/>
          <w:lang w:val="en-IN"/>
        </w:rPr>
        <w:br/>
        <w:t>Actually, we split a user story into multiple scenarios</w:t>
      </w:r>
      <w:r w:rsidR="00B9239A" w:rsidRPr="00BE244B">
        <w:rPr>
          <w:sz w:val="24"/>
          <w:szCs w:val="24"/>
          <w:lang w:val="en-IN"/>
        </w:rPr>
        <w:t xml:space="preserve"> (“</w:t>
      </w:r>
      <w:r w:rsidR="00B9239A" w:rsidRPr="00BE244B">
        <w:rPr>
          <w:b/>
          <w:sz w:val="24"/>
          <w:szCs w:val="24"/>
          <w:lang w:val="en-IN"/>
        </w:rPr>
        <w:t>Given-When-Then</w:t>
      </w:r>
      <w:r w:rsidR="00B9239A" w:rsidRPr="00BE244B">
        <w:rPr>
          <w:sz w:val="24"/>
          <w:szCs w:val="24"/>
          <w:lang w:val="en-IN"/>
        </w:rPr>
        <w:t>”)</w:t>
      </w:r>
    </w:p>
    <w:p w14:paraId="47850851" w14:textId="77777777" w:rsidR="00CF5D33" w:rsidRPr="00BE244B" w:rsidRDefault="00B9239A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lastRenderedPageBreak/>
        <w:t xml:space="preserve">Then we start writing tests </w:t>
      </w:r>
      <w:r w:rsidR="00CF6C32" w:rsidRPr="00BE244B">
        <w:rPr>
          <w:sz w:val="24"/>
          <w:szCs w:val="24"/>
          <w:lang w:val="en-IN"/>
        </w:rPr>
        <w:t>(in the same format “</w:t>
      </w:r>
      <w:r w:rsidR="00CF6C32" w:rsidRPr="00BE244B">
        <w:rPr>
          <w:b/>
          <w:sz w:val="24"/>
          <w:szCs w:val="24"/>
          <w:lang w:val="en-IN"/>
        </w:rPr>
        <w:t>Given-When-Then</w:t>
      </w:r>
      <w:r w:rsidR="00CF6C32" w:rsidRPr="00BE244B">
        <w:rPr>
          <w:sz w:val="24"/>
          <w:szCs w:val="24"/>
          <w:lang w:val="en-IN"/>
        </w:rPr>
        <w:t xml:space="preserve">”) </w:t>
      </w:r>
      <w:r w:rsidRPr="00BE244B">
        <w:rPr>
          <w:sz w:val="24"/>
          <w:szCs w:val="24"/>
          <w:lang w:val="en-IN"/>
        </w:rPr>
        <w:t>for each of these scenarios.</w:t>
      </w:r>
      <w:r w:rsidR="003C1237" w:rsidRPr="00BE244B">
        <w:rPr>
          <w:sz w:val="24"/>
          <w:szCs w:val="24"/>
          <w:lang w:val="en-IN"/>
        </w:rPr>
        <w:br/>
      </w:r>
      <w:r w:rsidR="003C1237" w:rsidRPr="00BE244B">
        <w:rPr>
          <w:noProof/>
          <w:sz w:val="24"/>
          <w:szCs w:val="24"/>
        </w:rPr>
        <w:drawing>
          <wp:inline distT="0" distB="0" distL="0" distR="0" wp14:anchorId="76E6D868" wp14:editId="11090705">
            <wp:extent cx="2198577" cy="674483"/>
            <wp:effectExtent l="19050" t="19050" r="11223" b="11317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6750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9CF736" w14:textId="77777777" w:rsidR="00B9239A" w:rsidRPr="00BE244B" w:rsidRDefault="0084659A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noProof/>
          <w:sz w:val="24"/>
          <w:szCs w:val="24"/>
        </w:rPr>
        <w:drawing>
          <wp:inline distT="0" distB="0" distL="0" distR="0" wp14:anchorId="225EFA66" wp14:editId="30B8DBA5">
            <wp:extent cx="7359795" cy="2982174"/>
            <wp:effectExtent l="19050" t="19050" r="12555" b="27726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2295" cy="29831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C4A471" w14:textId="77777777" w:rsidR="0084659A" w:rsidRPr="00BE244B" w:rsidRDefault="008D7E12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t>“</w:t>
      </w:r>
      <w:r w:rsidRPr="00BE244B">
        <w:rPr>
          <w:b/>
          <w:sz w:val="24"/>
          <w:szCs w:val="24"/>
          <w:lang w:val="en-IN"/>
        </w:rPr>
        <w:t>Given-When-Then</w:t>
      </w:r>
      <w:r w:rsidRPr="00BE244B">
        <w:rPr>
          <w:sz w:val="24"/>
          <w:szCs w:val="24"/>
          <w:lang w:val="en-IN"/>
        </w:rPr>
        <w:t>”:</w:t>
      </w:r>
    </w:p>
    <w:p w14:paraId="6FE54403" w14:textId="77777777" w:rsidR="008D7E12" w:rsidRPr="00BE244B" w:rsidRDefault="008D7E12" w:rsidP="008D7E12">
      <w:pPr>
        <w:pStyle w:val="ListParagraph"/>
        <w:numPr>
          <w:ilvl w:val="1"/>
          <w:numId w:val="14"/>
        </w:numPr>
        <w:rPr>
          <w:sz w:val="24"/>
          <w:szCs w:val="24"/>
          <w:lang w:val="en-IN"/>
        </w:rPr>
      </w:pPr>
      <w:r w:rsidRPr="00BE244B">
        <w:rPr>
          <w:b/>
          <w:sz w:val="24"/>
          <w:szCs w:val="24"/>
          <w:u w:val="single"/>
          <w:lang w:val="en-IN"/>
        </w:rPr>
        <w:t>Given</w:t>
      </w:r>
      <w:r w:rsidRPr="00BE244B">
        <w:rPr>
          <w:sz w:val="24"/>
          <w:szCs w:val="24"/>
          <w:lang w:val="en-IN"/>
        </w:rPr>
        <w:t>:</w:t>
      </w:r>
    </w:p>
    <w:p w14:paraId="496F1370" w14:textId="77777777" w:rsidR="008D7E12" w:rsidRPr="00BE244B" w:rsidRDefault="001F54E9" w:rsidP="008D7E12">
      <w:pPr>
        <w:pStyle w:val="ListParagraph"/>
        <w:numPr>
          <w:ilvl w:val="2"/>
          <w:numId w:val="14"/>
        </w:numPr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t>It is setup for the scenario.</w:t>
      </w:r>
    </w:p>
    <w:p w14:paraId="45499344" w14:textId="77777777" w:rsidR="00DD2438" w:rsidRPr="00BE244B" w:rsidRDefault="00DD2438" w:rsidP="008D7E12">
      <w:pPr>
        <w:pStyle w:val="ListParagraph"/>
        <w:numPr>
          <w:ilvl w:val="2"/>
          <w:numId w:val="14"/>
        </w:numPr>
        <w:rPr>
          <w:sz w:val="24"/>
          <w:szCs w:val="24"/>
          <w:lang w:val="en-IN"/>
        </w:rPr>
      </w:pPr>
      <w:r w:rsidRPr="00BE244B">
        <w:rPr>
          <w:b/>
          <w:sz w:val="24"/>
          <w:szCs w:val="24"/>
          <w:u w:val="single"/>
          <w:lang w:val="en-IN"/>
        </w:rPr>
        <w:t>Example</w:t>
      </w:r>
      <w:r w:rsidRPr="00BE244B">
        <w:rPr>
          <w:sz w:val="24"/>
          <w:szCs w:val="24"/>
          <w:lang w:val="en-IN"/>
        </w:rPr>
        <w:t>: I’ve 3 black sweaters in stock.</w:t>
      </w:r>
    </w:p>
    <w:p w14:paraId="32A380E7" w14:textId="77777777" w:rsidR="008D7E12" w:rsidRPr="00BE244B" w:rsidRDefault="00DD2438" w:rsidP="008D7E12">
      <w:pPr>
        <w:pStyle w:val="ListParagraph"/>
        <w:numPr>
          <w:ilvl w:val="1"/>
          <w:numId w:val="14"/>
        </w:numPr>
        <w:rPr>
          <w:sz w:val="24"/>
          <w:szCs w:val="24"/>
          <w:lang w:val="en-IN"/>
        </w:rPr>
      </w:pPr>
      <w:r w:rsidRPr="00BE244B">
        <w:rPr>
          <w:b/>
          <w:sz w:val="24"/>
          <w:szCs w:val="24"/>
          <w:u w:val="single"/>
          <w:lang w:val="en-IN"/>
        </w:rPr>
        <w:t>When</w:t>
      </w:r>
      <w:r w:rsidRPr="00BE244B">
        <w:rPr>
          <w:sz w:val="24"/>
          <w:szCs w:val="24"/>
          <w:lang w:val="en-IN"/>
        </w:rPr>
        <w:t>:</w:t>
      </w:r>
    </w:p>
    <w:p w14:paraId="4594F8A8" w14:textId="77777777" w:rsidR="00DD2438" w:rsidRPr="00BE244B" w:rsidRDefault="00232E51" w:rsidP="00DD2438">
      <w:pPr>
        <w:pStyle w:val="ListParagraph"/>
        <w:numPr>
          <w:ilvl w:val="2"/>
          <w:numId w:val="14"/>
        </w:numPr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t>It is the actual method call means the System Under Test (SUT). The method which we want to test.</w:t>
      </w:r>
    </w:p>
    <w:p w14:paraId="7F141D98" w14:textId="77777777" w:rsidR="00232E51" w:rsidRPr="00BE244B" w:rsidRDefault="00232E51" w:rsidP="00DD2438">
      <w:pPr>
        <w:pStyle w:val="ListParagraph"/>
        <w:numPr>
          <w:ilvl w:val="2"/>
          <w:numId w:val="14"/>
        </w:numPr>
        <w:rPr>
          <w:sz w:val="24"/>
          <w:szCs w:val="24"/>
          <w:lang w:val="en-IN"/>
        </w:rPr>
      </w:pPr>
      <w:r w:rsidRPr="00BE244B">
        <w:rPr>
          <w:b/>
          <w:sz w:val="24"/>
          <w:szCs w:val="24"/>
          <w:u w:val="single"/>
          <w:lang w:val="en-IN"/>
        </w:rPr>
        <w:t>Example</w:t>
      </w:r>
      <w:r w:rsidRPr="00BE244B">
        <w:rPr>
          <w:sz w:val="24"/>
          <w:szCs w:val="24"/>
          <w:lang w:val="en-IN"/>
        </w:rPr>
        <w:t>: When a customer returns a black sweater for a refund.</w:t>
      </w:r>
    </w:p>
    <w:p w14:paraId="41C044E2" w14:textId="77777777" w:rsidR="00DD2438" w:rsidRPr="00BE244B" w:rsidRDefault="00DD2438" w:rsidP="008D7E12">
      <w:pPr>
        <w:pStyle w:val="ListParagraph"/>
        <w:numPr>
          <w:ilvl w:val="1"/>
          <w:numId w:val="14"/>
        </w:numPr>
        <w:rPr>
          <w:sz w:val="24"/>
          <w:szCs w:val="24"/>
          <w:lang w:val="en-IN"/>
        </w:rPr>
      </w:pPr>
      <w:r w:rsidRPr="00BE244B">
        <w:rPr>
          <w:b/>
          <w:sz w:val="24"/>
          <w:szCs w:val="24"/>
          <w:u w:val="single"/>
          <w:lang w:val="en-IN"/>
        </w:rPr>
        <w:t>Then</w:t>
      </w:r>
      <w:r w:rsidRPr="00BE244B">
        <w:rPr>
          <w:sz w:val="24"/>
          <w:szCs w:val="24"/>
          <w:lang w:val="en-IN"/>
        </w:rPr>
        <w:t>:</w:t>
      </w:r>
    </w:p>
    <w:p w14:paraId="081F64E7" w14:textId="77777777" w:rsidR="00232E51" w:rsidRPr="00BE244B" w:rsidRDefault="00717631" w:rsidP="00232E51">
      <w:pPr>
        <w:pStyle w:val="ListParagraph"/>
        <w:numPr>
          <w:ilvl w:val="2"/>
          <w:numId w:val="14"/>
        </w:numPr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t>It is a set of asserts that something has happened.</w:t>
      </w:r>
    </w:p>
    <w:p w14:paraId="376E9A61" w14:textId="77777777" w:rsidR="00717631" w:rsidRPr="00BE244B" w:rsidRDefault="00717631" w:rsidP="00232E51">
      <w:pPr>
        <w:pStyle w:val="ListParagraph"/>
        <w:numPr>
          <w:ilvl w:val="2"/>
          <w:numId w:val="14"/>
        </w:numPr>
        <w:rPr>
          <w:sz w:val="24"/>
          <w:szCs w:val="24"/>
          <w:lang w:val="en-IN"/>
        </w:rPr>
      </w:pPr>
      <w:r w:rsidRPr="00BE244B">
        <w:rPr>
          <w:b/>
          <w:sz w:val="24"/>
          <w:szCs w:val="24"/>
          <w:u w:val="single"/>
          <w:lang w:val="en-IN"/>
        </w:rPr>
        <w:t>Example</w:t>
      </w:r>
      <w:r w:rsidRPr="00BE244B">
        <w:rPr>
          <w:sz w:val="24"/>
          <w:szCs w:val="24"/>
          <w:lang w:val="en-IN"/>
        </w:rPr>
        <w:t>: Now the stock must have 4 black sweaters.</w:t>
      </w:r>
    </w:p>
    <w:p w14:paraId="29255860" w14:textId="77777777" w:rsidR="00C31456" w:rsidRPr="00BE244B" w:rsidRDefault="005E7C94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t>“Given-When-Then” is a good way to write tests for a class.</w:t>
      </w:r>
      <w:r w:rsidRPr="00BE244B">
        <w:rPr>
          <w:sz w:val="24"/>
          <w:szCs w:val="24"/>
          <w:lang w:val="en-IN"/>
        </w:rPr>
        <w:br/>
        <w:t>Now what Mockito did is it came up with a specific class</w:t>
      </w:r>
      <w:r w:rsidR="008F6240" w:rsidRPr="00BE244B">
        <w:rPr>
          <w:sz w:val="24"/>
          <w:szCs w:val="24"/>
          <w:lang w:val="en-IN"/>
        </w:rPr>
        <w:t xml:space="preserve"> which is called BDD Mockito which contains specific methods to write test in “Given-When-Then” format.</w:t>
      </w:r>
    </w:p>
    <w:p w14:paraId="18BC2C40" w14:textId="77777777" w:rsidR="008F6240" w:rsidRPr="00BE244B" w:rsidRDefault="00EA23C3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t>Let’s use the BDD methods from Mockito.</w:t>
      </w:r>
    </w:p>
    <w:p w14:paraId="05FA50C5" w14:textId="77777777" w:rsidR="00EA23C3" w:rsidRPr="00BE244B" w:rsidRDefault="00415DB2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noProof/>
          <w:sz w:val="24"/>
          <w:szCs w:val="24"/>
        </w:rPr>
        <w:drawing>
          <wp:inline distT="0" distB="0" distL="0" distR="0" wp14:anchorId="3ECF1272" wp14:editId="29038086">
            <wp:extent cx="2313305" cy="801370"/>
            <wp:effectExtent l="19050" t="19050" r="10795" b="1778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05" cy="80137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F94DE9" w14:textId="77777777" w:rsidR="005E7C94" w:rsidRPr="00BE244B" w:rsidRDefault="004225BC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b/>
          <w:sz w:val="24"/>
          <w:szCs w:val="24"/>
          <w:u w:val="single"/>
          <w:lang w:val="en-IN"/>
        </w:rPr>
        <w:t>NOTE</w:t>
      </w:r>
      <w:r w:rsidRPr="00BE244B">
        <w:rPr>
          <w:sz w:val="24"/>
          <w:szCs w:val="24"/>
          <w:lang w:val="en-IN"/>
        </w:rPr>
        <w:t>: Even syntax of mockito (Not talking about BDD Mockito), allows us to write “Given-When-Then” format.</w:t>
      </w:r>
    </w:p>
    <w:p w14:paraId="6D2ED442" w14:textId="77777777" w:rsidR="004225BC" w:rsidRPr="00BE244B" w:rsidRDefault="004225BC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sz w:val="24"/>
          <w:szCs w:val="24"/>
          <w:lang w:val="en-IN"/>
        </w:rPr>
        <w:lastRenderedPageBreak/>
        <w:t xml:space="preserve">Following Code snippet is BDD Style without using </w:t>
      </w:r>
      <w:proofErr w:type="spellStart"/>
      <w:r w:rsidRPr="00BE244B">
        <w:rPr>
          <w:sz w:val="24"/>
          <w:szCs w:val="24"/>
          <w:lang w:val="en-IN"/>
        </w:rPr>
        <w:t>BDDMockito</w:t>
      </w:r>
      <w:proofErr w:type="spellEnd"/>
      <w:r w:rsidRPr="00BE244B">
        <w:rPr>
          <w:sz w:val="24"/>
          <w:szCs w:val="24"/>
          <w:lang w:val="en-IN"/>
        </w:rPr>
        <w:t>.</w:t>
      </w:r>
      <w:r w:rsidRPr="00BE244B">
        <w:rPr>
          <w:sz w:val="24"/>
          <w:szCs w:val="24"/>
          <w:lang w:val="en-IN"/>
        </w:rPr>
        <w:br/>
      </w:r>
      <w:r w:rsidRPr="00BE244B">
        <w:rPr>
          <w:noProof/>
          <w:sz w:val="24"/>
          <w:szCs w:val="24"/>
        </w:rPr>
        <w:drawing>
          <wp:inline distT="0" distB="0" distL="0" distR="0" wp14:anchorId="066657BF" wp14:editId="1F40DD4E">
            <wp:extent cx="6934973" cy="3584230"/>
            <wp:effectExtent l="19050" t="19050" r="18277" b="162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852" cy="35852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91E87B" w14:textId="77777777" w:rsidR="004225BC" w:rsidRPr="00BE244B" w:rsidRDefault="003D4173" w:rsidP="00C3745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 w:rsidRPr="00BE244B">
        <w:rPr>
          <w:noProof/>
          <w:sz w:val="24"/>
          <w:szCs w:val="24"/>
        </w:rPr>
        <w:drawing>
          <wp:inline distT="0" distB="0" distL="0" distR="0" wp14:anchorId="1676C58A" wp14:editId="65850E8E">
            <wp:extent cx="2417445" cy="1104265"/>
            <wp:effectExtent l="19050" t="19050" r="20955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10426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0907DF1" w14:textId="42592145" w:rsidR="00135484" w:rsidRPr="00BE244B" w:rsidRDefault="00385ECA" w:rsidP="00A0318D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705E195F" wp14:editId="04C689F1">
            <wp:extent cx="7267286" cy="1674495"/>
            <wp:effectExtent l="19050" t="19050" r="0" b="190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73334" cy="16758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3C566C" w14:textId="77777777" w:rsidR="007A7435" w:rsidRPr="00BE244B" w:rsidRDefault="007A7435" w:rsidP="00A0318D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</w:p>
    <w:p w14:paraId="6FCC5F33" w14:textId="77777777" w:rsidR="00A0318D" w:rsidRPr="00BE244B" w:rsidRDefault="00F21AE9" w:rsidP="00A0318D">
      <w:pPr>
        <w:pStyle w:val="ListParagraph"/>
        <w:ind w:left="426"/>
        <w:rPr>
          <w:sz w:val="24"/>
          <w:szCs w:val="24"/>
          <w:lang w:val="en-IN"/>
        </w:rPr>
      </w:pPr>
      <w:r w:rsidRPr="00BE244B">
        <w:rPr>
          <w:noProof/>
          <w:sz w:val="24"/>
          <w:szCs w:val="24"/>
        </w:rPr>
        <w:drawing>
          <wp:inline distT="0" distB="0" distL="0" distR="0" wp14:anchorId="4414B447" wp14:editId="6954F0C4">
            <wp:extent cx="7272637" cy="2362973"/>
            <wp:effectExtent l="19050" t="19050" r="23513" b="1827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6158" cy="236411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6D0BEF" w14:textId="77777777" w:rsidR="00F21AE9" w:rsidRPr="00BE244B" w:rsidRDefault="00F21AE9" w:rsidP="00CE4905">
      <w:pPr>
        <w:pStyle w:val="ListParagraph"/>
        <w:numPr>
          <w:ilvl w:val="0"/>
          <w:numId w:val="14"/>
        </w:numPr>
        <w:ind w:left="426"/>
        <w:rPr>
          <w:sz w:val="24"/>
          <w:szCs w:val="24"/>
          <w:lang w:val="en-IN"/>
        </w:rPr>
      </w:pPr>
    </w:p>
    <w:p w14:paraId="086F9297" w14:textId="77777777" w:rsidR="00A0318D" w:rsidRPr="00BE244B" w:rsidRDefault="00A0318D" w:rsidP="00A0318D">
      <w:pPr>
        <w:pStyle w:val="ListParagraph"/>
        <w:ind w:left="426"/>
        <w:rPr>
          <w:sz w:val="24"/>
          <w:szCs w:val="24"/>
          <w:lang w:val="en-IN"/>
        </w:rPr>
      </w:pPr>
    </w:p>
    <w:p w14:paraId="3B575843" w14:textId="77777777" w:rsidR="00A0318D" w:rsidRPr="00BE244B" w:rsidRDefault="00A0318D" w:rsidP="00A0318D">
      <w:pPr>
        <w:pStyle w:val="ListParagraph"/>
        <w:ind w:left="426"/>
        <w:rPr>
          <w:sz w:val="24"/>
          <w:szCs w:val="24"/>
          <w:lang w:val="en-IN"/>
        </w:rPr>
      </w:pPr>
    </w:p>
    <w:sectPr w:rsidR="00A0318D" w:rsidRPr="00BE244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E83FA5"/>
    <w:multiLevelType w:val="hybridMultilevel"/>
    <w:tmpl w:val="A42823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 w15:restartNumberingAfterBreak="0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7200509">
    <w:abstractNumId w:val="0"/>
  </w:num>
  <w:num w:numId="2" w16cid:durableId="1915313750">
    <w:abstractNumId w:val="7"/>
  </w:num>
  <w:num w:numId="3" w16cid:durableId="848519122">
    <w:abstractNumId w:val="4"/>
  </w:num>
  <w:num w:numId="4" w16cid:durableId="1847011571">
    <w:abstractNumId w:val="3"/>
  </w:num>
  <w:num w:numId="5" w16cid:durableId="1080299574">
    <w:abstractNumId w:val="5"/>
  </w:num>
  <w:num w:numId="6" w16cid:durableId="132405089">
    <w:abstractNumId w:val="6"/>
  </w:num>
  <w:num w:numId="7" w16cid:durableId="737216559">
    <w:abstractNumId w:val="9"/>
  </w:num>
  <w:num w:numId="8" w16cid:durableId="709035985">
    <w:abstractNumId w:val="10"/>
  </w:num>
  <w:num w:numId="9" w16cid:durableId="1332833451">
    <w:abstractNumId w:val="1"/>
  </w:num>
  <w:num w:numId="10" w16cid:durableId="1257977058">
    <w:abstractNumId w:val="13"/>
  </w:num>
  <w:num w:numId="11" w16cid:durableId="1338772686">
    <w:abstractNumId w:val="14"/>
  </w:num>
  <w:num w:numId="12" w16cid:durableId="521936941">
    <w:abstractNumId w:val="11"/>
  </w:num>
  <w:num w:numId="13" w16cid:durableId="2037806090">
    <w:abstractNumId w:val="12"/>
  </w:num>
  <w:num w:numId="14" w16cid:durableId="346056925">
    <w:abstractNumId w:val="8"/>
  </w:num>
  <w:num w:numId="15" w16cid:durableId="17715825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3F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489D"/>
    <w:rsid w:val="000A5891"/>
    <w:rsid w:val="000A5EB6"/>
    <w:rsid w:val="000B1980"/>
    <w:rsid w:val="000B5D1E"/>
    <w:rsid w:val="000B78FA"/>
    <w:rsid w:val="000C5977"/>
    <w:rsid w:val="000C6288"/>
    <w:rsid w:val="000D1257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281C"/>
    <w:rsid w:val="001134DD"/>
    <w:rsid w:val="0011675D"/>
    <w:rsid w:val="001223D5"/>
    <w:rsid w:val="00133EF3"/>
    <w:rsid w:val="00135484"/>
    <w:rsid w:val="00137E54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1D6D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1F54E9"/>
    <w:rsid w:val="00200AFE"/>
    <w:rsid w:val="00200BEF"/>
    <w:rsid w:val="00210297"/>
    <w:rsid w:val="00210C3A"/>
    <w:rsid w:val="00215062"/>
    <w:rsid w:val="00223FBC"/>
    <w:rsid w:val="00232E51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228D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132E"/>
    <w:rsid w:val="002F21E4"/>
    <w:rsid w:val="002F4604"/>
    <w:rsid w:val="002F4AC3"/>
    <w:rsid w:val="0030099A"/>
    <w:rsid w:val="00304F63"/>
    <w:rsid w:val="00305A04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577FD"/>
    <w:rsid w:val="00367325"/>
    <w:rsid w:val="00367DAC"/>
    <w:rsid w:val="003735B6"/>
    <w:rsid w:val="00382A38"/>
    <w:rsid w:val="00385ECA"/>
    <w:rsid w:val="00391724"/>
    <w:rsid w:val="00391812"/>
    <w:rsid w:val="003928CB"/>
    <w:rsid w:val="00393090"/>
    <w:rsid w:val="003938DC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1076"/>
    <w:rsid w:val="003C1237"/>
    <w:rsid w:val="003C4D29"/>
    <w:rsid w:val="003D0EF5"/>
    <w:rsid w:val="003D40CE"/>
    <w:rsid w:val="003D4173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15DB2"/>
    <w:rsid w:val="00415E7E"/>
    <w:rsid w:val="00421C13"/>
    <w:rsid w:val="004225BC"/>
    <w:rsid w:val="00424B7B"/>
    <w:rsid w:val="00425D83"/>
    <w:rsid w:val="00426482"/>
    <w:rsid w:val="00433EC2"/>
    <w:rsid w:val="00434C7B"/>
    <w:rsid w:val="004369AD"/>
    <w:rsid w:val="0043730F"/>
    <w:rsid w:val="00440324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857BC"/>
    <w:rsid w:val="00487C32"/>
    <w:rsid w:val="004913A0"/>
    <w:rsid w:val="00491A43"/>
    <w:rsid w:val="00492265"/>
    <w:rsid w:val="00493300"/>
    <w:rsid w:val="004C1470"/>
    <w:rsid w:val="004C1C11"/>
    <w:rsid w:val="004C4129"/>
    <w:rsid w:val="004C526F"/>
    <w:rsid w:val="004C5635"/>
    <w:rsid w:val="004C62F5"/>
    <w:rsid w:val="004D1AF6"/>
    <w:rsid w:val="004D6C71"/>
    <w:rsid w:val="004D7130"/>
    <w:rsid w:val="004E2247"/>
    <w:rsid w:val="004E4161"/>
    <w:rsid w:val="004E59A5"/>
    <w:rsid w:val="004E6497"/>
    <w:rsid w:val="004E72F4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E7C94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35AE"/>
    <w:rsid w:val="00635DD2"/>
    <w:rsid w:val="00637456"/>
    <w:rsid w:val="00637CA9"/>
    <w:rsid w:val="00642703"/>
    <w:rsid w:val="00643A31"/>
    <w:rsid w:val="00647E1D"/>
    <w:rsid w:val="00650222"/>
    <w:rsid w:val="00652AC7"/>
    <w:rsid w:val="0065394D"/>
    <w:rsid w:val="00653FE7"/>
    <w:rsid w:val="006555AE"/>
    <w:rsid w:val="00661DDB"/>
    <w:rsid w:val="00670FE1"/>
    <w:rsid w:val="00671A72"/>
    <w:rsid w:val="00672ECC"/>
    <w:rsid w:val="006828BC"/>
    <w:rsid w:val="0068716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B29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17631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55C79"/>
    <w:rsid w:val="00761796"/>
    <w:rsid w:val="00761840"/>
    <w:rsid w:val="007677A0"/>
    <w:rsid w:val="00777A94"/>
    <w:rsid w:val="007839A8"/>
    <w:rsid w:val="0078721E"/>
    <w:rsid w:val="0078740C"/>
    <w:rsid w:val="007934CE"/>
    <w:rsid w:val="007964A9"/>
    <w:rsid w:val="007A1B9B"/>
    <w:rsid w:val="007A46D8"/>
    <w:rsid w:val="007A48B8"/>
    <w:rsid w:val="007A7435"/>
    <w:rsid w:val="007B09AA"/>
    <w:rsid w:val="007B1AB0"/>
    <w:rsid w:val="007B3ACA"/>
    <w:rsid w:val="007B4FC3"/>
    <w:rsid w:val="007B7396"/>
    <w:rsid w:val="007D0244"/>
    <w:rsid w:val="007D2D67"/>
    <w:rsid w:val="007D778E"/>
    <w:rsid w:val="007E13E0"/>
    <w:rsid w:val="007E2ECA"/>
    <w:rsid w:val="007E7421"/>
    <w:rsid w:val="007F6F8D"/>
    <w:rsid w:val="00802563"/>
    <w:rsid w:val="00805EDF"/>
    <w:rsid w:val="008063B6"/>
    <w:rsid w:val="00807933"/>
    <w:rsid w:val="0081027B"/>
    <w:rsid w:val="00810CCF"/>
    <w:rsid w:val="00823923"/>
    <w:rsid w:val="00830C93"/>
    <w:rsid w:val="008408F3"/>
    <w:rsid w:val="00843711"/>
    <w:rsid w:val="0084659A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38FE"/>
    <w:rsid w:val="008C6947"/>
    <w:rsid w:val="008C6F44"/>
    <w:rsid w:val="008D13F3"/>
    <w:rsid w:val="008D5931"/>
    <w:rsid w:val="008D6284"/>
    <w:rsid w:val="008D7E12"/>
    <w:rsid w:val="008E129D"/>
    <w:rsid w:val="008E3228"/>
    <w:rsid w:val="008E536F"/>
    <w:rsid w:val="008F171E"/>
    <w:rsid w:val="008F4ECF"/>
    <w:rsid w:val="008F603C"/>
    <w:rsid w:val="008F6240"/>
    <w:rsid w:val="00900943"/>
    <w:rsid w:val="0090476F"/>
    <w:rsid w:val="00907636"/>
    <w:rsid w:val="00910B41"/>
    <w:rsid w:val="0091696F"/>
    <w:rsid w:val="00921E44"/>
    <w:rsid w:val="00925167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4F8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318D"/>
    <w:rsid w:val="00A05A0A"/>
    <w:rsid w:val="00A067C4"/>
    <w:rsid w:val="00A10D48"/>
    <w:rsid w:val="00A11453"/>
    <w:rsid w:val="00A11A4E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57795"/>
    <w:rsid w:val="00A64B86"/>
    <w:rsid w:val="00A6781B"/>
    <w:rsid w:val="00A7041A"/>
    <w:rsid w:val="00A778C8"/>
    <w:rsid w:val="00A809D0"/>
    <w:rsid w:val="00A82A78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07D3"/>
    <w:rsid w:val="00B91CBF"/>
    <w:rsid w:val="00B9239A"/>
    <w:rsid w:val="00B93FA0"/>
    <w:rsid w:val="00BA4CD7"/>
    <w:rsid w:val="00BA684C"/>
    <w:rsid w:val="00BB08A2"/>
    <w:rsid w:val="00BB1043"/>
    <w:rsid w:val="00BB54DC"/>
    <w:rsid w:val="00BB7969"/>
    <w:rsid w:val="00BC1495"/>
    <w:rsid w:val="00BC1E5E"/>
    <w:rsid w:val="00BC35F0"/>
    <w:rsid w:val="00BC45DC"/>
    <w:rsid w:val="00BD1EDB"/>
    <w:rsid w:val="00BD2BA0"/>
    <w:rsid w:val="00BE244B"/>
    <w:rsid w:val="00BF51A1"/>
    <w:rsid w:val="00C04B26"/>
    <w:rsid w:val="00C13C3B"/>
    <w:rsid w:val="00C14452"/>
    <w:rsid w:val="00C14906"/>
    <w:rsid w:val="00C15CF3"/>
    <w:rsid w:val="00C17E19"/>
    <w:rsid w:val="00C2108A"/>
    <w:rsid w:val="00C23D8C"/>
    <w:rsid w:val="00C31456"/>
    <w:rsid w:val="00C3401C"/>
    <w:rsid w:val="00C342A3"/>
    <w:rsid w:val="00C37455"/>
    <w:rsid w:val="00C377BC"/>
    <w:rsid w:val="00C471A0"/>
    <w:rsid w:val="00C62F73"/>
    <w:rsid w:val="00C65C63"/>
    <w:rsid w:val="00C71028"/>
    <w:rsid w:val="00C8135B"/>
    <w:rsid w:val="00C82F97"/>
    <w:rsid w:val="00C94CC1"/>
    <w:rsid w:val="00C94FCD"/>
    <w:rsid w:val="00C9553C"/>
    <w:rsid w:val="00C95ECD"/>
    <w:rsid w:val="00CC2AF3"/>
    <w:rsid w:val="00CC690E"/>
    <w:rsid w:val="00CC6B83"/>
    <w:rsid w:val="00CD652D"/>
    <w:rsid w:val="00CE4905"/>
    <w:rsid w:val="00CE6CAF"/>
    <w:rsid w:val="00CE7171"/>
    <w:rsid w:val="00CF0F4E"/>
    <w:rsid w:val="00CF17E5"/>
    <w:rsid w:val="00CF48EE"/>
    <w:rsid w:val="00CF4ADB"/>
    <w:rsid w:val="00CF5D33"/>
    <w:rsid w:val="00CF5D79"/>
    <w:rsid w:val="00CF6C32"/>
    <w:rsid w:val="00D001AE"/>
    <w:rsid w:val="00D013D5"/>
    <w:rsid w:val="00D14B87"/>
    <w:rsid w:val="00D14DB0"/>
    <w:rsid w:val="00D17E89"/>
    <w:rsid w:val="00D22226"/>
    <w:rsid w:val="00D27CBF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D2438"/>
    <w:rsid w:val="00DD2610"/>
    <w:rsid w:val="00DD60E4"/>
    <w:rsid w:val="00DE057D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23C3"/>
    <w:rsid w:val="00EA2D8D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1AE9"/>
    <w:rsid w:val="00F22EC0"/>
    <w:rsid w:val="00F243FA"/>
    <w:rsid w:val="00F2770A"/>
    <w:rsid w:val="00F35A67"/>
    <w:rsid w:val="00F36D1E"/>
    <w:rsid w:val="00F41287"/>
    <w:rsid w:val="00F432F6"/>
    <w:rsid w:val="00F46DB9"/>
    <w:rsid w:val="00F53208"/>
    <w:rsid w:val="00F621F2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A6356"/>
    <w:rsid w:val="00FB038B"/>
    <w:rsid w:val="00FB1291"/>
    <w:rsid w:val="00FB4CDA"/>
    <w:rsid w:val="00FB642B"/>
    <w:rsid w:val="00FB6C51"/>
    <w:rsid w:val="00FC01FB"/>
    <w:rsid w:val="00FC1DB0"/>
    <w:rsid w:val="00FC5B9A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BDCFC"/>
  <w15:docId w15:val="{2B58BD49-F72E-4FCF-99C1-5F58658EB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1351</TotalTime>
  <Pages>4</Pages>
  <Words>239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43</cp:revision>
  <dcterms:created xsi:type="dcterms:W3CDTF">2021-06-28T16:20:00Z</dcterms:created>
  <dcterms:modified xsi:type="dcterms:W3CDTF">2022-06-26T12:57:00Z</dcterms:modified>
</cp:coreProperties>
</file>