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C5" w:rsidRDefault="00FC2C0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45665" cy="518764"/>
            <wp:effectExtent l="19050" t="19050" r="21885" b="1463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491" cy="5187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C06" w:rsidRDefault="00FC2C06" w:rsidP="00294ADB">
      <w:pPr>
        <w:pStyle w:val="ListParagraph"/>
        <w:numPr>
          <w:ilvl w:val="0"/>
          <w:numId w:val="12"/>
        </w:numPr>
        <w:ind w:left="426"/>
      </w:pPr>
      <w:r w:rsidRPr="00FC2C06">
        <w:rPr>
          <w:b/>
          <w:u w:val="single"/>
        </w:rPr>
        <w:t>Agenda</w:t>
      </w:r>
      <w:r>
        <w:t>:</w:t>
      </w:r>
    </w:p>
    <w:p w:rsidR="00FC2C06" w:rsidRPr="001B594E" w:rsidRDefault="001B594E" w:rsidP="00FC2C06">
      <w:pPr>
        <w:pStyle w:val="ListParagraph"/>
        <w:numPr>
          <w:ilvl w:val="1"/>
          <w:numId w:val="12"/>
        </w:numPr>
      </w:pPr>
      <w:r w:rsidRPr="001B594E">
        <w:t>Steps in</w:t>
      </w:r>
      <w:r>
        <w:t xml:space="preserve"> involved in the request and response.</w:t>
      </w:r>
    </w:p>
    <w:p w:rsidR="00FC2C06" w:rsidRDefault="001B594E" w:rsidP="00294ADB">
      <w:pPr>
        <w:pStyle w:val="ListParagraph"/>
        <w:numPr>
          <w:ilvl w:val="0"/>
          <w:numId w:val="12"/>
        </w:numPr>
        <w:ind w:left="426"/>
      </w:pPr>
      <w:r w:rsidRPr="001B594E">
        <w:rPr>
          <w:b/>
          <w:u w:val="single"/>
        </w:rPr>
        <w:t>Steps</w:t>
      </w:r>
      <w:r>
        <w:t>:</w:t>
      </w:r>
    </w:p>
    <w:p w:rsidR="00337C47" w:rsidRDefault="001B594E" w:rsidP="0041464C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3217563" cy="1905549"/>
            <wp:effectExtent l="19050" t="0" r="188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08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7C47" w:rsidRPr="00337C47">
        <w:t xml:space="preserve"> </w:t>
      </w:r>
      <w:r w:rsidR="00337C47">
        <w:rPr>
          <w:noProof/>
        </w:rPr>
        <w:drawing>
          <wp:inline distT="0" distB="0" distL="0" distR="0">
            <wp:extent cx="3562350" cy="12947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7C47" w:rsidRPr="00337C47">
        <w:t xml:space="preserve"> </w:t>
      </w:r>
      <w:r w:rsidR="00337C47">
        <w:rPr>
          <w:noProof/>
        </w:rPr>
        <w:drawing>
          <wp:inline distT="0" distB="0" distL="0" distR="0">
            <wp:extent cx="3078480" cy="1312545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C06" w:rsidRDefault="00A23443" w:rsidP="00294ADB">
      <w:pPr>
        <w:pStyle w:val="ListParagraph"/>
        <w:numPr>
          <w:ilvl w:val="0"/>
          <w:numId w:val="12"/>
        </w:numPr>
        <w:ind w:left="426"/>
      </w:pPr>
      <w:r>
        <w:t>These are the steps involved in any test.</w:t>
      </w:r>
    </w:p>
    <w:p w:rsidR="00A23443" w:rsidRPr="00A23443" w:rsidRDefault="00A23443" w:rsidP="00294ADB">
      <w:pPr>
        <w:pStyle w:val="ListParagraph"/>
        <w:numPr>
          <w:ilvl w:val="0"/>
          <w:numId w:val="12"/>
        </w:numPr>
        <w:ind w:left="426"/>
      </w:pPr>
      <w:r>
        <w:t xml:space="preserve">Let’s understand this in context of </w:t>
      </w:r>
      <w:r>
        <w:rPr>
          <w:b/>
        </w:rPr>
        <w:t>Rest Assured.</w:t>
      </w:r>
    </w:p>
    <w:p w:rsidR="00A23443" w:rsidRDefault="005D1EE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95047" cy="2100404"/>
            <wp:effectExtent l="19050" t="19050" r="24903" b="1414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69" cy="21003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EE3" w:rsidRDefault="009379FF" w:rsidP="00294ADB">
      <w:pPr>
        <w:pStyle w:val="ListParagraph"/>
        <w:numPr>
          <w:ilvl w:val="0"/>
          <w:numId w:val="12"/>
        </w:numPr>
        <w:ind w:left="426"/>
      </w:pPr>
      <w:r>
        <w:t>Rest Assured supports BDD Style (Given, When, Then).</w:t>
      </w:r>
    </w:p>
    <w:p w:rsidR="009379FF" w:rsidRDefault="00710328" w:rsidP="00294ADB">
      <w:pPr>
        <w:pStyle w:val="ListParagraph"/>
        <w:numPr>
          <w:ilvl w:val="0"/>
          <w:numId w:val="12"/>
        </w:numPr>
        <w:ind w:left="426"/>
      </w:pPr>
      <w:r>
        <w:t>Rest Assured supports some test writing styles</w:t>
      </w:r>
    </w:p>
    <w:p w:rsidR="00710328" w:rsidRDefault="00710328" w:rsidP="00710328">
      <w:pPr>
        <w:pStyle w:val="ListParagraph"/>
        <w:numPr>
          <w:ilvl w:val="1"/>
          <w:numId w:val="12"/>
        </w:numPr>
        <w:ind w:left="1134"/>
      </w:pPr>
      <w:r>
        <w:rPr>
          <w:noProof/>
        </w:rPr>
        <w:drawing>
          <wp:inline distT="0" distB="0" distL="0" distR="0">
            <wp:extent cx="6589313" cy="534173"/>
            <wp:effectExtent l="19050" t="19050" r="21037" b="18277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358" cy="535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28" w:rsidRDefault="00B208C2" w:rsidP="00710328">
      <w:pPr>
        <w:pStyle w:val="ListParagraph"/>
        <w:numPr>
          <w:ilvl w:val="1"/>
          <w:numId w:val="12"/>
        </w:numPr>
        <w:ind w:left="1134"/>
      </w:pPr>
      <w:r>
        <w:rPr>
          <w:noProof/>
        </w:rPr>
        <w:drawing>
          <wp:inline distT="0" distB="0" distL="0" distR="0">
            <wp:extent cx="6591659" cy="721756"/>
            <wp:effectExtent l="19050" t="19050" r="18691" b="2119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35" cy="7257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63" w:rsidRPr="00B01F1D" w:rsidRDefault="00EF0F63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00677" cy="1995119"/>
            <wp:effectExtent l="19050" t="19050" r="14523" b="24181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118" cy="19966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F63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3FB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B594E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37C47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928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464C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5860"/>
    <w:rsid w:val="004B7B70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0B3E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7779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06C1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1EE3"/>
    <w:rsid w:val="005D451C"/>
    <w:rsid w:val="005D4A79"/>
    <w:rsid w:val="005D59C7"/>
    <w:rsid w:val="005D6C7B"/>
    <w:rsid w:val="005E3BC0"/>
    <w:rsid w:val="005E6141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328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44C5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C6E55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4DA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379FF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44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08C2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25E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0F63"/>
    <w:rsid w:val="00EF49DD"/>
    <w:rsid w:val="00EF59B4"/>
    <w:rsid w:val="00F00569"/>
    <w:rsid w:val="00F02AF3"/>
    <w:rsid w:val="00F0427B"/>
    <w:rsid w:val="00F0471A"/>
    <w:rsid w:val="00F04D0C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2C0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2021-07-30T09:07:00Z</dcterms:created>
  <dcterms:modified xsi:type="dcterms:W3CDTF">2021-07-30T09:24:00Z</dcterms:modified>
</cp:coreProperties>
</file>