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58" w:rsidRDefault="00A22158" w:rsidP="00800E68">
      <w:pPr>
        <w:pStyle w:val="ListParagraph"/>
        <w:numPr>
          <w:ilvl w:val="0"/>
          <w:numId w:val="10"/>
        </w:numPr>
        <w:ind w:left="426"/>
      </w:pPr>
      <w:proofErr w:type="spellStart"/>
      <w:r w:rsidRPr="00E62D6C">
        <w:rPr>
          <w:b/>
          <w:u w:val="single"/>
        </w:rPr>
        <w:t>Dijkstra</w:t>
      </w:r>
      <w:proofErr w:type="spellEnd"/>
      <w:r>
        <w:t>:</w:t>
      </w:r>
    </w:p>
    <w:p w:rsidR="00BE14E2" w:rsidRDefault="00A22158" w:rsidP="00A22158">
      <w:pPr>
        <w:pStyle w:val="ListParagraph"/>
        <w:numPr>
          <w:ilvl w:val="1"/>
          <w:numId w:val="10"/>
        </w:numPr>
        <w:ind w:left="1418"/>
      </w:pPr>
      <w:r>
        <w:t>Invented S</w:t>
      </w:r>
      <w:r w:rsidRPr="00A22158">
        <w:t>hortest path algorithm</w:t>
      </w:r>
    </w:p>
    <w:p w:rsidR="00A22158" w:rsidRDefault="00E62D6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66079" cy="3036495"/>
            <wp:effectExtent l="19050" t="19050" r="15771" b="115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256" cy="304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6C" w:rsidRDefault="00301D5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91755" cy="2358428"/>
            <wp:effectExtent l="19050" t="19050" r="23395" b="2282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586" cy="2358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54" w:rsidRDefault="00301D5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90626" cy="2737730"/>
            <wp:effectExtent l="19050" t="19050" r="19774" b="245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90" cy="2739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54" w:rsidRPr="009A19EF" w:rsidRDefault="00301D54" w:rsidP="00800E68">
      <w:pPr>
        <w:pStyle w:val="ListParagraph"/>
        <w:numPr>
          <w:ilvl w:val="0"/>
          <w:numId w:val="10"/>
        </w:numPr>
        <w:ind w:left="426"/>
      </w:pPr>
    </w:p>
    <w:sectPr w:rsidR="00301D5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75D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2021-06-07T03:57:00Z</dcterms:created>
  <dcterms:modified xsi:type="dcterms:W3CDTF">2021-06-07T04:15:00Z</dcterms:modified>
</cp:coreProperties>
</file>