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F74113" w:rsidRPr="006A403B" w:rsidRDefault="006A403B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b/>
          <w:lang w:val="en-IN"/>
        </w:rPr>
        <w:t>Agenda:</w:t>
      </w:r>
    </w:p>
    <w:p w:rsidR="006A403B" w:rsidRPr="006A403B" w:rsidRDefault="006A403B" w:rsidP="006A403B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How to create a service </w:t>
      </w:r>
      <w:r w:rsidR="007D335E">
        <w:rPr>
          <w:u w:val="none"/>
          <w:lang w:val="en-IN"/>
        </w:rPr>
        <w:t xml:space="preserve">which will act as Config Server which will read all the configurations from a centralized repo containing all the configurations. </w:t>
      </w:r>
    </w:p>
    <w:p w:rsidR="006A403B" w:rsidRDefault="008022B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Config Server is a spring boot </w:t>
      </w:r>
      <w:r w:rsidR="00F46709">
        <w:rPr>
          <w:u w:val="none"/>
          <w:lang w:val="en-IN"/>
        </w:rPr>
        <w:t>app. actually</w:t>
      </w:r>
      <w:r>
        <w:rPr>
          <w:u w:val="none"/>
          <w:lang w:val="en-IN"/>
        </w:rPr>
        <w:t xml:space="preserve"> it is also a microservice.</w:t>
      </w:r>
    </w:p>
    <w:p w:rsidR="008022B3" w:rsidRDefault="00F4670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05421" cy="305123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187" cy="30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709" w:rsidRDefault="00F4670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Why this dependency?</w:t>
      </w:r>
      <w:r w:rsidR="00F17FA0" w:rsidRPr="00F17FA0">
        <w:rPr>
          <w:u w:val="none"/>
          <w:lang w:val="en-IN"/>
        </w:rPr>
        <w:t xml:space="preserve"> </w:t>
      </w:r>
      <w:r w:rsidR="00F17FA0">
        <w:rPr>
          <w:noProof/>
          <w:u w:val="none"/>
        </w:rPr>
        <w:drawing>
          <wp:inline distT="0" distB="0" distL="0" distR="0">
            <wp:extent cx="6917792" cy="3183795"/>
            <wp:effectExtent l="19050" t="19050" r="16408" b="16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120" cy="31834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709" w:rsidRDefault="00F46709" w:rsidP="00F46709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Spring Boot and Spring Cloud travel with their own enhancements and release plans.</w:t>
      </w:r>
    </w:p>
    <w:p w:rsidR="007373DC" w:rsidRDefault="007373DC" w:rsidP="00F46709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So, they would have different versions. </w:t>
      </w:r>
    </w:p>
    <w:p w:rsidR="007373DC" w:rsidRPr="00F17FA0" w:rsidRDefault="007373DC" w:rsidP="00F17FA0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With this dependency management, we’re trying to say that with this Spring Boot Version 2.4.5, please use the spring cloud version 2020.0.2.</w:t>
      </w:r>
    </w:p>
    <w:p w:rsidR="00F46709" w:rsidRDefault="00E6629E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17886" cy="29094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96" cy="291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29E" w:rsidRDefault="00C004C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57113" cy="20278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211" cy="202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4C2" w:rsidRDefault="00C55CC0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5A0092">
        <w:rPr>
          <w:b/>
          <w:color w:val="4F81BD" w:themeColor="accent1"/>
          <w:u w:val="none"/>
          <w:lang w:val="en-IN"/>
        </w:rPr>
        <w:t>@</w:t>
      </w:r>
      <w:r w:rsidRPr="005A0092">
        <w:rPr>
          <w:b/>
          <w:color w:val="4F81BD" w:themeColor="accent1"/>
          <w:lang w:val="en-IN"/>
        </w:rPr>
        <w:t>EnableConfigServer</w:t>
      </w:r>
      <w:r>
        <w:rPr>
          <w:u w:val="none"/>
          <w:lang w:val="en-IN"/>
        </w:rPr>
        <w:t>:</w:t>
      </w:r>
    </w:p>
    <w:p w:rsidR="00C55CC0" w:rsidRDefault="00C55CC0" w:rsidP="00C55CC0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This annotation would convert your microservice into Spring Cloud Config Server which then can read configurations from centralized repository and can expose all your properties through Rest-End-Points.</w:t>
      </w:r>
    </w:p>
    <w:p w:rsidR="00C55CC0" w:rsidRDefault="0030602B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Now the next step is configuration inside Config server to tell it from where it has to read the configurations.</w:t>
      </w:r>
    </w:p>
    <w:p w:rsidR="0030602B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Multiple places from where configurations can be read</w:t>
      </w:r>
    </w:p>
    <w:p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File System (local or shared network)</w:t>
      </w:r>
    </w:p>
    <w:p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Classpath.</w:t>
      </w:r>
    </w:p>
    <w:p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Github.</w:t>
      </w:r>
    </w:p>
    <w:p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S3 Bucket from Cloud.</w:t>
      </w:r>
    </w:p>
    <w:p w:rsidR="00FE7FBC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63569" cy="17652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324" cy="176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FBC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64125" cy="13691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482" cy="137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531" w:rsidRDefault="00195531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p w:rsidR="00195531" w:rsidRDefault="00195531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p w:rsidR="00FE7FBC" w:rsidRDefault="003C280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lastRenderedPageBreak/>
        <w:t>How to tell our Config server about where to read configurations from?</w:t>
      </w:r>
    </w:p>
    <w:p w:rsidR="003C2804" w:rsidRDefault="00195531" w:rsidP="003C2804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Go to the application.properties file.</w:t>
      </w:r>
    </w:p>
    <w:p w:rsidR="00195531" w:rsidRDefault="00F31D2D" w:rsidP="003C2804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Configure the followings:</w:t>
      </w:r>
    </w:p>
    <w:p w:rsidR="00F31D2D" w:rsidRDefault="00B90DF9" w:rsidP="00F31D2D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spring.profiles.active=native</w:t>
      </w:r>
      <w:r>
        <w:rPr>
          <w:u w:val="none"/>
          <w:lang w:val="en-IN"/>
        </w:rPr>
        <w:br/>
        <w:t>When reading from classpath or from a network drive.</w:t>
      </w:r>
      <w:r>
        <w:rPr>
          <w:u w:val="none"/>
          <w:lang w:val="en-IN"/>
        </w:rPr>
        <w:br/>
        <w:t>When reading from git, give “git” instead of “native”.</w:t>
      </w:r>
    </w:p>
    <w:p w:rsidR="00B90DF9" w:rsidRDefault="003C516C" w:rsidP="00F31D2D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086074" cy="11581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133" cy="115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804" w:rsidRDefault="00A7587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90859" cy="2043953"/>
            <wp:effectExtent l="19050" t="19050" r="10041" b="13447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955" cy="2043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879" w:rsidRDefault="00A7587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88574" cy="2063512"/>
            <wp:effectExtent l="19050" t="19050" r="12326" b="12938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252" cy="20654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879" w:rsidRDefault="00B918B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04806" cy="2752979"/>
            <wp:effectExtent l="19050" t="0" r="564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110" cy="275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8B5" w:rsidRPr="00487518" w:rsidRDefault="00B918B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27774" cy="3682049"/>
            <wp:effectExtent l="19050" t="0" r="647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872" cy="368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18B5" w:rsidRPr="0048751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7"/>
  </w:num>
  <w:num w:numId="8">
    <w:abstractNumId w:val="18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099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5531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28B"/>
    <w:rsid w:val="002D6A8A"/>
    <w:rsid w:val="002D6AEE"/>
    <w:rsid w:val="002E10C2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02B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804"/>
    <w:rsid w:val="003C2E78"/>
    <w:rsid w:val="003C4D29"/>
    <w:rsid w:val="003C516C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0092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C7A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03B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03F4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373DC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2459"/>
    <w:rsid w:val="007B3ACA"/>
    <w:rsid w:val="007B6904"/>
    <w:rsid w:val="007B7396"/>
    <w:rsid w:val="007C0990"/>
    <w:rsid w:val="007C0DB5"/>
    <w:rsid w:val="007C4DB8"/>
    <w:rsid w:val="007D0417"/>
    <w:rsid w:val="007D1EDA"/>
    <w:rsid w:val="007D335E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2B3"/>
    <w:rsid w:val="00802B86"/>
    <w:rsid w:val="00803FF6"/>
    <w:rsid w:val="00805EDF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00D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5879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DF9"/>
    <w:rsid w:val="00B90FAB"/>
    <w:rsid w:val="00B918B5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4C2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5CC0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495"/>
    <w:rsid w:val="00DD2610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1CEC"/>
    <w:rsid w:val="00E64C0D"/>
    <w:rsid w:val="00E64D52"/>
    <w:rsid w:val="00E6629E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5DD5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17FA0"/>
    <w:rsid w:val="00F22EC0"/>
    <w:rsid w:val="00F308AD"/>
    <w:rsid w:val="00F3111B"/>
    <w:rsid w:val="00F31D2D"/>
    <w:rsid w:val="00F32CF3"/>
    <w:rsid w:val="00F35A67"/>
    <w:rsid w:val="00F361D7"/>
    <w:rsid w:val="00F36D1E"/>
    <w:rsid w:val="00F379D5"/>
    <w:rsid w:val="00F40781"/>
    <w:rsid w:val="00F437F9"/>
    <w:rsid w:val="00F4670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E7FBC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4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59</cp:revision>
  <dcterms:created xsi:type="dcterms:W3CDTF">2021-09-16T16:31:00Z</dcterms:created>
  <dcterms:modified xsi:type="dcterms:W3CDTF">2021-09-20T18:41:00Z</dcterms:modified>
</cp:coreProperties>
</file>