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50" w:rsidRDefault="007F4048" w:rsidP="00294ADB">
      <w:pPr>
        <w:pStyle w:val="ListParagraph"/>
        <w:numPr>
          <w:ilvl w:val="0"/>
          <w:numId w:val="12"/>
        </w:numPr>
        <w:ind w:left="426"/>
      </w:pPr>
      <w:r w:rsidRPr="007F4048">
        <w:rPr>
          <w:b/>
        </w:rPr>
        <w:t>CORS</w:t>
      </w:r>
      <w:r>
        <w:t>: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 w:rsidRPr="007F4048">
        <w:rPr>
          <w:b/>
        </w:rPr>
        <w:t>C</w:t>
      </w:r>
      <w:r>
        <w:t>ross-</w:t>
      </w:r>
      <w:r w:rsidRPr="007F4048">
        <w:rPr>
          <w:b/>
        </w:rPr>
        <w:t>O</w:t>
      </w:r>
      <w:r>
        <w:t xml:space="preserve">rigin </w:t>
      </w:r>
      <w:r w:rsidRPr="007F4048">
        <w:rPr>
          <w:b/>
        </w:rPr>
        <w:t>R</w:t>
      </w:r>
      <w:r>
        <w:t xml:space="preserve">esource </w:t>
      </w:r>
      <w:r w:rsidRPr="007F4048">
        <w:rPr>
          <w:b/>
        </w:rPr>
        <w:t>S</w:t>
      </w:r>
      <w:r>
        <w:t>haring.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>
        <w:t xml:space="preserve">It means </w:t>
      </w:r>
      <w:r w:rsidR="001767EC">
        <w:t>applications with two different origins are</w:t>
      </w:r>
      <w:r w:rsidR="0000722F">
        <w:t xml:space="preserve"> trying to communicate with each other</w:t>
      </w:r>
      <w:r>
        <w:t>.</w:t>
      </w:r>
    </w:p>
    <w:p w:rsidR="007F4048" w:rsidRPr="00B01F1D" w:rsidRDefault="007F4048" w:rsidP="00294ADB">
      <w:pPr>
        <w:pStyle w:val="ListParagraph"/>
        <w:numPr>
          <w:ilvl w:val="0"/>
          <w:numId w:val="12"/>
        </w:numPr>
        <w:ind w:left="426"/>
      </w:pPr>
    </w:p>
    <w:sectPr w:rsidR="007F4048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2021-07-29T04:00:00Z</dcterms:created>
  <dcterms:modified xsi:type="dcterms:W3CDTF">2021-07-29T04:02:00Z</dcterms:modified>
</cp:coreProperties>
</file>