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Jatin Dhamija</w:t>
      </w:r>
    </w:p>
    <w:p>
      <w:pPr>
        <w:pStyle w:val="TextBody"/>
        <w:bidi w:val="0"/>
        <w:jc w:val="center"/>
        <w:rPr/>
      </w:pPr>
      <w:hyperlink r:id="rId2">
        <w:r>
          <w:rPr>
            <w:rStyle w:val="InternetLink"/>
          </w:rPr>
          <w:t>jatindhamija025@gmail.com</w:t>
        </w:r>
      </w:hyperlink>
      <w:hyperlink r:id="rId3">
        <w:r>
          <w:rPr/>
          <w:t xml:space="preserve"> </w:t>
        </w:r>
      </w:hyperlink>
      <w:r>
        <w:rPr/>
        <w:t>| +91-9315021489 | Panipat(132103), Haryana</w:t>
      </w:r>
    </w:p>
    <w:p>
      <w:pPr>
        <w:pStyle w:val="Heading2"/>
        <w:numPr>
          <w:ilvl w:val="1"/>
          <w:numId w:val="3"/>
        </w:numPr>
        <w:bidi w:val="0"/>
        <w:jc w:val="left"/>
        <w:rPr>
          <w:u w:val="single"/>
        </w:rPr>
      </w:pPr>
      <w:r>
        <w:rPr>
          <w:u w:val="single"/>
        </w:rPr>
        <w:t>Education</w:t>
      </w:r>
    </w:p>
    <w:p>
      <w:pPr>
        <w:pStyle w:val="TextBody"/>
        <w:bidi w:val="0"/>
        <w:jc w:val="left"/>
        <w:rPr/>
      </w:pPr>
      <w:r>
        <w:rPr>
          <w:b/>
          <w:bCs/>
        </w:rPr>
        <w:t>Panipat Institute of Engineering and Technology, Haryana                                         2019 - 2023</w:t>
      </w:r>
    </w:p>
    <w:p>
      <w:pPr>
        <w:pStyle w:val="TextBody"/>
        <w:numPr>
          <w:ilvl w:val="0"/>
          <w:numId w:val="4"/>
        </w:numPr>
        <w:bidi w:val="0"/>
        <w:jc w:val="left"/>
        <w:rPr/>
      </w:pPr>
      <w:r>
        <w:rPr/>
        <w:t>B.tech (Computer Science and Engineering) | CGPA: 7.00</w:t>
      </w:r>
    </w:p>
    <w:p>
      <w:pPr>
        <w:pStyle w:val="TextBody"/>
        <w:bidi w:val="0"/>
        <w:jc w:val="left"/>
        <w:rPr/>
      </w:pPr>
      <w:r>
        <w:rPr>
          <w:b/>
          <w:bCs/>
        </w:rPr>
        <w:t>Arya Bal Bharti Public School, Panipat                                                                          2017 - 2018</w:t>
      </w:r>
    </w:p>
    <w:p>
      <w:pPr>
        <w:pStyle w:val="TextBody"/>
        <w:numPr>
          <w:ilvl w:val="0"/>
          <w:numId w:val="2"/>
        </w:numPr>
        <w:bidi w:val="0"/>
        <w:jc w:val="left"/>
        <w:rPr/>
      </w:pPr>
      <w:r>
        <w:rPr/>
        <w:t>CBSE (Class XII), Percentage: 61.4%</w:t>
      </w:r>
    </w:p>
    <w:p>
      <w:pPr>
        <w:pStyle w:val="TextBody"/>
        <w:bidi w:val="0"/>
        <w:jc w:val="left"/>
        <w:rPr/>
      </w:pPr>
      <w:r>
        <w:rPr>
          <w:b/>
          <w:bCs/>
        </w:rPr>
        <w:t>Arya Bal Bharti Public School, Panipat                                                                          2015 - 2016</w:t>
      </w:r>
    </w:p>
    <w:p>
      <w:pPr>
        <w:pStyle w:val="TextBody"/>
        <w:numPr>
          <w:ilvl w:val="0"/>
          <w:numId w:val="2"/>
        </w:numPr>
        <w:bidi w:val="0"/>
        <w:jc w:val="left"/>
        <w:rPr/>
      </w:pPr>
      <w:r>
        <w:rPr/>
        <w:t>CBSE (Class X), CGPA: 6.6</w:t>
      </w:r>
    </w:p>
    <w:p>
      <w:pPr>
        <w:pStyle w:val="Heading2"/>
        <w:numPr>
          <w:ilvl w:val="1"/>
          <w:numId w:val="3"/>
        </w:numPr>
        <w:bidi w:val="0"/>
        <w:jc w:val="left"/>
        <w:rPr>
          <w:u w:val="single"/>
        </w:rPr>
      </w:pPr>
      <w:r>
        <w:rPr>
          <w:u w:val="single"/>
        </w:rPr>
        <w:t>Projects</w:t>
      </w:r>
    </w:p>
    <w:p>
      <w:pPr>
        <w:pStyle w:val="TextBody"/>
        <w:bidi w:val="0"/>
        <w:jc w:val="left"/>
        <w:rPr/>
      </w:pPr>
      <w:r>
        <w:rPr>
          <w:b/>
          <w:bCs/>
        </w:rPr>
        <w:t>Get Approval</w:t>
      </w:r>
    </w:p>
    <w:p>
      <w:pPr>
        <w:pStyle w:val="TextBody"/>
        <w:bidi w:val="0"/>
        <w:jc w:val="left"/>
        <w:rPr/>
      </w:pPr>
      <w:r>
        <w:rPr/>
        <w:t>This System helps Students to get NOC from the College for an internship or industrial training in an easy way</w:t>
      </w:r>
    </w:p>
    <w:p>
      <w:pPr>
        <w:pStyle w:val="TextBody"/>
        <w:bidi w:val="0"/>
        <w:jc w:val="left"/>
        <w:rPr/>
      </w:pPr>
      <w:r>
        <w:rPr>
          <w:b/>
          <w:bCs/>
        </w:rPr>
        <w:t>Key Skills:</w:t>
      </w:r>
      <w:r>
        <w:rPr/>
        <w:t xml:space="preserve"> Java, Servlets, JSP, MySql</w:t>
      </w:r>
    </w:p>
    <w:p>
      <w:pPr>
        <w:pStyle w:val="TextBody"/>
        <w:bidi w:val="0"/>
        <w:jc w:val="left"/>
        <w:rPr/>
      </w:pPr>
      <w:r>
        <w:rPr>
          <w:b/>
          <w:bCs/>
        </w:rPr>
        <w:t>Enotes</w:t>
      </w:r>
    </w:p>
    <w:p>
      <w:pPr>
        <w:pStyle w:val="TextBody"/>
        <w:bidi w:val="0"/>
        <w:jc w:val="left"/>
        <w:rPr/>
      </w:pPr>
      <w:r>
        <w:rPr/>
        <w:t>This application will help us to remind ourselves to do such important things. These sticky notes application can help us to note the daily task which needs to be done. Important meetings, events, etc.</w:t>
      </w:r>
    </w:p>
    <w:p>
      <w:pPr>
        <w:pStyle w:val="TextBody"/>
        <w:bidi w:val="0"/>
        <w:jc w:val="left"/>
        <w:rPr/>
      </w:pPr>
      <w:r>
        <w:rPr>
          <w:b/>
          <w:bCs/>
        </w:rPr>
        <w:t>Key Skills:</w:t>
      </w:r>
      <w:r>
        <w:rPr/>
        <w:t xml:space="preserve"> Java, Servlets, JSP, MySql</w:t>
      </w:r>
    </w:p>
    <w:p>
      <w:pPr>
        <w:pStyle w:val="Heading2"/>
        <w:numPr>
          <w:ilvl w:val="1"/>
          <w:numId w:val="3"/>
        </w:numPr>
        <w:bidi w:val="0"/>
        <w:jc w:val="left"/>
        <w:rPr>
          <w:u w:val="single"/>
        </w:rPr>
      </w:pPr>
      <w:r>
        <w:rPr>
          <w:u w:val="single"/>
        </w:rPr>
        <w:t>Skills</w:t>
      </w:r>
    </w:p>
    <w:tbl>
      <w:tblPr>
        <w:tblW w:w="9645" w:type="dxa"/>
        <w:jc w:val="left"/>
        <w:tblInd w:w="55" w:type="dxa"/>
        <w:tblCellMar>
          <w:top w:w="55" w:type="dxa"/>
          <w:left w:w="55" w:type="dxa"/>
          <w:bottom w:w="55" w:type="dxa"/>
          <w:right w:w="55" w:type="dxa"/>
        </w:tblCellMar>
      </w:tblPr>
      <w:tblGrid>
        <w:gridCol w:w="2325"/>
        <w:gridCol w:w="2775"/>
        <w:gridCol w:w="2100"/>
        <w:gridCol w:w="2445"/>
      </w:tblGrid>
      <w:tr>
        <w:trPr/>
        <w:tc>
          <w:tcPr>
            <w:tcW w:w="2325" w:type="dxa"/>
            <w:tcBorders>
              <w:top w:val="single" w:sz="2" w:space="0" w:color="FFFFFF"/>
              <w:left w:val="single" w:sz="2" w:space="0" w:color="FFFFFF"/>
              <w:bottom w:val="single" w:sz="2" w:space="0" w:color="FFFFFF"/>
            </w:tcBorders>
          </w:tcPr>
          <w:p>
            <w:pPr>
              <w:pStyle w:val="TableContents"/>
              <w:numPr>
                <w:ilvl w:val="0"/>
                <w:numId w:val="5"/>
              </w:numPr>
              <w:bidi w:val="0"/>
              <w:jc w:val="left"/>
              <w:rPr/>
            </w:pPr>
            <w:r>
              <w:rPr/>
              <w:t>C/C++</w:t>
            </w:r>
          </w:p>
        </w:tc>
        <w:tc>
          <w:tcPr>
            <w:tcW w:w="2775" w:type="dxa"/>
            <w:tcBorders>
              <w:top w:val="single" w:sz="2" w:space="0" w:color="FFFFFF"/>
              <w:left w:val="single" w:sz="2" w:space="0" w:color="FFFFFF"/>
              <w:bottom w:val="single" w:sz="2" w:space="0" w:color="FFFFFF"/>
            </w:tcBorders>
          </w:tcPr>
          <w:p>
            <w:pPr>
              <w:pStyle w:val="TableContents"/>
              <w:numPr>
                <w:ilvl w:val="0"/>
                <w:numId w:val="5"/>
              </w:numPr>
              <w:bidi w:val="0"/>
              <w:jc w:val="left"/>
              <w:rPr/>
            </w:pPr>
            <w:r>
              <w:rPr/>
              <w:t>JavaScript</w:t>
            </w:r>
          </w:p>
        </w:tc>
        <w:tc>
          <w:tcPr>
            <w:tcW w:w="2100" w:type="dxa"/>
            <w:tcBorders>
              <w:top w:val="single" w:sz="2" w:space="0" w:color="FFFFFF"/>
              <w:left w:val="single" w:sz="2" w:space="0" w:color="FFFFFF"/>
              <w:bottom w:val="single" w:sz="2" w:space="0" w:color="FFFFFF"/>
            </w:tcBorders>
          </w:tcPr>
          <w:p>
            <w:pPr>
              <w:pStyle w:val="TableContents"/>
              <w:numPr>
                <w:ilvl w:val="0"/>
                <w:numId w:val="5"/>
              </w:numPr>
              <w:bidi w:val="0"/>
              <w:jc w:val="left"/>
              <w:rPr/>
            </w:pPr>
            <w:r>
              <w:rPr/>
              <w:t>HTML5</w:t>
            </w:r>
          </w:p>
        </w:tc>
        <w:tc>
          <w:tcPr>
            <w:tcW w:w="2445" w:type="dxa"/>
            <w:tcBorders>
              <w:top w:val="single" w:sz="2" w:space="0" w:color="FFFFFF"/>
              <w:left w:val="single" w:sz="2" w:space="0" w:color="FFFFFF"/>
              <w:bottom w:val="single" w:sz="2" w:space="0" w:color="FFFFFF"/>
              <w:right w:val="single" w:sz="2" w:space="0" w:color="FFFFFF"/>
            </w:tcBorders>
          </w:tcPr>
          <w:p>
            <w:pPr>
              <w:pStyle w:val="TableContents"/>
              <w:numPr>
                <w:ilvl w:val="0"/>
                <w:numId w:val="5"/>
              </w:numPr>
              <w:bidi w:val="0"/>
              <w:jc w:val="left"/>
              <w:rPr/>
            </w:pPr>
            <w:r>
              <w:rPr/>
              <w:t>OOP</w:t>
            </w:r>
          </w:p>
        </w:tc>
      </w:tr>
      <w:tr>
        <w:trPr/>
        <w:tc>
          <w:tcPr>
            <w:tcW w:w="2325" w:type="dxa"/>
            <w:tcBorders>
              <w:left w:val="single" w:sz="2" w:space="0" w:color="FFFFFF"/>
              <w:bottom w:val="single" w:sz="2" w:space="0" w:color="FFFFFF"/>
            </w:tcBorders>
          </w:tcPr>
          <w:p>
            <w:pPr>
              <w:pStyle w:val="TableContents"/>
              <w:numPr>
                <w:ilvl w:val="0"/>
                <w:numId w:val="5"/>
              </w:numPr>
              <w:bidi w:val="0"/>
              <w:jc w:val="left"/>
              <w:rPr/>
            </w:pPr>
            <w:r>
              <w:rPr/>
              <w:t>Java</w:t>
            </w:r>
          </w:p>
        </w:tc>
        <w:tc>
          <w:tcPr>
            <w:tcW w:w="2775" w:type="dxa"/>
            <w:tcBorders>
              <w:left w:val="single" w:sz="2" w:space="0" w:color="FFFFFF"/>
              <w:bottom w:val="single" w:sz="2" w:space="0" w:color="FFFFFF"/>
            </w:tcBorders>
          </w:tcPr>
          <w:p>
            <w:pPr>
              <w:pStyle w:val="TableContents"/>
              <w:numPr>
                <w:ilvl w:val="0"/>
                <w:numId w:val="5"/>
              </w:numPr>
              <w:bidi w:val="0"/>
              <w:jc w:val="left"/>
              <w:rPr/>
            </w:pPr>
            <w:r>
              <w:rPr/>
              <w:t>React.js</w:t>
            </w:r>
          </w:p>
        </w:tc>
        <w:tc>
          <w:tcPr>
            <w:tcW w:w="2100" w:type="dxa"/>
            <w:tcBorders>
              <w:left w:val="single" w:sz="2" w:space="0" w:color="FFFFFF"/>
              <w:bottom w:val="single" w:sz="2" w:space="0" w:color="FFFFFF"/>
            </w:tcBorders>
          </w:tcPr>
          <w:p>
            <w:pPr>
              <w:pStyle w:val="TableContents"/>
              <w:numPr>
                <w:ilvl w:val="0"/>
                <w:numId w:val="5"/>
              </w:numPr>
              <w:bidi w:val="0"/>
              <w:jc w:val="left"/>
              <w:rPr/>
            </w:pPr>
            <w:r>
              <w:rPr/>
              <w:t>CSS</w:t>
            </w:r>
          </w:p>
        </w:tc>
        <w:tc>
          <w:tcPr>
            <w:tcW w:w="2445" w:type="dxa"/>
            <w:tcBorders>
              <w:left w:val="single" w:sz="2" w:space="0" w:color="FFFFFF"/>
              <w:bottom w:val="single" w:sz="2" w:space="0" w:color="FFFFFF"/>
              <w:right w:val="single" w:sz="2" w:space="0" w:color="FFFFFF"/>
            </w:tcBorders>
          </w:tcPr>
          <w:p>
            <w:pPr>
              <w:pStyle w:val="TableContents"/>
              <w:numPr>
                <w:ilvl w:val="0"/>
                <w:numId w:val="5"/>
              </w:numPr>
              <w:bidi w:val="0"/>
              <w:jc w:val="left"/>
              <w:rPr/>
            </w:pPr>
            <w:r>
              <w:rPr/>
              <w:t>Data Structures</w:t>
            </w:r>
          </w:p>
        </w:tc>
      </w:tr>
      <w:tr>
        <w:trPr/>
        <w:tc>
          <w:tcPr>
            <w:tcW w:w="2325" w:type="dxa"/>
            <w:tcBorders>
              <w:left w:val="single" w:sz="2" w:space="0" w:color="FFFFFF"/>
              <w:bottom w:val="single" w:sz="2" w:space="0" w:color="FFFFFF"/>
            </w:tcBorders>
          </w:tcPr>
          <w:p>
            <w:pPr>
              <w:pStyle w:val="TableContents"/>
              <w:numPr>
                <w:ilvl w:val="0"/>
                <w:numId w:val="5"/>
              </w:numPr>
              <w:bidi w:val="0"/>
              <w:jc w:val="left"/>
              <w:rPr/>
            </w:pPr>
            <w:r>
              <w:rPr/>
              <w:t>SQL</w:t>
            </w:r>
          </w:p>
        </w:tc>
        <w:tc>
          <w:tcPr>
            <w:tcW w:w="2775" w:type="dxa"/>
            <w:tcBorders>
              <w:left w:val="single" w:sz="2" w:space="0" w:color="FFFFFF"/>
              <w:bottom w:val="single" w:sz="2" w:space="0" w:color="FFFFFF"/>
            </w:tcBorders>
          </w:tcPr>
          <w:p>
            <w:pPr>
              <w:pStyle w:val="TableContents"/>
              <w:numPr>
                <w:ilvl w:val="0"/>
                <w:numId w:val="5"/>
              </w:numPr>
              <w:bidi w:val="0"/>
              <w:jc w:val="left"/>
              <w:rPr/>
            </w:pPr>
            <w:r>
              <w:rPr/>
              <w:t>Node.js</w:t>
            </w:r>
          </w:p>
        </w:tc>
        <w:tc>
          <w:tcPr>
            <w:tcW w:w="2100" w:type="dxa"/>
            <w:tcBorders>
              <w:left w:val="single" w:sz="2" w:space="0" w:color="FFFFFF"/>
              <w:bottom w:val="single" w:sz="2" w:space="0" w:color="FFFFFF"/>
            </w:tcBorders>
          </w:tcPr>
          <w:p>
            <w:pPr>
              <w:pStyle w:val="TableContents"/>
              <w:numPr>
                <w:ilvl w:val="0"/>
                <w:numId w:val="5"/>
              </w:numPr>
              <w:bidi w:val="0"/>
              <w:jc w:val="left"/>
              <w:rPr/>
            </w:pPr>
            <w:r>
              <w:rPr/>
              <w:t>Linux</w:t>
            </w:r>
          </w:p>
        </w:tc>
        <w:tc>
          <w:tcPr>
            <w:tcW w:w="2445" w:type="dxa"/>
            <w:tcBorders>
              <w:left w:val="single" w:sz="2" w:space="0" w:color="FFFFFF"/>
              <w:bottom w:val="single" w:sz="2" w:space="0" w:color="FFFFFF"/>
              <w:right w:val="single" w:sz="2" w:space="0" w:color="FFFFFF"/>
            </w:tcBorders>
          </w:tcPr>
          <w:p>
            <w:pPr>
              <w:pStyle w:val="TableContents"/>
              <w:numPr>
                <w:ilvl w:val="0"/>
                <w:numId w:val="5"/>
              </w:numPr>
              <w:bidi w:val="0"/>
              <w:jc w:val="left"/>
              <w:rPr/>
            </w:pPr>
            <w:r>
              <w:rPr/>
              <w:t>Algorithms</w:t>
            </w:r>
          </w:p>
        </w:tc>
      </w:tr>
    </w:tbl>
    <w:p>
      <w:pPr>
        <w:pStyle w:val="Heading2"/>
        <w:numPr>
          <w:ilvl w:val="1"/>
          <w:numId w:val="3"/>
        </w:numPr>
        <w:bidi w:val="0"/>
        <w:jc w:val="left"/>
        <w:rPr>
          <w:u w:val="single"/>
        </w:rPr>
      </w:pPr>
      <w:r>
        <w:rPr>
          <w:u w:val="single"/>
        </w:rPr>
        <w:t>Certificate/Achievements</w:t>
      </w:r>
    </w:p>
    <w:p>
      <w:pPr>
        <w:pStyle w:val="TextBody"/>
        <w:numPr>
          <w:ilvl w:val="0"/>
          <w:numId w:val="6"/>
        </w:numPr>
        <w:bidi w:val="0"/>
        <w:spacing w:before="0" w:after="140"/>
        <w:jc w:val="left"/>
        <w:rPr>
          <w:u w:val="single"/>
        </w:rPr>
      </w:pPr>
      <w:hyperlink r:id="rId4">
        <w:r>
          <w:rPr>
            <w:rStyle w:val="InternetLink"/>
            <w:u w:val="single"/>
          </w:rPr>
          <w:t>Google Developer Student Clubs(React.js)</w:t>
        </w:r>
      </w:hyperlink>
    </w:p>
    <w:p>
      <w:pPr>
        <w:pStyle w:val="TextBody"/>
        <w:numPr>
          <w:ilvl w:val="0"/>
          <w:numId w:val="6"/>
        </w:numPr>
        <w:bidi w:val="0"/>
        <w:spacing w:before="0" w:after="140"/>
        <w:jc w:val="left"/>
        <w:rPr>
          <w:u w:val="single"/>
        </w:rPr>
      </w:pPr>
      <w:hyperlink r:id="rId5">
        <w:r>
          <w:rPr>
            <w:rStyle w:val="InternetLink"/>
            <w:u w:val="single"/>
          </w:rPr>
          <w:t>HackerRank SQL (Intermediate)</w:t>
        </w:r>
      </w:hyperlink>
    </w:p>
    <w:p>
      <w:pPr>
        <w:pStyle w:val="TextBody"/>
        <w:numPr>
          <w:ilvl w:val="0"/>
          <w:numId w:val="6"/>
        </w:numPr>
        <w:bidi w:val="0"/>
        <w:jc w:val="left"/>
        <w:rPr/>
      </w:pPr>
      <w:hyperlink r:id="rId6">
        <w:r>
          <w:rPr>
            <w:rStyle w:val="InternetLink"/>
          </w:rPr>
          <w:t>HackerRank SQL(Basic)</w:t>
        </w:r>
      </w:hyperlink>
    </w:p>
    <w:p>
      <w:pPr>
        <w:pStyle w:val="TextBody"/>
        <w:numPr>
          <w:ilvl w:val="0"/>
          <w:numId w:val="6"/>
        </w:numPr>
        <w:bidi w:val="0"/>
        <w:spacing w:before="0" w:after="140"/>
        <w:jc w:val="left"/>
        <w:rPr/>
      </w:pPr>
      <w:hyperlink r:id="rId7">
        <w:r>
          <w:rPr>
            <w:rStyle w:val="InternetLink"/>
          </w:rPr>
          <w:t>ORACLE(SQL)</w:t>
        </w:r>
      </w:hyperlink>
    </w:p>
    <w:p>
      <w:pPr>
        <w:pStyle w:val="TextBody"/>
        <w:bidi w:val="0"/>
        <w:spacing w:before="0" w:after="140"/>
        <w:jc w:val="center"/>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tindhamija025@gmail.com" TargetMode="External"/><Relationship Id="rId3" Type="http://schemas.openxmlformats.org/officeDocument/2006/relationships/hyperlink" Target="" TargetMode="External"/><Relationship Id="rId4" Type="http://schemas.openxmlformats.org/officeDocument/2006/relationships/hyperlink" Target="https://drive.google.com/file/d/13z3ypHoaxGb2JVwgEZ1YqaeSfggOqZap/view?usp=drive_link" TargetMode="External"/><Relationship Id="rId5" Type="http://schemas.openxmlformats.org/officeDocument/2006/relationships/hyperlink" Target="https://www.hackerrank.com/certificates/d97d79494b6c" TargetMode="External"/><Relationship Id="rId6" Type="http://schemas.openxmlformats.org/officeDocument/2006/relationships/hyperlink" Target="https://www.hackerrank.com/certificates/f4560a5a393a" TargetMode="External"/><Relationship Id="rId7" Type="http://schemas.openxmlformats.org/officeDocument/2006/relationships/hyperlink" Target="https://drive.google.com/file/d/1JFvnjgU9QCK8kxPzp57iZ19DI4mi43jV/view?ts=64a3ee35"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169</Words>
  <Characters>898</Characters>
  <CharactersWithSpaces>1204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2023-07-27T15:31:38Z</dcterms:created>
  <dc:creator/>
  <dc:description/>
  <dc:language>en-IN</dc:language>
  <cp:lastModifiedBy/>
  <dcterms:modified xsi:type="dcterms:W3CDTF">2023-07-27T15:54:05Z</dcterms:modified>
  <cp:revision>1</cp:revision>
  <dc:subject/>
  <dc:title/>
</cp:coreProperties>
</file>