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8C47" w14:textId="77777777" w:rsidR="00211456" w:rsidRDefault="00211456" w:rsidP="00211456">
      <w:pPr>
        <w:jc w:val="center"/>
        <w:rPr>
          <w:b/>
          <w:bCs/>
          <w:color w:val="1F4E79"/>
          <w:sz w:val="48"/>
          <w:szCs w:val="48"/>
        </w:rPr>
      </w:pPr>
      <w:r w:rsidRPr="00B523D0">
        <w:rPr>
          <w:b/>
          <w:bCs/>
          <w:color w:val="1F4E79"/>
          <w:sz w:val="48"/>
          <w:szCs w:val="48"/>
        </w:rPr>
        <w:t>International Relations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76EF6760" w14:textId="77777777" w:rsidTr="00012D8C">
        <w:tc>
          <w:tcPr>
            <w:tcW w:w="9016" w:type="dxa"/>
          </w:tcPr>
          <w:p w14:paraId="5D894A2C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7FD71A14" w14:textId="77777777" w:rsidTr="00012D8C">
        <w:tc>
          <w:tcPr>
            <w:tcW w:w="9016" w:type="dxa"/>
          </w:tcPr>
          <w:p w14:paraId="1938738B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25B56AD9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Arts or Humanities stream.</w:t>
            </w:r>
          </w:p>
          <w:p w14:paraId="3BD0C805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JNU, DU, or Ashoka University.</w:t>
            </w:r>
          </w:p>
          <w:p w14:paraId="539642B4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 in Political Science or International Relations.</w:t>
            </w:r>
          </w:p>
          <w:p w14:paraId="4689D9E4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diplomacy, foreign policy, and global governance concepts.</w:t>
            </w:r>
          </w:p>
          <w:p w14:paraId="3178EC40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embassy, think tank, or international NGO.</w:t>
            </w:r>
          </w:p>
          <w:p w14:paraId="070C26B9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Research Associate, Policy Analyst, or Foreign Affairs Officer.</w:t>
            </w:r>
          </w:p>
          <w:p w14:paraId="78364804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MA/UPSC (IFS) Route</w:t>
            </w:r>
          </w:p>
          <w:p w14:paraId="5575C63A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224273D1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political science, history, or economics.</w:t>
            </w:r>
          </w:p>
          <w:p w14:paraId="6A61DD1C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MA in International Relations or Diplomacy Studies.</w:t>
            </w:r>
          </w:p>
          <w:p w14:paraId="476C6040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Clear UPSC CSE for Indian Foreign Service (IFS) selection.</w:t>
            </w:r>
          </w:p>
          <w:p w14:paraId="23B5525D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Undergo training at Foreign Service Institute, New Delhi.</w:t>
            </w:r>
          </w:p>
          <w:p w14:paraId="7E258ED3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IFS Officer, Diplomat, or UN Agency Representative.</w:t>
            </w:r>
          </w:p>
          <w:p w14:paraId="01E53B14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52181CA5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020FD07F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and join online international relations courses.</w:t>
            </w:r>
          </w:p>
          <w:p w14:paraId="33BE477E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foreign languages, data analysis, and research writing.</w:t>
            </w:r>
          </w:p>
          <w:p w14:paraId="25C97ED3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Volunteer or intern with UN bodies or international organisations.</w:t>
            </w:r>
          </w:p>
          <w:p w14:paraId="3E132B29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profile through MUN, policy papers, and global fellowships.</w:t>
            </w:r>
          </w:p>
          <w:p w14:paraId="595DD592" w14:textId="22C887E9" w:rsidR="00AC4099" w:rsidRPr="00CA4B31" w:rsidRDefault="007D7D90" w:rsidP="00012D8C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at NGO, media house, or global consulting firm</w:t>
            </w:r>
            <w:r>
              <w:t>.</w:t>
            </w:r>
          </w:p>
        </w:tc>
      </w:tr>
      <w:bookmarkEnd w:id="0"/>
    </w:tbl>
    <w:p w14:paraId="7A105B83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1A79C9F2" w14:textId="77777777" w:rsidTr="00012D8C">
        <w:tc>
          <w:tcPr>
            <w:tcW w:w="9016" w:type="dxa"/>
            <w:gridSpan w:val="2"/>
          </w:tcPr>
          <w:p w14:paraId="6093A04E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3CFC8C74" w14:textId="77777777" w:rsidTr="00012D8C">
        <w:tc>
          <w:tcPr>
            <w:tcW w:w="4508" w:type="dxa"/>
          </w:tcPr>
          <w:p w14:paraId="050C792C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4A914614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₹65 LPA – ₹2.1 Crore</w:t>
            </w:r>
          </w:p>
          <w:p w14:paraId="423A56D7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₹28 – ₹55 LPA</w:t>
            </w:r>
          </w:p>
          <w:p w14:paraId="53224D52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₹14 – ₹26 LPA</w:t>
            </w:r>
          </w:p>
          <w:p w14:paraId="65FD2D1C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₹7 – ₹13 LPA</w:t>
            </w:r>
          </w:p>
          <w:p w14:paraId="4F983A19" w14:textId="77777777" w:rsid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₹4 – ₹7 LPA </w:t>
            </w:r>
          </w:p>
          <w:p w14:paraId="4D451B2F" w14:textId="49AEBD12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PhD/Masters from top institutes boost pay by 35%.</w:t>
            </w:r>
          </w:p>
        </w:tc>
        <w:tc>
          <w:tcPr>
            <w:tcW w:w="4508" w:type="dxa"/>
          </w:tcPr>
          <w:p w14:paraId="01B756C1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7187D665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Delhi-NCR, Mumbai, Bengaluru, Hyderabad, Kolkata.</w:t>
            </w:r>
          </w:p>
          <w:p w14:paraId="0338C7F3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Government (MEA), Think Tanks, MNCs (Public Policy), NGOs.</w:t>
            </w:r>
          </w:p>
          <w:p w14:paraId="345B6502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Switzerland, UAE. Remote risk-analysis growing.</w:t>
            </w:r>
          </w:p>
          <w:p w14:paraId="6F30C4D8" w14:textId="77777777" w:rsidR="00AC4099" w:rsidRPr="008F288B" w:rsidRDefault="00AC4099" w:rsidP="00012D8C">
            <w:pPr>
              <w:jc w:val="both"/>
            </w:pPr>
          </w:p>
        </w:tc>
      </w:tr>
      <w:bookmarkEnd w:id="1"/>
      <w:bookmarkEnd w:id="3"/>
    </w:tbl>
    <w:p w14:paraId="3FA50CE4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334ACE39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Jawaharlal Nehru University (JNU), New Delhi</w:t>
              <w:br/>
              <w:t>University of Delhi (Department of Political Science)</w:t>
              <w:br/>
              <w:t>Jadavpur University, Kolkata</w:t>
              <w:br/>
              <w:t>Indian Institute of Foreign Trade (IIFT), New Delhi</w:t>
              <w:br/>
              <w:t>Private Institutes</w:t>
              <w:br/>
              <w:t>Symbiosis School of International Studies, Pune</w:t>
              <w:br/>
              <w:t>Jindal School of International Affairs, Sonipat</w:t>
              <w:br/>
              <w:t>Amity Institute of International Studies, Noida</w:t>
              <w:br/>
              <w:t>Manipal Academy of Higher Education, Manipal</w:t>
              <w:br/>
              <w:t>Online Institutes</w:t>
              <w:br/>
              <w:t>Coursera (Yale &amp; Stanford International Relations)</w:t>
              <w:br/>
              <w:t>NPTEL (IIT/JNU International Politics Courses)</w:t>
              <w:br/>
              <w:t>edX (LSE &amp; Oxford Global Affairs Programmes)</w:t>
              <w:br/>
              <w:t>SWAYAM (UGC International Relations Courses)</w:t>
            </w:r>
          </w:p>
        </w:tc>
        <w:tc>
          <w:tcPr>
            <w:tcW w:w="4508" w:type="dxa"/>
          </w:tcPr>
          <w:p w14:paraId="2EE56D7F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0BECCD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Conventional</w:t>
            </w:r>
          </w:p>
          <w:p w14:paraId="62C57F04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Indian Foreign Service (IFS) Officer through UPSC Civil Services Examination</w:t>
            </w:r>
          </w:p>
          <w:p w14:paraId="4DA6A2BB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Diplomat/Attaché at Indian Embassies and High Commissions abroad</w:t>
            </w:r>
          </w:p>
          <w:p w14:paraId="0CBDB774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Policy Analyst at Ministry of External Affairs (MEA) and Ministry of Defence</w:t>
            </w:r>
          </w:p>
          <w:p w14:paraId="6533969C" w14:textId="0861FCC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Research Officer at think tanks</w:t>
            </w:r>
          </w:p>
          <w:p w14:paraId="0725C4BA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lastRenderedPageBreak/>
              <w:t>New-Age &amp; AI-Driven</w:t>
            </w:r>
          </w:p>
          <w:p w14:paraId="4EF8D62E" w14:textId="26D9B0D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Geopolitical Risk Analyst at multinational consulting firms</w:t>
            </w:r>
          </w:p>
          <w:p w14:paraId="3B3D8EE8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AI-Powered Intelligence Analyst at defence and strategic affairs organizations</w:t>
            </w:r>
          </w:p>
          <w:p w14:paraId="43A03F36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Digital Diplomacy Specialist at government and international organizations</w:t>
            </w:r>
          </w:p>
          <w:p w14:paraId="75A5C7CA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Climate and Trade Policy Analyst at sustainability and ESG advisory firms</w:t>
            </w:r>
          </w:p>
          <w:p w14:paraId="73EE9407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Remote/Entrepreneurship</w:t>
            </w:r>
          </w:p>
          <w:p w14:paraId="22B1D64B" w14:textId="5E0ADF16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Freelance International Affairs Consultant for NGOs and global agencies</w:t>
            </w:r>
          </w:p>
          <w:p w14:paraId="1B76B791" w14:textId="77777777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Founder of geopolitical research and advisory firm</w:t>
            </w:r>
          </w:p>
          <w:p w14:paraId="346CF19F" w14:textId="77777777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Remote Policy Researcher for international think tanks and media houses</w:t>
            </w:r>
          </w:p>
          <w:p w14:paraId="32A65D01" w14:textId="338DF6A5" w:rsidR="00AC4099" w:rsidRPr="00771515" w:rsidRDefault="007D7D90" w:rsidP="00012D8C">
            <w:pPr>
              <w:numPr>
                <w:ilvl w:val="0"/>
                <w:numId w:val="71"/>
              </w:numPr>
              <w:jc w:val="both"/>
            </w:pPr>
            <w:r w:rsidRPr="007D7D90">
              <w:t>International Relations Educator and Content Creator</w:t>
            </w:r>
          </w:p>
        </w:tc>
      </w:tr>
      <w:bookmarkEnd w:id="2"/>
      <w:bookmarkEnd w:id="4"/>
    </w:tbl>
    <w:p w14:paraId="7EEE07C9" w14:textId="77777777" w:rsidR="00211456" w:rsidRDefault="00211456" w:rsidP="00211456">
      <w:pPr>
        <w:jc w:val="both"/>
      </w:pPr>
    </w:p>
    <w:p w14:paraId="18FEA8DD" w14:textId="77777777" w:rsidR="00211456" w:rsidRPr="00A644ED" w:rsidRDefault="00211456" w:rsidP="00211456">
      <w:pPr>
        <w:jc w:val="both"/>
      </w:pPr>
    </w:p>
    <w:p w14:paraId="7CA0DA5B" w14:textId="77777777" w:rsidR="00211456" w:rsidRDefault="00211456" w:rsidP="00211456">
      <w:pPr>
        <w:jc w:val="both"/>
        <w:rPr>
          <w:color w:val="1F4E79"/>
        </w:rPr>
      </w:pPr>
    </w:p>
    <w:p w14:paraId="41E5DE7A" w14:textId="77777777" w:rsidR="00211456" w:rsidRDefault="00211456" w:rsidP="00211456">
      <w:pPr>
        <w:jc w:val="both"/>
        <w:rPr>
          <w:color w:val="1F4E79"/>
        </w:rPr>
      </w:pPr>
    </w:p>
    <w:p w14:paraId="2A94CD42" w14:textId="77777777" w:rsidR="00211456" w:rsidRDefault="00211456" w:rsidP="00211456">
      <w:pPr>
        <w:jc w:val="both"/>
        <w:rPr>
          <w:color w:val="1F4E79"/>
        </w:rPr>
      </w:pPr>
    </w:p>
    <w:p w14:paraId="299315C6" w14:textId="77777777" w:rsidR="00211456" w:rsidRDefault="00211456" w:rsidP="00211456">
      <w:pPr>
        <w:jc w:val="both"/>
        <w:rPr>
          <w:color w:val="1F4E79"/>
        </w:rPr>
      </w:pPr>
    </w:p>
    <w:p w14:paraId="0AB71AA2" w14:textId="77777777" w:rsidR="00211456" w:rsidRDefault="00211456" w:rsidP="00211456">
      <w:pPr>
        <w:jc w:val="both"/>
        <w:rPr>
          <w:color w:val="1F4E79"/>
        </w:rPr>
      </w:pPr>
    </w:p>
    <w:p w14:paraId="2D857A31" w14:textId="77777777" w:rsidR="00211456" w:rsidRPr="005E60E7" w:rsidRDefault="00211456" w:rsidP="00211456">
      <w:pPr>
        <w:jc w:val="both"/>
      </w:pPr>
    </w:p>
    <w:p w14:paraId="74AD6C42" w14:textId="77777777" w:rsidR="00211456" w:rsidRPr="005E60E7" w:rsidRDefault="00211456" w:rsidP="00211456">
      <w:pPr>
        <w:jc w:val="both"/>
      </w:pPr>
    </w:p>
    <w:p w14:paraId="3C1F249A" w14:textId="77777777" w:rsidR="00211456" w:rsidRDefault="00211456" w:rsidP="00211456"/>
    <w:p w14:paraId="2BDA8A70" w14:textId="77777777" w:rsidR="00E96672" w:rsidRDefault="00E96672"/>
    <w:p w14:paraId="728A47B1" w14:textId="77777777" w:rsidR="00C8607A" w:rsidRDefault="00C8607A"/>
    <w:p w14:paraId="64BDFC55" w14:textId="77777777" w:rsidR="006E12AE" w:rsidRDefault="006E12AE"/>
    <w:p w14:paraId="3ACB336D" w14:textId="77777777" w:rsidR="007D7D90" w:rsidRDefault="007D7D90"/>
    <w:p w14:paraId="050636D0" w14:textId="77777777" w:rsidR="007D7D90" w:rsidRDefault="007D7D90"/>
    <w:p w14:paraId="4D1C0E38" w14:textId="77777777" w:rsidR="007D7D90" w:rsidRDefault="007D7D90"/>
    <w:p w14:paraId="4F6A3D92" w14:textId="77777777" w:rsidR="007D7D90" w:rsidRDefault="007D7D90"/>
    <w:p w14:paraId="6987CFAB" w14:textId="77777777" w:rsidR="007D7D90" w:rsidRDefault="007D7D90"/>
    <w:p w14:paraId="4BBDC442" w14:textId="0969B043" w:rsidR="00463D3C" w:rsidRDefault="00463D3C" w:rsidP="00463D3C">
      <w:pPr>
        <w:jc w:val="center"/>
        <w:rPr>
          <w:b/>
          <w:bCs/>
          <w:color w:val="1F4E79"/>
          <w:sz w:val="48"/>
          <w:szCs w:val="48"/>
        </w:rPr>
      </w:pPr>
      <w:r w:rsidRPr="00476B2A">
        <w:rPr>
          <w:b/>
          <w:bCs/>
          <w:color w:val="1F4E79"/>
          <w:sz w:val="48"/>
          <w:szCs w:val="48"/>
        </w:rPr>
        <w:lastRenderedPageBreak/>
        <w:t>Journalis</w:t>
      </w:r>
      <w:r>
        <w:rPr>
          <w:b/>
          <w:bCs/>
          <w:color w:val="1F4E79"/>
          <w:sz w:val="48"/>
          <w:szCs w:val="48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517D69DE" w14:textId="77777777" w:rsidTr="00012D8C">
        <w:tc>
          <w:tcPr>
            <w:tcW w:w="9016" w:type="dxa"/>
          </w:tcPr>
          <w:p w14:paraId="03619428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3E64AC28" w14:textId="77777777" w:rsidTr="00012D8C">
        <w:tc>
          <w:tcPr>
            <w:tcW w:w="9016" w:type="dxa"/>
          </w:tcPr>
          <w:p w14:paraId="685B0E3E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083E5A10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5B11BCC0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IIMC, Jamia, or Symbiosis.</w:t>
            </w:r>
          </w:p>
          <w:p w14:paraId="528300A5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 in Journalism and Mass Communication (BAJMC).</w:t>
            </w:r>
          </w:p>
          <w:p w14:paraId="06BC8D31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news writing, reporting, editing, and media ethics.</w:t>
            </w:r>
          </w:p>
          <w:p w14:paraId="0A813CB6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newspaper, TV channel, or news portal.</w:t>
            </w:r>
          </w:p>
          <w:p w14:paraId="1B02D688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Reporter, Sub-Editor, or Content Writer in media.</w:t>
            </w:r>
          </w:p>
          <w:p w14:paraId="56ECCCA9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PG Diploma/MA Route</w:t>
            </w:r>
          </w:p>
          <w:p w14:paraId="55746482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6D40A564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(BA/B.Com/B.Sc).</w:t>
            </w:r>
          </w:p>
          <w:p w14:paraId="6415E92F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through college media, blogs, or freelancing.</w:t>
            </w:r>
          </w:p>
          <w:p w14:paraId="379F93A8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PG Diploma or MA in Journalism from IIMC/AJK.</w:t>
            </w:r>
          </w:p>
          <w:p w14:paraId="7FF056DD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Specialise in print, broadcast, digital, or investigative journalism.</w:t>
            </w:r>
          </w:p>
          <w:p w14:paraId="42415D63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Senior Reporter, News Anchor, or Bureau Chief.</w:t>
            </w:r>
          </w:p>
          <w:p w14:paraId="60A8779A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3A014A94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5E96DE5D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diploma or certificate in journalism.</w:t>
            </w:r>
          </w:p>
          <w:p w14:paraId="5CDD8461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video editing, mobile journalism, and social media.</w:t>
            </w:r>
          </w:p>
          <w:p w14:paraId="392C5AF9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Start blog, YouTube channel, or contribute to news portals.</w:t>
            </w:r>
          </w:p>
          <w:p w14:paraId="75AAE536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published articles, reports, and interviews.</w:t>
            </w:r>
          </w:p>
          <w:p w14:paraId="53535159" w14:textId="128DEEFB" w:rsidR="00AC4099" w:rsidRPr="00CA4B31" w:rsidRDefault="007D7D90" w:rsidP="00012D8C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Digital Journalist, Video Producer, or freelancer.</w:t>
            </w:r>
          </w:p>
        </w:tc>
      </w:tr>
    </w:tbl>
    <w:p w14:paraId="372D58CB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57D15603" w14:textId="77777777" w:rsidTr="00012D8C">
        <w:tc>
          <w:tcPr>
            <w:tcW w:w="9016" w:type="dxa"/>
            <w:gridSpan w:val="2"/>
          </w:tcPr>
          <w:p w14:paraId="61B42A8D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636C406F" w14:textId="77777777" w:rsidTr="00012D8C">
        <w:tc>
          <w:tcPr>
            <w:tcW w:w="4508" w:type="dxa"/>
          </w:tcPr>
          <w:p w14:paraId="5BE62EF6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28A474C7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CXO (15+ yrs):</w:t>
            </w:r>
            <w:r w:rsidRPr="007D7D90">
              <w:t xml:space="preserve"> ₹80 LPA – ₹3.0 Crore</w:t>
            </w:r>
          </w:p>
          <w:p w14:paraId="4820AEDD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Senior (10+ yrs):</w:t>
            </w:r>
            <w:r w:rsidRPr="007D7D90">
              <w:t xml:space="preserve"> ₹30 – ₹75 LPA</w:t>
            </w:r>
          </w:p>
          <w:p w14:paraId="28E13372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Mid (5–8 yrs):</w:t>
            </w:r>
            <w:r w:rsidRPr="007D7D90">
              <w:t xml:space="preserve"> ₹15 – ₹28 LPA</w:t>
            </w:r>
          </w:p>
          <w:p w14:paraId="627F6A1D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Junior (3–5 yrs):</w:t>
            </w:r>
            <w:r w:rsidRPr="007D7D90">
              <w:t xml:space="preserve"> ₹7 – ₹14 LPA</w:t>
            </w:r>
          </w:p>
          <w:p w14:paraId="3B1E9FBF" w14:textId="77777777" w:rsid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Entry (0–2 yrs):</w:t>
            </w:r>
            <w:r w:rsidRPr="007D7D90">
              <w:t xml:space="preserve"> ₹3.5 – ₹6.5 LPA </w:t>
            </w:r>
          </w:p>
          <w:p w14:paraId="14DD956C" w14:textId="19CF272D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Digital-first skills and Metros boost pay by 40%.</w:t>
            </w:r>
          </w:p>
        </w:tc>
        <w:tc>
          <w:tcPr>
            <w:tcW w:w="4508" w:type="dxa"/>
          </w:tcPr>
          <w:p w14:paraId="11DE2BA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133E94AB" w14:textId="77777777" w:rsidR="007D7D90" w:rsidRPr="007D7D90" w:rsidRDefault="007D7D90" w:rsidP="007D7D90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Noida, Mumbai, Delhi, Bengaluru, Hyderabad, Chennai.</w:t>
            </w:r>
          </w:p>
          <w:p w14:paraId="62DA3185" w14:textId="77777777" w:rsidR="007D7D90" w:rsidRPr="007D7D90" w:rsidRDefault="007D7D90" w:rsidP="007D7D90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Digital News, TV Networks, PR, OTT, Publishing.</w:t>
            </w:r>
          </w:p>
          <w:p w14:paraId="13BA0C08" w14:textId="1628759F" w:rsidR="00AC4099" w:rsidRPr="008F288B" w:rsidRDefault="007D7D90" w:rsidP="00012D8C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UK, UAE. Remote freelancing trends.</w:t>
            </w:r>
          </w:p>
        </w:tc>
      </w:tr>
    </w:tbl>
    <w:p w14:paraId="4AF0BEA3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6C239FCC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Indian Institute of Mass Communication (IIMC), New Delhi</w:t>
              <w:br/>
              <w:t>Jawaharlal Nehru University (JNU), New Delhi</w:t>
              <w:br/>
              <w:t>University of Delhi (Delhi School of Journalism)</w:t>
              <w:br/>
              <w:t>Banaras Hindu University (BHU), Varanasi</w:t>
              <w:br/>
              <w:t>Private Institutes</w:t>
              <w:br/>
              <w:t>Symbiosis Institute of Media &amp; Communication, Pune</w:t>
              <w:br/>
              <w:t>Xavier Institute of Communications (XIC), Mumbai</w:t>
              <w:br/>
              <w:t>Manipal School of Communication, Manipal</w:t>
              <w:br/>
              <w:t>Asian College of Journalism (ACJ), Chennai</w:t>
              <w:br/>
              <w:t>Online Institutes</w:t>
              <w:br/>
              <w:t>Coursera (Michigan &amp; Columbia Journalism Courses)</w:t>
              <w:br/>
              <w:t>edX (UC Berkeley Media &amp; Journalism)</w:t>
              <w:br/>
              <w:t>SWAYAM (UGC Journalism &amp; Mass Communication)</w:t>
              <w:br/>
              <w:t>Google News Initiative (Digital Journalism Training)</w:t>
            </w:r>
          </w:p>
        </w:tc>
        <w:tc>
          <w:tcPr>
            <w:tcW w:w="4508" w:type="dxa"/>
          </w:tcPr>
          <w:p w14:paraId="5B560F1C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6768A01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5C99129E" w14:textId="29372A07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Reporter/Correspondent at national newspapers</w:t>
            </w:r>
          </w:p>
          <w:p w14:paraId="776C1176" w14:textId="158C0338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News Anchor/Producer at television channels</w:t>
            </w:r>
          </w:p>
          <w:p w14:paraId="07E6C273" w14:textId="323AD1B6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Bureau Chief at news agencies</w:t>
            </w:r>
          </w:p>
          <w:p w14:paraId="3ABE5C84" w14:textId="015D8892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Public Relations Officer at government media units</w:t>
            </w:r>
          </w:p>
          <w:p w14:paraId="33F00A46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New-Age &amp; AI-Driven</w:t>
            </w:r>
          </w:p>
          <w:p w14:paraId="1AC6DC80" w14:textId="1D838B5E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Digital Journalist at online news platforms</w:t>
            </w:r>
          </w:p>
          <w:p w14:paraId="5A05CF66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lastRenderedPageBreak/>
              <w:t>Data Journalist at investigative and analytics-driven newsrooms</w:t>
            </w:r>
          </w:p>
          <w:p w14:paraId="2BF25F09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AI-Assisted News Automation Specialist at media-tech companies</w:t>
            </w:r>
          </w:p>
          <w:p w14:paraId="0C34B417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Podcast and Multimedia Journalist at audio-visual digital platforms</w:t>
            </w:r>
          </w:p>
          <w:p w14:paraId="5CED8556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1F2109D0" w14:textId="1C10CB6B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Freelance Journalist and Stringer for international media</w:t>
            </w:r>
          </w:p>
          <w:p w14:paraId="518234AC" w14:textId="77777777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Founder of independent digital news portal or media startup</w:t>
            </w:r>
          </w:p>
          <w:p w14:paraId="0B2B8899" w14:textId="77777777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Remote Content Writer and Opinion Columnist for global publications</w:t>
            </w:r>
          </w:p>
          <w:p w14:paraId="0F8E962B" w14:textId="311F6274" w:rsidR="00AC4099" w:rsidRPr="00771515" w:rsidRDefault="00F244E7" w:rsidP="00012D8C">
            <w:pPr>
              <w:numPr>
                <w:ilvl w:val="0"/>
                <w:numId w:val="74"/>
              </w:numPr>
              <w:jc w:val="both"/>
            </w:pPr>
            <w:r w:rsidRPr="00F244E7">
              <w:t>Journalism Educator and Content Creator</w:t>
            </w:r>
          </w:p>
        </w:tc>
      </w:tr>
    </w:tbl>
    <w:p w14:paraId="1BEDFCF8" w14:textId="77777777" w:rsidR="00463D3C" w:rsidRDefault="00463D3C" w:rsidP="00463D3C">
      <w:pPr>
        <w:jc w:val="both"/>
      </w:pPr>
    </w:p>
    <w:p w14:paraId="140E794F" w14:textId="77777777" w:rsidR="00463D3C" w:rsidRDefault="00463D3C" w:rsidP="00463D3C">
      <w:pPr>
        <w:jc w:val="both"/>
      </w:pPr>
    </w:p>
    <w:p w14:paraId="15A7578C" w14:textId="77777777" w:rsidR="00463D3C" w:rsidRPr="00A644ED" w:rsidRDefault="00463D3C" w:rsidP="00463D3C">
      <w:pPr>
        <w:jc w:val="both"/>
      </w:pPr>
    </w:p>
    <w:p w14:paraId="4FD65F37" w14:textId="77777777" w:rsidR="00463D3C" w:rsidRDefault="00463D3C" w:rsidP="00463D3C">
      <w:pPr>
        <w:jc w:val="both"/>
        <w:rPr>
          <w:color w:val="1F4E79"/>
        </w:rPr>
      </w:pPr>
    </w:p>
    <w:p w14:paraId="6E0F9426" w14:textId="77777777" w:rsidR="00463D3C" w:rsidRDefault="00463D3C" w:rsidP="00463D3C">
      <w:pPr>
        <w:jc w:val="both"/>
        <w:rPr>
          <w:color w:val="1F4E79"/>
        </w:rPr>
      </w:pPr>
    </w:p>
    <w:p w14:paraId="66B36778" w14:textId="77777777" w:rsidR="00463D3C" w:rsidRDefault="00463D3C" w:rsidP="00463D3C">
      <w:pPr>
        <w:jc w:val="both"/>
        <w:rPr>
          <w:color w:val="1F4E79"/>
        </w:rPr>
      </w:pPr>
    </w:p>
    <w:p w14:paraId="691FE5FB" w14:textId="77777777" w:rsidR="00F244E7" w:rsidRDefault="00F244E7" w:rsidP="00463D3C">
      <w:pPr>
        <w:jc w:val="both"/>
        <w:rPr>
          <w:color w:val="1F4E79"/>
        </w:rPr>
      </w:pPr>
    </w:p>
    <w:p w14:paraId="6FF7087F" w14:textId="77777777" w:rsidR="00F244E7" w:rsidRDefault="00F244E7" w:rsidP="00463D3C">
      <w:pPr>
        <w:jc w:val="both"/>
        <w:rPr>
          <w:color w:val="1F4E79"/>
        </w:rPr>
      </w:pPr>
    </w:p>
    <w:p w14:paraId="78DB4A93" w14:textId="77777777" w:rsidR="00F244E7" w:rsidRDefault="00F244E7" w:rsidP="00463D3C">
      <w:pPr>
        <w:jc w:val="both"/>
        <w:rPr>
          <w:color w:val="1F4E79"/>
        </w:rPr>
      </w:pPr>
    </w:p>
    <w:p w14:paraId="26FF105B" w14:textId="77777777" w:rsidR="00F244E7" w:rsidRDefault="00F244E7" w:rsidP="00463D3C">
      <w:pPr>
        <w:jc w:val="both"/>
        <w:rPr>
          <w:color w:val="1F4E79"/>
        </w:rPr>
      </w:pPr>
    </w:p>
    <w:p w14:paraId="3A7E7C73" w14:textId="77777777" w:rsidR="00F244E7" w:rsidRDefault="00F244E7" w:rsidP="00463D3C">
      <w:pPr>
        <w:jc w:val="both"/>
        <w:rPr>
          <w:color w:val="1F4E79"/>
        </w:rPr>
      </w:pPr>
    </w:p>
    <w:p w14:paraId="3E39A583" w14:textId="77777777" w:rsidR="00F244E7" w:rsidRDefault="00F244E7" w:rsidP="00463D3C">
      <w:pPr>
        <w:jc w:val="both"/>
        <w:rPr>
          <w:color w:val="1F4E79"/>
        </w:rPr>
      </w:pPr>
    </w:p>
    <w:p w14:paraId="4C4574E2" w14:textId="77777777" w:rsidR="00F244E7" w:rsidRDefault="00F244E7" w:rsidP="00463D3C">
      <w:pPr>
        <w:jc w:val="both"/>
        <w:rPr>
          <w:color w:val="1F4E79"/>
        </w:rPr>
      </w:pPr>
    </w:p>
    <w:p w14:paraId="216B081C" w14:textId="77777777" w:rsidR="00F244E7" w:rsidRDefault="00F244E7" w:rsidP="00463D3C">
      <w:pPr>
        <w:jc w:val="both"/>
        <w:rPr>
          <w:color w:val="1F4E79"/>
        </w:rPr>
      </w:pPr>
    </w:p>
    <w:p w14:paraId="2FC761FB" w14:textId="77777777" w:rsidR="00F244E7" w:rsidRDefault="00F244E7" w:rsidP="00463D3C">
      <w:pPr>
        <w:jc w:val="both"/>
        <w:rPr>
          <w:color w:val="1F4E79"/>
        </w:rPr>
      </w:pPr>
    </w:p>
    <w:p w14:paraId="0ED6401F" w14:textId="77777777" w:rsidR="00F244E7" w:rsidRDefault="00F244E7" w:rsidP="00463D3C">
      <w:pPr>
        <w:jc w:val="both"/>
        <w:rPr>
          <w:color w:val="1F4E79"/>
        </w:rPr>
      </w:pPr>
    </w:p>
    <w:p w14:paraId="1A0F1907" w14:textId="77777777" w:rsidR="00F244E7" w:rsidRDefault="00F244E7" w:rsidP="00463D3C">
      <w:pPr>
        <w:jc w:val="both"/>
        <w:rPr>
          <w:color w:val="1F4E79"/>
        </w:rPr>
      </w:pPr>
    </w:p>
    <w:p w14:paraId="3FAA66A6" w14:textId="77777777" w:rsidR="00F244E7" w:rsidRDefault="00F244E7" w:rsidP="00463D3C">
      <w:pPr>
        <w:jc w:val="both"/>
        <w:rPr>
          <w:color w:val="1F4E79"/>
        </w:rPr>
      </w:pPr>
    </w:p>
    <w:p w14:paraId="7305816F" w14:textId="77777777" w:rsidR="00F244E7" w:rsidRDefault="00F244E7" w:rsidP="00463D3C">
      <w:pPr>
        <w:jc w:val="both"/>
        <w:rPr>
          <w:color w:val="1F4E79"/>
        </w:rPr>
      </w:pPr>
    </w:p>
    <w:p w14:paraId="76B47010" w14:textId="77777777" w:rsidR="00F244E7" w:rsidRDefault="00F244E7" w:rsidP="00463D3C">
      <w:pPr>
        <w:jc w:val="both"/>
        <w:rPr>
          <w:color w:val="1F4E79"/>
        </w:rPr>
      </w:pPr>
    </w:p>
    <w:p w14:paraId="33B802AE" w14:textId="77777777" w:rsidR="00F244E7" w:rsidRDefault="00F244E7" w:rsidP="00463D3C">
      <w:pPr>
        <w:jc w:val="both"/>
        <w:rPr>
          <w:color w:val="1F4E79"/>
        </w:rPr>
      </w:pPr>
    </w:p>
    <w:p w14:paraId="4B612A97" w14:textId="77777777" w:rsidR="001F3E9A" w:rsidRPr="007C45AE" w:rsidRDefault="001F3E9A" w:rsidP="001F3E9A">
      <w:pPr>
        <w:jc w:val="center"/>
        <w:rPr>
          <w:b/>
          <w:bCs/>
          <w:color w:val="1F4E79"/>
          <w:sz w:val="48"/>
          <w:szCs w:val="48"/>
        </w:rPr>
      </w:pPr>
      <w:r w:rsidRPr="00656B6D">
        <w:rPr>
          <w:b/>
          <w:bCs/>
          <w:color w:val="1F4E79"/>
          <w:sz w:val="48"/>
          <w:szCs w:val="48"/>
        </w:rPr>
        <w:lastRenderedPageBreak/>
        <w:t>Mass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7CD1CB32" w14:textId="77777777" w:rsidTr="00012D8C">
        <w:tc>
          <w:tcPr>
            <w:tcW w:w="9016" w:type="dxa"/>
          </w:tcPr>
          <w:p w14:paraId="2C3EB5D1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5176D7E5" w14:textId="77777777" w:rsidTr="00012D8C">
        <w:tc>
          <w:tcPr>
            <w:tcW w:w="9016" w:type="dxa"/>
          </w:tcPr>
          <w:p w14:paraId="44E8C162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304FADEF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7BD081C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IIMC, Jamia, or Xavier's.</w:t>
            </w:r>
          </w:p>
          <w:p w14:paraId="091005AB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BA/BMM in Mass Communication (3 years).</w:t>
            </w:r>
          </w:p>
          <w:p w14:paraId="46B6182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media production, public relations, and content creation.</w:t>
            </w:r>
          </w:p>
          <w:p w14:paraId="52C9A8B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media house, PR agency, or studio.</w:t>
            </w:r>
          </w:p>
          <w:p w14:paraId="1D5A9428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Media Executive, PR Associate, or Content Producer.</w:t>
            </w:r>
          </w:p>
          <w:p w14:paraId="36F278EE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MA/PG Diploma Route</w:t>
            </w:r>
          </w:p>
          <w:p w14:paraId="0F16175C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5D8AD02E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(BA/B.Com/B.Sc).</w:t>
            </w:r>
          </w:p>
          <w:p w14:paraId="3161518C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in writing, blogging, or campus media activities.</w:t>
            </w:r>
          </w:p>
          <w:p w14:paraId="7D8243B8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MA or PG Diploma in Mass Communication.</w:t>
            </w:r>
          </w:p>
          <w:p w14:paraId="096CDE36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Specialise in advertising, film studies, or corporate communication.</w:t>
            </w:r>
          </w:p>
          <w:p w14:paraId="3095748A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Communication Manager, Media Planner, or Film Producer.</w:t>
            </w:r>
          </w:p>
          <w:p w14:paraId="70A4B170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793817AF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10th or 12th any stream.</w:t>
            </w:r>
          </w:p>
          <w:p w14:paraId="77F19A78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diploma in media or mass communication.</w:t>
            </w:r>
          </w:p>
          <w:p w14:paraId="0ABFDE37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video editing, podcasting, photography, and social media.</w:t>
            </w:r>
          </w:p>
          <w:p w14:paraId="7DBC97C1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Create content on YouTube, Instagram, or podcast platforms.</w:t>
            </w:r>
          </w:p>
          <w:p w14:paraId="4716B4A9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media projects, campaigns, and published work.</w:t>
            </w:r>
          </w:p>
          <w:p w14:paraId="176D26D1" w14:textId="70DBDA26" w:rsidR="00AC4099" w:rsidRPr="00CA4B31" w:rsidRDefault="007D7D90" w:rsidP="00012D8C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Social Media Manager, Video Editor, or freelancer.</w:t>
            </w:r>
          </w:p>
        </w:tc>
      </w:tr>
    </w:tbl>
    <w:p w14:paraId="57456054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1A6FA0C8" w14:textId="77777777" w:rsidTr="00012D8C">
        <w:tc>
          <w:tcPr>
            <w:tcW w:w="9016" w:type="dxa"/>
            <w:gridSpan w:val="2"/>
          </w:tcPr>
          <w:p w14:paraId="1B8D6530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6D916692" w14:textId="77777777" w:rsidTr="00012D8C">
        <w:tc>
          <w:tcPr>
            <w:tcW w:w="4508" w:type="dxa"/>
          </w:tcPr>
          <w:p w14:paraId="6F10F290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7836699B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₹70 LPA – ₹2.5 Crore</w:t>
            </w:r>
          </w:p>
          <w:p w14:paraId="5A7E63B5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₹30 – ₹65 LPA</w:t>
            </w:r>
          </w:p>
          <w:p w14:paraId="3DC3EF18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₹15 – ₹28 LPA</w:t>
            </w:r>
          </w:p>
          <w:p w14:paraId="20B84B7B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₹8 – ₹14 LPA</w:t>
            </w:r>
          </w:p>
          <w:p w14:paraId="0006FE03" w14:textId="77777777" w:rsid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₹3.5 – ₹7 LPA </w:t>
            </w:r>
          </w:p>
          <w:p w14:paraId="4777D0ED" w14:textId="6449D897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AI-content skills boost pay by 40%.</w:t>
            </w:r>
          </w:p>
        </w:tc>
        <w:tc>
          <w:tcPr>
            <w:tcW w:w="4508" w:type="dxa"/>
          </w:tcPr>
          <w:p w14:paraId="1F08950A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274A68F1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Mumbai, Delhi-NCR, Bengaluru, Hyderabad, Pune.</w:t>
            </w:r>
          </w:p>
          <w:p w14:paraId="6CA8A3E4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OTT, PR, Digital Media, Advertising, News.</w:t>
            </w:r>
          </w:p>
          <w:p w14:paraId="1CA44077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UAE; Remote content strategy.</w:t>
            </w:r>
          </w:p>
          <w:p w14:paraId="5A96FDBF" w14:textId="77777777" w:rsidR="00AC4099" w:rsidRPr="008F288B" w:rsidRDefault="00AC4099" w:rsidP="00012D8C">
            <w:pPr>
              <w:jc w:val="both"/>
            </w:pPr>
          </w:p>
        </w:tc>
      </w:tr>
    </w:tbl>
    <w:p w14:paraId="7E18D53D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24FC58D0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Indian Institute of Mass Communication (IIMC), New Delhi</w:t>
              <w:br/>
              <w:t>Jamia Millia Islamia (AJK MCRC), New Delhi</w:t>
              <w:br/>
              <w:t>University of Madras, Chennai</w:t>
              <w:br/>
              <w:t>Aligarh Muslim University (AMU), Aligarh</w:t>
              <w:br/>
              <w:t>Private Institutes</w:t>
              <w:br/>
              <w:t>Symbiosis Institute of Media &amp; Communication, Pune</w:t>
              <w:br/>
              <w:t>Amity School of Communication, Noida</w:t>
              <w:br/>
              <w:t>Christ University, Bangalore</w:t>
              <w:br/>
              <w:t>Whistling Woods International, Mumbai</w:t>
              <w:br/>
              <w:t>Online Institutes</w:t>
              <w:br/>
              <w:t>SWAYAM (UGC Mass Communication Courses)</w:t>
              <w:br/>
              <w:t>Coursera (Media &amp; Communication Specializations)</w:t>
              <w:br/>
              <w:t>edX (Digital Media &amp; Communication)</w:t>
              <w:br/>
              <w:t>NPTEL (IIT Media Studies Programmes)</w:t>
            </w:r>
          </w:p>
        </w:tc>
        <w:tc>
          <w:tcPr>
            <w:tcW w:w="4508" w:type="dxa"/>
          </w:tcPr>
          <w:p w14:paraId="673E8152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F2D2635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221F73DB" w14:textId="2B555385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Broadcast Journalist at television networks</w:t>
            </w:r>
          </w:p>
          <w:p w14:paraId="2BAC5FAB" w14:textId="356AA188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Public Relations Executive at corporate houses</w:t>
            </w:r>
          </w:p>
          <w:p w14:paraId="0EDEE510" w14:textId="7819B2EB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Content Editor at publishing houses</w:t>
            </w:r>
          </w:p>
          <w:p w14:paraId="1806444C" w14:textId="6CD9BC4C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 xml:space="preserve">Communication Officer at government bodies </w:t>
            </w:r>
          </w:p>
          <w:p w14:paraId="4376D4E7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lastRenderedPageBreak/>
              <w:t>New-Age &amp; AI-Driven</w:t>
            </w:r>
          </w:p>
          <w:p w14:paraId="40D26BB9" w14:textId="5713E3E6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Social Media Strategist at digital-first media companies</w:t>
            </w:r>
          </w:p>
          <w:p w14:paraId="637B6ED3" w14:textId="2C0BADB6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OTT Content Producer at streaming platforms</w:t>
            </w:r>
          </w:p>
          <w:p w14:paraId="11576D98" w14:textId="77777777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AI-Driven Audience Engagement Specialist at media-tech companies</w:t>
            </w:r>
          </w:p>
          <w:p w14:paraId="62142AFF" w14:textId="77777777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Transmedia Storyteller at brand communication and immersive content agencies</w:t>
            </w:r>
          </w:p>
          <w:p w14:paraId="3AC25D1E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4D7B11A1" w14:textId="7ABC4B15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Freelance Media Consultant for international organizations</w:t>
            </w:r>
          </w:p>
          <w:p w14:paraId="05601D24" w14:textId="77777777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Founder of media production house or content creation agency</w:t>
            </w:r>
          </w:p>
          <w:p w14:paraId="534AA4C6" w14:textId="77777777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Remote Corporate Communication Specialist for global companies</w:t>
            </w:r>
          </w:p>
          <w:p w14:paraId="63F40F50" w14:textId="2B51C340" w:rsidR="00AC4099" w:rsidRPr="00771515" w:rsidRDefault="00F244E7" w:rsidP="00012D8C">
            <w:pPr>
              <w:numPr>
                <w:ilvl w:val="0"/>
                <w:numId w:val="77"/>
              </w:numPr>
              <w:jc w:val="both"/>
            </w:pPr>
            <w:r w:rsidRPr="00F244E7">
              <w:t>Mass Communication Educator and Content Creator</w:t>
            </w:r>
          </w:p>
        </w:tc>
      </w:tr>
    </w:tbl>
    <w:p w14:paraId="6BD2CFC4" w14:textId="77777777" w:rsidR="001F3E9A" w:rsidRDefault="001F3E9A" w:rsidP="001F3E9A">
      <w:pPr>
        <w:jc w:val="both"/>
      </w:pPr>
    </w:p>
    <w:p w14:paraId="203A4B0C" w14:textId="77777777" w:rsidR="001F3E9A" w:rsidRPr="00A644ED" w:rsidRDefault="001F3E9A" w:rsidP="001F3E9A">
      <w:pPr>
        <w:jc w:val="both"/>
      </w:pPr>
    </w:p>
    <w:p w14:paraId="775DD622" w14:textId="77777777" w:rsidR="001F3E9A" w:rsidRDefault="001F3E9A" w:rsidP="001F3E9A">
      <w:pPr>
        <w:jc w:val="both"/>
        <w:rPr>
          <w:color w:val="1F4E79"/>
        </w:rPr>
      </w:pPr>
    </w:p>
    <w:p w14:paraId="65ECE131" w14:textId="77777777" w:rsidR="001F3E9A" w:rsidRDefault="001F3E9A" w:rsidP="001F3E9A">
      <w:pPr>
        <w:jc w:val="both"/>
        <w:rPr>
          <w:color w:val="1F4E79"/>
        </w:rPr>
      </w:pPr>
    </w:p>
    <w:p w14:paraId="4B8804F8" w14:textId="77777777" w:rsidR="001F3E9A" w:rsidRDefault="001F3E9A" w:rsidP="001F3E9A">
      <w:pPr>
        <w:jc w:val="both"/>
        <w:rPr>
          <w:color w:val="1F4E79"/>
        </w:rPr>
      </w:pPr>
    </w:p>
    <w:p w14:paraId="435595B2" w14:textId="77777777" w:rsidR="00F244E7" w:rsidRDefault="00F244E7" w:rsidP="001F3E9A">
      <w:pPr>
        <w:jc w:val="both"/>
        <w:rPr>
          <w:color w:val="1F4E79"/>
        </w:rPr>
      </w:pPr>
    </w:p>
    <w:p w14:paraId="10955A64" w14:textId="77777777" w:rsidR="00F244E7" w:rsidRDefault="00F244E7" w:rsidP="001F3E9A">
      <w:pPr>
        <w:jc w:val="both"/>
        <w:rPr>
          <w:color w:val="1F4E79"/>
        </w:rPr>
      </w:pPr>
    </w:p>
    <w:p w14:paraId="7D885D69" w14:textId="77777777" w:rsidR="00F244E7" w:rsidRDefault="00F244E7" w:rsidP="001F3E9A">
      <w:pPr>
        <w:jc w:val="both"/>
        <w:rPr>
          <w:color w:val="1F4E79"/>
        </w:rPr>
      </w:pPr>
    </w:p>
    <w:p w14:paraId="59548BD5" w14:textId="77777777" w:rsidR="00F244E7" w:rsidRDefault="00F244E7" w:rsidP="001F3E9A">
      <w:pPr>
        <w:jc w:val="both"/>
        <w:rPr>
          <w:color w:val="1F4E79"/>
        </w:rPr>
      </w:pPr>
    </w:p>
    <w:p w14:paraId="644056E0" w14:textId="77777777" w:rsidR="00F244E7" w:rsidRDefault="00F244E7" w:rsidP="001F3E9A">
      <w:pPr>
        <w:jc w:val="both"/>
        <w:rPr>
          <w:color w:val="1F4E79"/>
        </w:rPr>
      </w:pPr>
    </w:p>
    <w:p w14:paraId="3F59AEB4" w14:textId="77777777" w:rsidR="00F244E7" w:rsidRDefault="00F244E7" w:rsidP="001F3E9A">
      <w:pPr>
        <w:jc w:val="both"/>
        <w:rPr>
          <w:color w:val="1F4E79"/>
        </w:rPr>
      </w:pPr>
    </w:p>
    <w:p w14:paraId="2703EB01" w14:textId="77777777" w:rsidR="00F244E7" w:rsidRDefault="00F244E7" w:rsidP="001F3E9A">
      <w:pPr>
        <w:jc w:val="both"/>
        <w:rPr>
          <w:color w:val="1F4E79"/>
        </w:rPr>
      </w:pPr>
    </w:p>
    <w:p w14:paraId="3501C65C" w14:textId="77777777" w:rsidR="00F244E7" w:rsidRDefault="00F244E7" w:rsidP="001F3E9A">
      <w:pPr>
        <w:jc w:val="both"/>
        <w:rPr>
          <w:color w:val="1F4E79"/>
        </w:rPr>
      </w:pPr>
    </w:p>
    <w:p w14:paraId="10C4BACA" w14:textId="77777777" w:rsidR="00F244E7" w:rsidRDefault="00F244E7" w:rsidP="001F3E9A">
      <w:pPr>
        <w:jc w:val="both"/>
        <w:rPr>
          <w:color w:val="1F4E79"/>
        </w:rPr>
      </w:pPr>
    </w:p>
    <w:p w14:paraId="095EE037" w14:textId="77777777" w:rsidR="00F244E7" w:rsidRDefault="00F244E7" w:rsidP="001F3E9A">
      <w:pPr>
        <w:jc w:val="both"/>
        <w:rPr>
          <w:color w:val="1F4E79"/>
        </w:rPr>
      </w:pPr>
    </w:p>
    <w:p w14:paraId="177163BE" w14:textId="77777777" w:rsidR="00F244E7" w:rsidRDefault="00F244E7" w:rsidP="001F3E9A">
      <w:pPr>
        <w:jc w:val="both"/>
        <w:rPr>
          <w:color w:val="1F4E79"/>
        </w:rPr>
      </w:pPr>
    </w:p>
    <w:p w14:paraId="13EB1272" w14:textId="77777777" w:rsidR="00F244E7" w:rsidRDefault="00F244E7" w:rsidP="001F3E9A">
      <w:pPr>
        <w:jc w:val="both"/>
        <w:rPr>
          <w:color w:val="1F4E79"/>
        </w:rPr>
      </w:pPr>
    </w:p>
    <w:p w14:paraId="3C3374B6" w14:textId="77777777" w:rsidR="001F3E9A" w:rsidRDefault="001F3E9A" w:rsidP="001F3E9A">
      <w:pPr>
        <w:jc w:val="both"/>
        <w:rPr>
          <w:color w:val="1F4E79"/>
        </w:rPr>
      </w:pPr>
    </w:p>
    <w:p w14:paraId="1D11430F" w14:textId="77777777" w:rsidR="001F3E9A" w:rsidRDefault="001F3E9A" w:rsidP="001F3E9A">
      <w:pPr>
        <w:jc w:val="both"/>
        <w:rPr>
          <w:color w:val="1F4E79"/>
        </w:rPr>
      </w:pPr>
    </w:p>
    <w:p w14:paraId="30072B59" w14:textId="5B7EC9B6" w:rsidR="00433FAE" w:rsidRPr="007C45AE" w:rsidRDefault="00433FAE" w:rsidP="00433FAE">
      <w:pPr>
        <w:jc w:val="center"/>
        <w:rPr>
          <w:b/>
          <w:bCs/>
          <w:color w:val="1F4E79"/>
          <w:sz w:val="48"/>
          <w:szCs w:val="48"/>
        </w:rPr>
      </w:pPr>
      <w:r w:rsidRPr="00DF0892">
        <w:rPr>
          <w:b/>
          <w:bCs/>
          <w:color w:val="1F4E79"/>
          <w:sz w:val="48"/>
          <w:szCs w:val="48"/>
        </w:rPr>
        <w:lastRenderedPageBreak/>
        <w:t>Public Relations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34887845" w14:textId="77777777" w:rsidTr="00012D8C">
        <w:tc>
          <w:tcPr>
            <w:tcW w:w="9016" w:type="dxa"/>
          </w:tcPr>
          <w:p w14:paraId="0830004E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67E26756" w14:textId="77777777" w:rsidTr="00012D8C">
        <w:tc>
          <w:tcPr>
            <w:tcW w:w="9016" w:type="dxa"/>
          </w:tcPr>
          <w:p w14:paraId="6E25FCA3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4259E2A4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0D5876F0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Symbiosis, Xavier's, or Jamia.</w:t>
            </w:r>
          </w:p>
          <w:p w14:paraId="15D781FF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BA/BMM in Public Relations or Mass Communication.</w:t>
            </w:r>
          </w:p>
          <w:p w14:paraId="07A2DEF2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media relations, crisis communication, and brand messaging.</w:t>
            </w:r>
          </w:p>
          <w:p w14:paraId="0E4F8C16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PR agency, corporate, or media house.</w:t>
            </w:r>
          </w:p>
          <w:p w14:paraId="1CBDD4E0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PR Executive, Media Coordinator, or Communications Associate.</w:t>
            </w:r>
          </w:p>
          <w:p w14:paraId="399C67A6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PG Diploma/MA Route</w:t>
            </w:r>
          </w:p>
          <w:p w14:paraId="40410FB7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1B04B31A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(BA/BBA/B.Com).</w:t>
            </w:r>
          </w:p>
          <w:p w14:paraId="1E57BB33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in content writing, event management, or media.</w:t>
            </w:r>
          </w:p>
          <w:p w14:paraId="26B54355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PG Diploma or MA in Public Relations/Corporate Communication.</w:t>
            </w:r>
          </w:p>
          <w:p w14:paraId="12E4E960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Master press releases, stakeholder management, and reputation building.</w:t>
            </w:r>
          </w:p>
          <w:p w14:paraId="72D9C504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PR Manager, Corporate Communications Head, or Media Strategist.</w:t>
            </w:r>
          </w:p>
          <w:p w14:paraId="27680CB0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5DBB7482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7B717E62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certificate course in PR or communication.</w:t>
            </w:r>
          </w:p>
          <w:p w14:paraId="4C0A69AA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social media management, Canva, and media monitoring tools.</w:t>
            </w:r>
          </w:p>
          <w:p w14:paraId="46848689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Intern or freelance with PR agencies or startup brands.</w:t>
            </w:r>
          </w:p>
          <w:p w14:paraId="6529FF33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press releases, media pitches, and campaigns.</w:t>
            </w:r>
          </w:p>
          <w:p w14:paraId="727AB0ED" w14:textId="6940ED40" w:rsidR="00AC4099" w:rsidRPr="00CA4B31" w:rsidRDefault="007D7D90" w:rsidP="00012D8C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PR Assistant, Social Media Specialist, or freelancer.</w:t>
            </w:r>
          </w:p>
        </w:tc>
      </w:tr>
    </w:tbl>
    <w:p w14:paraId="73A3362A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61E749F4" w14:textId="77777777" w:rsidTr="00012D8C">
        <w:tc>
          <w:tcPr>
            <w:tcW w:w="9016" w:type="dxa"/>
            <w:gridSpan w:val="2"/>
          </w:tcPr>
          <w:p w14:paraId="5761E6FD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01CF3F45" w14:textId="77777777" w:rsidTr="00012D8C">
        <w:tc>
          <w:tcPr>
            <w:tcW w:w="4508" w:type="dxa"/>
          </w:tcPr>
          <w:p w14:paraId="266B6E79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0279CECF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₹60 LPA – ₹2.2 Crore</w:t>
            </w:r>
          </w:p>
          <w:p w14:paraId="15FF8D2E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₹28 – ₹55 LPA</w:t>
            </w:r>
          </w:p>
          <w:p w14:paraId="07D7D71D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₹14 – ₹26 LPA</w:t>
            </w:r>
          </w:p>
          <w:p w14:paraId="7E641CE4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₹7 – ₹12 LPA</w:t>
            </w:r>
          </w:p>
          <w:p w14:paraId="26D20083" w14:textId="77777777" w:rsid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₹4 – ₹7 LPA </w:t>
            </w:r>
          </w:p>
          <w:p w14:paraId="010D11E0" w14:textId="19AD4237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Crisis Management skills boost pay by 40%.</w:t>
            </w:r>
          </w:p>
        </w:tc>
        <w:tc>
          <w:tcPr>
            <w:tcW w:w="4508" w:type="dxa"/>
          </w:tcPr>
          <w:p w14:paraId="3E8813F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0572F9B3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Mumbai, Delhi-NCR, Bengaluru, Hyderabad, Pune.</w:t>
            </w:r>
          </w:p>
          <w:p w14:paraId="26E1EB05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Corporate, Tech-Startups, BFSI, Healthcare, Entertainment, Politics.</w:t>
            </w:r>
          </w:p>
          <w:p w14:paraId="4401F1FD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UK, UAE. Remote-consulting growing.</w:t>
            </w:r>
          </w:p>
          <w:p w14:paraId="6D7377FE" w14:textId="77777777" w:rsidR="00AC4099" w:rsidRPr="008F288B" w:rsidRDefault="00AC4099" w:rsidP="00012D8C">
            <w:pPr>
              <w:jc w:val="both"/>
            </w:pPr>
          </w:p>
        </w:tc>
      </w:tr>
    </w:tbl>
    <w:p w14:paraId="06BAD99D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5ED789F6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Indian Institute of Mass Communication (IIMC), New Delhi</w:t>
              <w:br/>
              <w:t>Jamia Millia Islamia (AJK MCRC), New Delhi</w:t>
              <w:br/>
              <w:t>University of Delhi (Delhi School of Journalism)</w:t>
              <w:br/>
              <w:t>University of Mumbai (Department of Communication Studies)</w:t>
              <w:br/>
              <w:t>Private Institutes</w:t>
              <w:br/>
              <w:t>Xavier Institute of Communications (XIC), Mumbai</w:t>
              <w:br/>
              <w:t>Symbiosis Institute of Media &amp; Communication, Pune</w:t>
              <w:br/>
              <w:t>Amity School of Communication, Noida</w:t>
              <w:br/>
              <w:t>Manipal School of Communication, Manipal</w:t>
              <w:br/>
              <w:t>Online Institutes</w:t>
              <w:br/>
              <w:t>Coursera (Google &amp; Meta Public Relations Courses)</w:t>
              <w:br/>
              <w:t>edX (Rochester &amp; Georgetown PR Programmes)</w:t>
              <w:br/>
              <w:t>SWAYAM (UGC Public Relations Courses)</w:t>
              <w:br/>
              <w:t>LinkedIn Learning (PR Strategy &amp; Media Relations)</w:t>
            </w:r>
          </w:p>
        </w:tc>
        <w:tc>
          <w:tcPr>
            <w:tcW w:w="4508" w:type="dxa"/>
          </w:tcPr>
          <w:p w14:paraId="65203DAA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5056F6C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1C906E35" w14:textId="6A379DB5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PR Executive at leading agencies</w:t>
            </w:r>
          </w:p>
          <w:p w14:paraId="6BE0B746" w14:textId="26D4E768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Corporate Communications Manager at conglomerates</w:t>
            </w:r>
          </w:p>
          <w:p w14:paraId="26E3F856" w14:textId="74D191D7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Media Relations Officer at government departments</w:t>
            </w:r>
          </w:p>
          <w:p w14:paraId="12BAB11E" w14:textId="196FE5DA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Public Affairs Specialist at embassies and international organizations</w:t>
            </w:r>
          </w:p>
          <w:p w14:paraId="1F299661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lastRenderedPageBreak/>
              <w:t>New-Age &amp; AI-Driven</w:t>
            </w:r>
          </w:p>
          <w:p w14:paraId="197ACFD9" w14:textId="1E8618BE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Digital PR Specialist at online reputation management firms</w:t>
            </w:r>
          </w:p>
          <w:p w14:paraId="17846BAF" w14:textId="0393705D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AI-Powered Media Monitoring Analyst at PR-tech companies</w:t>
            </w:r>
          </w:p>
          <w:p w14:paraId="4E23E6B9" w14:textId="07F95736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Influencer Relations Manager at D2C and lifestyle brands</w:t>
            </w:r>
          </w:p>
          <w:p w14:paraId="5257325B" w14:textId="77777777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Crisis Communication Specialist at corporate risk management firms</w:t>
            </w:r>
          </w:p>
          <w:p w14:paraId="76339D27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3520E80A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Freelance PR Consultant for international brands and startups</w:t>
            </w:r>
          </w:p>
          <w:p w14:paraId="4A729FAC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Founder of boutique PR agency or corporate communication firm</w:t>
            </w:r>
          </w:p>
          <w:p w14:paraId="2A6473BC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Remote Brand Reputation Manager for global companies</w:t>
            </w:r>
          </w:p>
          <w:p w14:paraId="20EA7D59" w14:textId="5A79A69A" w:rsidR="00AC4099" w:rsidRPr="00771515" w:rsidRDefault="00F244E7" w:rsidP="00012D8C">
            <w:pPr>
              <w:numPr>
                <w:ilvl w:val="0"/>
                <w:numId w:val="80"/>
              </w:numPr>
              <w:jc w:val="both"/>
            </w:pPr>
            <w:r w:rsidRPr="00F244E7">
              <w:t>Public Relations Educator and Content Creator</w:t>
            </w:r>
          </w:p>
        </w:tc>
      </w:tr>
    </w:tbl>
    <w:p w14:paraId="2434951B" w14:textId="77777777" w:rsidR="00433FAE" w:rsidRDefault="00433FAE" w:rsidP="00433FAE">
      <w:pPr>
        <w:jc w:val="both"/>
      </w:pPr>
    </w:p>
    <w:p w14:paraId="1B07CAAD" w14:textId="77777777" w:rsidR="00433FAE" w:rsidRPr="00A644ED" w:rsidRDefault="00433FAE" w:rsidP="00433FAE">
      <w:pPr>
        <w:jc w:val="both"/>
      </w:pPr>
    </w:p>
    <w:p w14:paraId="14F71DE6" w14:textId="77777777" w:rsidR="00433FAE" w:rsidRDefault="00433FAE" w:rsidP="00433FAE">
      <w:pPr>
        <w:jc w:val="both"/>
        <w:rPr>
          <w:color w:val="1F4E79"/>
        </w:rPr>
      </w:pPr>
    </w:p>
    <w:p w14:paraId="6742CC3B" w14:textId="77777777" w:rsidR="00433FAE" w:rsidRDefault="00433FAE" w:rsidP="00433FAE">
      <w:pPr>
        <w:jc w:val="both"/>
        <w:rPr>
          <w:color w:val="1F4E79"/>
        </w:rPr>
      </w:pPr>
    </w:p>
    <w:p w14:paraId="08A1DECF" w14:textId="77777777" w:rsidR="00433FAE" w:rsidRDefault="00433FAE" w:rsidP="00433FAE">
      <w:pPr>
        <w:jc w:val="both"/>
        <w:rPr>
          <w:color w:val="1F4E79"/>
        </w:rPr>
      </w:pPr>
    </w:p>
    <w:p w14:paraId="44ED69D7" w14:textId="77777777" w:rsidR="00433FAE" w:rsidRDefault="00433FAE" w:rsidP="00433FAE">
      <w:pPr>
        <w:jc w:val="both"/>
        <w:rPr>
          <w:color w:val="1F4E79"/>
        </w:rPr>
      </w:pPr>
    </w:p>
    <w:p w14:paraId="63023140" w14:textId="77777777" w:rsidR="00433FAE" w:rsidRDefault="00433FAE" w:rsidP="00433FAE">
      <w:pPr>
        <w:jc w:val="both"/>
        <w:rPr>
          <w:color w:val="1F4E79"/>
        </w:rPr>
      </w:pPr>
    </w:p>
    <w:p w14:paraId="22084655" w14:textId="77777777" w:rsidR="006E12AE" w:rsidRDefault="006E12AE"/>
    <w:sectPr w:rsidR="006E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DDE"/>
    <w:multiLevelType w:val="hybridMultilevel"/>
    <w:tmpl w:val="C2886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121B2"/>
    <w:multiLevelType w:val="multilevel"/>
    <w:tmpl w:val="E66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7B6"/>
    <w:multiLevelType w:val="multilevel"/>
    <w:tmpl w:val="C2F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3F4C"/>
    <w:multiLevelType w:val="multilevel"/>
    <w:tmpl w:val="004A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FD7"/>
    <w:multiLevelType w:val="multilevel"/>
    <w:tmpl w:val="117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059F"/>
    <w:multiLevelType w:val="multilevel"/>
    <w:tmpl w:val="8F6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0FAF"/>
    <w:multiLevelType w:val="multilevel"/>
    <w:tmpl w:val="E34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272E"/>
    <w:multiLevelType w:val="multilevel"/>
    <w:tmpl w:val="8A2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2C00"/>
    <w:multiLevelType w:val="multilevel"/>
    <w:tmpl w:val="827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90621"/>
    <w:multiLevelType w:val="multilevel"/>
    <w:tmpl w:val="AF1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3353"/>
    <w:multiLevelType w:val="multilevel"/>
    <w:tmpl w:val="48D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50813"/>
    <w:multiLevelType w:val="multilevel"/>
    <w:tmpl w:val="CB9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50F4F"/>
    <w:multiLevelType w:val="multilevel"/>
    <w:tmpl w:val="F53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67F51"/>
    <w:multiLevelType w:val="multilevel"/>
    <w:tmpl w:val="16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4D76B6"/>
    <w:multiLevelType w:val="multilevel"/>
    <w:tmpl w:val="E1F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35C60"/>
    <w:multiLevelType w:val="hybridMultilevel"/>
    <w:tmpl w:val="4D28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8126A3"/>
    <w:multiLevelType w:val="multilevel"/>
    <w:tmpl w:val="D42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51C0C"/>
    <w:multiLevelType w:val="multilevel"/>
    <w:tmpl w:val="3D7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B5217"/>
    <w:multiLevelType w:val="multilevel"/>
    <w:tmpl w:val="154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67250"/>
    <w:multiLevelType w:val="multilevel"/>
    <w:tmpl w:val="696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B83AF6"/>
    <w:multiLevelType w:val="multilevel"/>
    <w:tmpl w:val="665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80861"/>
    <w:multiLevelType w:val="multilevel"/>
    <w:tmpl w:val="4A2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93EEC"/>
    <w:multiLevelType w:val="multilevel"/>
    <w:tmpl w:val="2BC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95ACC"/>
    <w:multiLevelType w:val="multilevel"/>
    <w:tmpl w:val="04F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5301C"/>
    <w:multiLevelType w:val="multilevel"/>
    <w:tmpl w:val="C1C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01AF2"/>
    <w:multiLevelType w:val="multilevel"/>
    <w:tmpl w:val="E08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5281F"/>
    <w:multiLevelType w:val="multilevel"/>
    <w:tmpl w:val="C18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C5BA1"/>
    <w:multiLevelType w:val="multilevel"/>
    <w:tmpl w:val="FF9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C77B3"/>
    <w:multiLevelType w:val="multilevel"/>
    <w:tmpl w:val="B50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244E77"/>
    <w:multiLevelType w:val="multilevel"/>
    <w:tmpl w:val="DBD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2D6DC5"/>
    <w:multiLevelType w:val="multilevel"/>
    <w:tmpl w:val="C1A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5004A"/>
    <w:multiLevelType w:val="multilevel"/>
    <w:tmpl w:val="952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F10D5"/>
    <w:multiLevelType w:val="multilevel"/>
    <w:tmpl w:val="E01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6250F"/>
    <w:multiLevelType w:val="multilevel"/>
    <w:tmpl w:val="D5E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9536A"/>
    <w:multiLevelType w:val="multilevel"/>
    <w:tmpl w:val="9D5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70003"/>
    <w:multiLevelType w:val="multilevel"/>
    <w:tmpl w:val="39F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2114FF"/>
    <w:multiLevelType w:val="multilevel"/>
    <w:tmpl w:val="7B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800D5"/>
    <w:multiLevelType w:val="multilevel"/>
    <w:tmpl w:val="0F9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A64787"/>
    <w:multiLevelType w:val="multilevel"/>
    <w:tmpl w:val="9C3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11BE5"/>
    <w:multiLevelType w:val="multilevel"/>
    <w:tmpl w:val="A3B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B4312"/>
    <w:multiLevelType w:val="multilevel"/>
    <w:tmpl w:val="BD6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E4005"/>
    <w:multiLevelType w:val="multilevel"/>
    <w:tmpl w:val="89D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0607D"/>
    <w:multiLevelType w:val="multilevel"/>
    <w:tmpl w:val="B2D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32390"/>
    <w:multiLevelType w:val="hybridMultilevel"/>
    <w:tmpl w:val="EF949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C3229F"/>
    <w:multiLevelType w:val="multilevel"/>
    <w:tmpl w:val="DAE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EB3A0C"/>
    <w:multiLevelType w:val="multilevel"/>
    <w:tmpl w:val="20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340F6"/>
    <w:multiLevelType w:val="multilevel"/>
    <w:tmpl w:val="A1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B36FA0"/>
    <w:multiLevelType w:val="multilevel"/>
    <w:tmpl w:val="341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F60C28"/>
    <w:multiLevelType w:val="multilevel"/>
    <w:tmpl w:val="246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81A95"/>
    <w:multiLevelType w:val="multilevel"/>
    <w:tmpl w:val="E82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C0E9A"/>
    <w:multiLevelType w:val="multilevel"/>
    <w:tmpl w:val="B72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4108A5"/>
    <w:multiLevelType w:val="multilevel"/>
    <w:tmpl w:val="A19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97CA4"/>
    <w:multiLevelType w:val="multilevel"/>
    <w:tmpl w:val="042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B344B"/>
    <w:multiLevelType w:val="hybridMultilevel"/>
    <w:tmpl w:val="A34AC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C61DD3"/>
    <w:multiLevelType w:val="multilevel"/>
    <w:tmpl w:val="A35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E06712"/>
    <w:multiLevelType w:val="multilevel"/>
    <w:tmpl w:val="D53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43C01"/>
    <w:multiLevelType w:val="multilevel"/>
    <w:tmpl w:val="6C3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57898"/>
    <w:multiLevelType w:val="multilevel"/>
    <w:tmpl w:val="462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46533"/>
    <w:multiLevelType w:val="multilevel"/>
    <w:tmpl w:val="28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B1A19"/>
    <w:multiLevelType w:val="multilevel"/>
    <w:tmpl w:val="C20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81A62"/>
    <w:multiLevelType w:val="multilevel"/>
    <w:tmpl w:val="9F0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C34DA"/>
    <w:multiLevelType w:val="multilevel"/>
    <w:tmpl w:val="BD4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937D76"/>
    <w:multiLevelType w:val="multilevel"/>
    <w:tmpl w:val="DFE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70172B"/>
    <w:multiLevelType w:val="multilevel"/>
    <w:tmpl w:val="01E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21FF"/>
    <w:multiLevelType w:val="multilevel"/>
    <w:tmpl w:val="CF7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75B26"/>
    <w:multiLevelType w:val="multilevel"/>
    <w:tmpl w:val="2B0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0E2147"/>
    <w:multiLevelType w:val="multilevel"/>
    <w:tmpl w:val="B27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9E1B20"/>
    <w:multiLevelType w:val="multilevel"/>
    <w:tmpl w:val="807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16604">
    <w:abstractNumId w:val="25"/>
  </w:num>
  <w:num w:numId="2" w16cid:durableId="1023746202">
    <w:abstractNumId w:val="45"/>
  </w:num>
  <w:num w:numId="3" w16cid:durableId="1182549646">
    <w:abstractNumId w:val="44"/>
  </w:num>
  <w:num w:numId="4" w16cid:durableId="1639455870">
    <w:abstractNumId w:val="10"/>
  </w:num>
  <w:num w:numId="5" w16cid:durableId="651102608">
    <w:abstractNumId w:val="21"/>
  </w:num>
  <w:num w:numId="6" w16cid:durableId="628903497">
    <w:abstractNumId w:val="17"/>
  </w:num>
  <w:num w:numId="7" w16cid:durableId="642974566">
    <w:abstractNumId w:val="48"/>
  </w:num>
  <w:num w:numId="8" w16cid:durableId="1882863695">
    <w:abstractNumId w:val="79"/>
  </w:num>
  <w:num w:numId="9" w16cid:durableId="706755128">
    <w:abstractNumId w:val="43"/>
  </w:num>
  <w:num w:numId="10" w16cid:durableId="93290466">
    <w:abstractNumId w:val="14"/>
  </w:num>
  <w:num w:numId="11" w16cid:durableId="1060177416">
    <w:abstractNumId w:val="6"/>
  </w:num>
  <w:num w:numId="12" w16cid:durableId="1257328850">
    <w:abstractNumId w:val="35"/>
  </w:num>
  <w:num w:numId="13" w16cid:durableId="1084033776">
    <w:abstractNumId w:val="54"/>
  </w:num>
  <w:num w:numId="14" w16cid:durableId="1008680873">
    <w:abstractNumId w:val="37"/>
  </w:num>
  <w:num w:numId="15" w16cid:durableId="173541015">
    <w:abstractNumId w:val="39"/>
  </w:num>
  <w:num w:numId="16" w16cid:durableId="1953172265">
    <w:abstractNumId w:val="38"/>
  </w:num>
  <w:num w:numId="17" w16cid:durableId="1559855015">
    <w:abstractNumId w:val="64"/>
  </w:num>
  <w:num w:numId="18" w16cid:durableId="1428185510">
    <w:abstractNumId w:val="51"/>
  </w:num>
  <w:num w:numId="19" w16cid:durableId="1865972808">
    <w:abstractNumId w:val="29"/>
  </w:num>
  <w:num w:numId="20" w16cid:durableId="259141632">
    <w:abstractNumId w:val="32"/>
  </w:num>
  <w:num w:numId="21" w16cid:durableId="528882293">
    <w:abstractNumId w:val="72"/>
  </w:num>
  <w:num w:numId="22" w16cid:durableId="2069330992">
    <w:abstractNumId w:val="67"/>
  </w:num>
  <w:num w:numId="23" w16cid:durableId="1370757969">
    <w:abstractNumId w:val="49"/>
  </w:num>
  <w:num w:numId="24" w16cid:durableId="2006349948">
    <w:abstractNumId w:val="0"/>
  </w:num>
  <w:num w:numId="25" w16cid:durableId="97912745">
    <w:abstractNumId w:val="77"/>
  </w:num>
  <w:num w:numId="26" w16cid:durableId="1167944714">
    <w:abstractNumId w:val="30"/>
  </w:num>
  <w:num w:numId="27" w16cid:durableId="529415788">
    <w:abstractNumId w:val="26"/>
  </w:num>
  <w:num w:numId="28" w16cid:durableId="690381129">
    <w:abstractNumId w:val="12"/>
  </w:num>
  <w:num w:numId="29" w16cid:durableId="421999136">
    <w:abstractNumId w:val="69"/>
  </w:num>
  <w:num w:numId="30" w16cid:durableId="1677079182">
    <w:abstractNumId w:val="7"/>
  </w:num>
  <w:num w:numId="31" w16cid:durableId="2040203441">
    <w:abstractNumId w:val="19"/>
  </w:num>
  <w:num w:numId="32" w16cid:durableId="1763719066">
    <w:abstractNumId w:val="20"/>
  </w:num>
  <w:num w:numId="33" w16cid:durableId="1242761807">
    <w:abstractNumId w:val="50"/>
  </w:num>
  <w:num w:numId="34" w16cid:durableId="458840090">
    <w:abstractNumId w:val="60"/>
  </w:num>
  <w:num w:numId="35" w16cid:durableId="1771314619">
    <w:abstractNumId w:val="31"/>
  </w:num>
  <w:num w:numId="36" w16cid:durableId="1107315274">
    <w:abstractNumId w:val="22"/>
  </w:num>
  <w:num w:numId="37" w16cid:durableId="446659461">
    <w:abstractNumId w:val="76"/>
  </w:num>
  <w:num w:numId="38" w16cid:durableId="1627815888">
    <w:abstractNumId w:val="1"/>
  </w:num>
  <w:num w:numId="39" w16cid:durableId="396438795">
    <w:abstractNumId w:val="13"/>
  </w:num>
  <w:num w:numId="40" w16cid:durableId="432826611">
    <w:abstractNumId w:val="9"/>
  </w:num>
  <w:num w:numId="41" w16cid:durableId="1059549783">
    <w:abstractNumId w:val="4"/>
  </w:num>
  <w:num w:numId="42" w16cid:durableId="32119338">
    <w:abstractNumId w:val="40"/>
  </w:num>
  <w:num w:numId="43" w16cid:durableId="2043633542">
    <w:abstractNumId w:val="5"/>
  </w:num>
  <w:num w:numId="44" w16cid:durableId="1537960999">
    <w:abstractNumId w:val="66"/>
  </w:num>
  <w:num w:numId="45" w16cid:durableId="497691121">
    <w:abstractNumId w:val="73"/>
  </w:num>
  <w:num w:numId="46" w16cid:durableId="1415860861">
    <w:abstractNumId w:val="61"/>
  </w:num>
  <w:num w:numId="47" w16cid:durableId="478234369">
    <w:abstractNumId w:val="56"/>
  </w:num>
  <w:num w:numId="48" w16cid:durableId="722487608">
    <w:abstractNumId w:val="36"/>
  </w:num>
  <w:num w:numId="49" w16cid:durableId="1598367955">
    <w:abstractNumId w:val="53"/>
  </w:num>
  <w:num w:numId="50" w16cid:durableId="1653750104">
    <w:abstractNumId w:val="62"/>
  </w:num>
  <w:num w:numId="51" w16cid:durableId="458381636">
    <w:abstractNumId w:val="57"/>
  </w:num>
  <w:num w:numId="52" w16cid:durableId="109011979">
    <w:abstractNumId w:val="55"/>
  </w:num>
  <w:num w:numId="53" w16cid:durableId="1124886105">
    <w:abstractNumId w:val="42"/>
  </w:num>
  <w:num w:numId="54" w16cid:durableId="1409185832">
    <w:abstractNumId w:val="24"/>
  </w:num>
  <w:num w:numId="55" w16cid:durableId="729310327">
    <w:abstractNumId w:val="68"/>
  </w:num>
  <w:num w:numId="56" w16cid:durableId="24798167">
    <w:abstractNumId w:val="70"/>
  </w:num>
  <w:num w:numId="57" w16cid:durableId="2120758832">
    <w:abstractNumId w:val="59"/>
  </w:num>
  <w:num w:numId="58" w16cid:durableId="647630573">
    <w:abstractNumId w:val="8"/>
  </w:num>
  <w:num w:numId="59" w16cid:durableId="1768455603">
    <w:abstractNumId w:val="28"/>
  </w:num>
  <w:num w:numId="60" w16cid:durableId="2109420373">
    <w:abstractNumId w:val="63"/>
  </w:num>
  <w:num w:numId="61" w16cid:durableId="50541924">
    <w:abstractNumId w:val="74"/>
  </w:num>
  <w:num w:numId="62" w16cid:durableId="257373748">
    <w:abstractNumId w:val="78"/>
  </w:num>
  <w:num w:numId="63" w16cid:durableId="1683817271">
    <w:abstractNumId w:val="65"/>
  </w:num>
  <w:num w:numId="64" w16cid:durableId="874776397">
    <w:abstractNumId w:val="2"/>
  </w:num>
  <w:num w:numId="65" w16cid:durableId="1440564698">
    <w:abstractNumId w:val="41"/>
  </w:num>
  <w:num w:numId="66" w16cid:durableId="1868136402">
    <w:abstractNumId w:val="75"/>
  </w:num>
  <w:num w:numId="67" w16cid:durableId="2024092717">
    <w:abstractNumId w:val="71"/>
  </w:num>
  <w:num w:numId="68" w16cid:durableId="1720781634">
    <w:abstractNumId w:val="52"/>
  </w:num>
  <w:num w:numId="69" w16cid:durableId="807363834">
    <w:abstractNumId w:val="27"/>
  </w:num>
  <w:num w:numId="70" w16cid:durableId="421684042">
    <w:abstractNumId w:val="15"/>
  </w:num>
  <w:num w:numId="71" w16cid:durableId="1623656996">
    <w:abstractNumId w:val="47"/>
  </w:num>
  <w:num w:numId="72" w16cid:durableId="1109161262">
    <w:abstractNumId w:val="16"/>
  </w:num>
  <w:num w:numId="73" w16cid:durableId="2069766802">
    <w:abstractNumId w:val="18"/>
  </w:num>
  <w:num w:numId="74" w16cid:durableId="208155631">
    <w:abstractNumId w:val="58"/>
  </w:num>
  <w:num w:numId="75" w16cid:durableId="1240941150">
    <w:abstractNumId w:val="23"/>
  </w:num>
  <w:num w:numId="76" w16cid:durableId="165292329">
    <w:abstractNumId w:val="34"/>
  </w:num>
  <w:num w:numId="77" w16cid:durableId="2096125901">
    <w:abstractNumId w:val="46"/>
  </w:num>
  <w:num w:numId="78" w16cid:durableId="1365473241">
    <w:abstractNumId w:val="33"/>
  </w:num>
  <w:num w:numId="79" w16cid:durableId="1518277499">
    <w:abstractNumId w:val="3"/>
  </w:num>
  <w:num w:numId="80" w16cid:durableId="1800798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0D"/>
    <w:rsid w:val="000B4860"/>
    <w:rsid w:val="001276F4"/>
    <w:rsid w:val="001F3E9A"/>
    <w:rsid w:val="00211456"/>
    <w:rsid w:val="00433FAE"/>
    <w:rsid w:val="00463D3C"/>
    <w:rsid w:val="004C0796"/>
    <w:rsid w:val="00690166"/>
    <w:rsid w:val="006E12AE"/>
    <w:rsid w:val="007D7D90"/>
    <w:rsid w:val="00895AB4"/>
    <w:rsid w:val="008A5F1D"/>
    <w:rsid w:val="00AC4099"/>
    <w:rsid w:val="00BE254F"/>
    <w:rsid w:val="00C8607A"/>
    <w:rsid w:val="00E448EE"/>
    <w:rsid w:val="00E96672"/>
    <w:rsid w:val="00F244E7"/>
    <w:rsid w:val="00FC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9791"/>
  <w15:chartTrackingRefBased/>
  <w15:docId w15:val="{2ED18B53-750A-4F59-AC50-9D9B5367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56"/>
  </w:style>
  <w:style w:type="paragraph" w:styleId="Heading1">
    <w:name w:val="heading 1"/>
    <w:basedOn w:val="Normal"/>
    <w:next w:val="Normal"/>
    <w:link w:val="Heading1Char"/>
    <w:uiPriority w:val="9"/>
    <w:qFormat/>
    <w:rsid w:val="00FC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7</cp:revision>
  <dcterms:created xsi:type="dcterms:W3CDTF">2026-03-07T16:55:00Z</dcterms:created>
  <dcterms:modified xsi:type="dcterms:W3CDTF">2026-03-29T08:12:00Z</dcterms:modified>
</cp:coreProperties>
</file>