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8B0B" w14:textId="3D30724A" w:rsidR="00180D7F" w:rsidRPr="004C6129" w:rsidRDefault="00180D7F" w:rsidP="00180D7F">
      <w:pPr>
        <w:spacing w:line="48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965C6F">
        <w:rPr>
          <w:rFonts w:ascii="Times New Roman" w:hAnsi="Times New Roman" w:cs="Times New Roman"/>
          <w:b/>
          <w:i/>
          <w:iCs/>
          <w:sz w:val="24"/>
          <w:szCs w:val="24"/>
        </w:rPr>
        <w:t>Material Balance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at a junction:</w:t>
      </w:r>
    </w:p>
    <w:p w14:paraId="313A12D8" w14:textId="77777777" w:rsidR="00180D7F" w:rsidRPr="004C6129" w:rsidRDefault="00180D7F" w:rsidP="00180D7F">
      <w:pPr>
        <w:spacing w:line="480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Input-Output+Generation–Consumption= Accumulation   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(1)  </m:t>
          </m:r>
        </m:oMath>
      </m:oMathPara>
    </w:p>
    <w:p w14:paraId="1BF1A6E3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C11B5" w14:textId="77777777" w:rsidR="00180D7F" w:rsidRPr="008D37D2" w:rsidRDefault="00180D7F" w:rsidP="00180D7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6129">
        <w:rPr>
          <w:rFonts w:ascii="Times New Roman" w:hAnsi="Times New Roman" w:cs="Times New Roman"/>
          <w:bCs/>
          <w:sz w:val="24"/>
          <w:szCs w:val="24"/>
        </w:rPr>
        <w:t xml:space="preserve">There </w:t>
      </w:r>
      <w:r>
        <w:rPr>
          <w:rFonts w:ascii="Times New Roman" w:hAnsi="Times New Roman" w:cs="Times New Roman"/>
          <w:bCs/>
          <w:sz w:val="24"/>
          <w:szCs w:val="24"/>
        </w:rPr>
        <w:t>was</w:t>
      </w:r>
      <w:r w:rsidRPr="004C6129">
        <w:rPr>
          <w:rFonts w:ascii="Times New Roman" w:hAnsi="Times New Roman" w:cs="Times New Roman"/>
          <w:bCs/>
          <w:sz w:val="24"/>
          <w:szCs w:val="24"/>
        </w:rPr>
        <w:t xml:space="preserve"> no generation or consumption of passengers so these terms </w:t>
      </w:r>
      <w:r>
        <w:rPr>
          <w:rFonts w:ascii="Times New Roman" w:hAnsi="Times New Roman" w:cs="Times New Roman"/>
          <w:bCs/>
          <w:sz w:val="24"/>
          <w:szCs w:val="24"/>
        </w:rPr>
        <w:t>were</w:t>
      </w:r>
      <w:r w:rsidRPr="004C6129">
        <w:rPr>
          <w:rFonts w:ascii="Times New Roman" w:hAnsi="Times New Roman" w:cs="Times New Roman"/>
          <w:bCs/>
          <w:sz w:val="24"/>
          <w:szCs w:val="24"/>
        </w:rPr>
        <w:t xml:space="preserve"> irrelevant.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accumulation term led to an unsteady state material balance. </w:t>
      </w:r>
    </w:p>
    <w:p w14:paraId="1E600BEC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5C6F">
        <w:rPr>
          <w:rFonts w:ascii="Times New Roman" w:hAnsi="Times New Roman" w:cs="Times New Roman"/>
          <w:sz w:val="24"/>
          <w:szCs w:val="24"/>
        </w:rPr>
        <w:t xml:space="preserve"> equation </w:t>
      </w:r>
      <w:r w:rsidRPr="004C6129">
        <w:rPr>
          <w:rFonts w:ascii="Times New Roman" w:hAnsi="Times New Roman" w:cs="Times New Roman"/>
          <w:b/>
          <w:bCs/>
          <w:sz w:val="24"/>
          <w:szCs w:val="24"/>
        </w:rPr>
        <w:t>(1)</w:t>
      </w:r>
      <w:r w:rsidRPr="00965C6F">
        <w:rPr>
          <w:rFonts w:ascii="Times New Roman" w:hAnsi="Times New Roman" w:cs="Times New Roman"/>
          <w:sz w:val="24"/>
          <w:szCs w:val="24"/>
        </w:rPr>
        <w:t xml:space="preserve"> reduces to: </w:t>
      </w:r>
    </w:p>
    <w:p w14:paraId="65B614EE" w14:textId="77777777" w:rsidR="00180D7F" w:rsidRPr="004C6129" w:rsidRDefault="00180D7F" w:rsidP="00180D7F">
      <w:pPr>
        <w:spacing w:line="48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Input – Output = Accumulation</m:t>
          </m:r>
        </m:oMath>
      </m:oMathPara>
    </w:p>
    <w:p w14:paraId="154DD125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65C6F">
        <w:rPr>
          <w:rFonts w:ascii="Times New Roman" w:hAnsi="Times New Roman" w:cs="Times New Roman"/>
          <w:i/>
          <w:sz w:val="24"/>
          <w:szCs w:val="24"/>
        </w:rPr>
        <w:t xml:space="preserve">Or, </w:t>
      </w:r>
    </w:p>
    <w:p w14:paraId="655D3462" w14:textId="77777777" w:rsidR="00180D7F" w:rsidRPr="005756AC" w:rsidRDefault="00180D7F" w:rsidP="00180D7F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              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I-O=</m:t>
        </m:r>
        <m:f>
          <m:f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(2)</m:t>
        </m:r>
      </m:oMath>
    </w:p>
    <w:p w14:paraId="43AF796E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i</w:t>
      </w:r>
      <w:r w:rsidRPr="00965C6F">
        <w:rPr>
          <w:rFonts w:ascii="Times New Roman" w:hAnsi="Times New Roman" w:cs="Times New Roman"/>
          <w:b/>
          <w:sz w:val="24"/>
          <w:szCs w:val="24"/>
        </w:rPr>
        <w:t>nput of passengers</w:t>
      </w:r>
      <w:r w:rsidRPr="00965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based on </w:t>
      </w:r>
      <w:r w:rsidRPr="00965C6F">
        <w:rPr>
          <w:rFonts w:ascii="Times New Roman" w:hAnsi="Times New Roman" w:cs="Times New Roman"/>
          <w:sz w:val="24"/>
          <w:szCs w:val="24"/>
        </w:rPr>
        <w:t>passengers who walk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into the junction from outside as well as due to </w:t>
      </w:r>
      <w:r>
        <w:rPr>
          <w:rFonts w:ascii="Times New Roman" w:hAnsi="Times New Roman" w:cs="Times New Roman"/>
          <w:sz w:val="24"/>
          <w:szCs w:val="24"/>
        </w:rPr>
        <w:t xml:space="preserve">those </w:t>
      </w:r>
      <w:r w:rsidRPr="00965C6F">
        <w:rPr>
          <w:rFonts w:ascii="Times New Roman" w:hAnsi="Times New Roman" w:cs="Times New Roman"/>
          <w:sz w:val="24"/>
          <w:szCs w:val="24"/>
        </w:rPr>
        <w:t>who 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65C6F">
        <w:rPr>
          <w:rFonts w:ascii="Times New Roman" w:hAnsi="Times New Roman" w:cs="Times New Roman"/>
          <w:sz w:val="24"/>
          <w:szCs w:val="24"/>
        </w:rPr>
        <w:t xml:space="preserve">t down at the junction from the trains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965C6F">
        <w:rPr>
          <w:rFonts w:ascii="Times New Roman" w:hAnsi="Times New Roman" w:cs="Times New Roman"/>
          <w:sz w:val="24"/>
          <w:szCs w:val="24"/>
        </w:rPr>
        <w:t>Line 1 and Line 2.</w:t>
      </w:r>
    </w:p>
    <w:p w14:paraId="3DD24508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o</w:t>
      </w:r>
      <w:r w:rsidRPr="00965C6F">
        <w:rPr>
          <w:rFonts w:ascii="Times New Roman" w:hAnsi="Times New Roman" w:cs="Times New Roman"/>
          <w:b/>
          <w:sz w:val="24"/>
          <w:szCs w:val="24"/>
        </w:rPr>
        <w:t>utput of passengers</w:t>
      </w:r>
      <w:r w:rsidRPr="00965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965C6F">
        <w:rPr>
          <w:rFonts w:ascii="Times New Roman" w:hAnsi="Times New Roman" w:cs="Times New Roman"/>
          <w:sz w:val="24"/>
          <w:szCs w:val="24"/>
        </w:rPr>
        <w:t xml:space="preserve"> due to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965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riders </w:t>
      </w:r>
      <w:r w:rsidRPr="00965C6F">
        <w:rPr>
          <w:rFonts w:ascii="Times New Roman" w:hAnsi="Times New Roman" w:cs="Times New Roman"/>
          <w:sz w:val="24"/>
          <w:szCs w:val="24"/>
        </w:rPr>
        <w:t>who walk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out of the junction to the outside as well as </w:t>
      </w:r>
      <w:r>
        <w:rPr>
          <w:rFonts w:ascii="Times New Roman" w:hAnsi="Times New Roman" w:cs="Times New Roman"/>
          <w:sz w:val="24"/>
          <w:szCs w:val="24"/>
        </w:rPr>
        <w:t>those</w:t>
      </w:r>
      <w:r w:rsidRPr="00965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965C6F">
        <w:rPr>
          <w:rFonts w:ascii="Times New Roman" w:hAnsi="Times New Roman" w:cs="Times New Roman"/>
          <w:sz w:val="24"/>
          <w:szCs w:val="24"/>
        </w:rPr>
        <w:t xml:space="preserve">the train </w:t>
      </w:r>
      <w:r>
        <w:rPr>
          <w:rFonts w:ascii="Times New Roman" w:hAnsi="Times New Roman" w:cs="Times New Roman"/>
          <w:sz w:val="24"/>
          <w:szCs w:val="24"/>
        </w:rPr>
        <w:t xml:space="preserve">that left </w:t>
      </w:r>
      <w:r w:rsidRPr="00965C6F">
        <w:rPr>
          <w:rFonts w:ascii="Times New Roman" w:hAnsi="Times New Roman" w:cs="Times New Roman"/>
          <w:sz w:val="24"/>
          <w:szCs w:val="24"/>
        </w:rPr>
        <w:t xml:space="preserve">the junction for the </w:t>
      </w:r>
      <w:r>
        <w:rPr>
          <w:rFonts w:ascii="Times New Roman" w:hAnsi="Times New Roman" w:cs="Times New Roman"/>
          <w:sz w:val="24"/>
          <w:szCs w:val="24"/>
        </w:rPr>
        <w:t xml:space="preserve">subsequent </w:t>
      </w:r>
      <w:r w:rsidRPr="00965C6F">
        <w:rPr>
          <w:rFonts w:ascii="Times New Roman" w:hAnsi="Times New Roman" w:cs="Times New Roman"/>
          <w:sz w:val="24"/>
          <w:szCs w:val="24"/>
        </w:rPr>
        <w:t>station.</w:t>
      </w:r>
    </w:p>
    <w:p w14:paraId="46AF161A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b/>
          <w:sz w:val="24"/>
          <w:szCs w:val="24"/>
        </w:rPr>
        <w:t>Accumulation term (m: number of passengers</w:t>
      </w:r>
      <w:r w:rsidRPr="00965C6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was dependent on the</w:t>
      </w:r>
      <w:r w:rsidRPr="00965C6F">
        <w:rPr>
          <w:rFonts w:ascii="Times New Roman" w:hAnsi="Times New Roman" w:cs="Times New Roman"/>
          <w:sz w:val="24"/>
          <w:szCs w:val="24"/>
        </w:rPr>
        <w:t xml:space="preserve"> passengers present at the junction at any given time. </w:t>
      </w:r>
    </w:p>
    <w:p w14:paraId="45EFC740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>Therefore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5C6F">
        <w:rPr>
          <w:rFonts w:ascii="Times New Roman" w:hAnsi="Times New Roman" w:cs="Times New Roman"/>
          <w:sz w:val="24"/>
          <w:szCs w:val="24"/>
        </w:rPr>
        <w:t xml:space="preserve"> equation </w:t>
      </w:r>
      <w:r w:rsidRPr="005862CE">
        <w:rPr>
          <w:rFonts w:ascii="Times New Roman" w:hAnsi="Times New Roman" w:cs="Times New Roman"/>
          <w:b/>
          <w:bCs/>
          <w:sz w:val="24"/>
          <w:szCs w:val="24"/>
        </w:rPr>
        <w:t>(2)</w:t>
      </w:r>
      <w:r w:rsidRPr="00965C6F">
        <w:rPr>
          <w:rFonts w:ascii="Times New Roman" w:hAnsi="Times New Roman" w:cs="Times New Roman"/>
          <w:sz w:val="24"/>
          <w:szCs w:val="24"/>
        </w:rPr>
        <w:t xml:space="preserve"> can be rewritten as:</w:t>
      </w:r>
    </w:p>
    <w:p w14:paraId="1ABBB9FE" w14:textId="77777777" w:rsidR="00180D7F" w:rsidRPr="001322C9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        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d>
          <m:d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train 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walk in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train out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walk out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</w:p>
    <w:p w14:paraId="2EDB13A6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58DA0FF" w14:textId="77777777" w:rsidR="00180D7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lastRenderedPageBreak/>
        <w:t>Or the above equation can be rearranged</w:t>
      </w:r>
      <w:r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45661A5F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90E9024" w14:textId="77777777" w:rsidR="00180D7F" w:rsidRPr="001322C9" w:rsidRDefault="00180D7F" w:rsidP="00180D7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d>
          <m:d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train 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train out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walk 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walk out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(3)</m:t>
        </m:r>
      </m:oMath>
    </w:p>
    <w:p w14:paraId="3EBCA8EB" w14:textId="77777777" w:rsidR="00180D7F" w:rsidRPr="005862CE" w:rsidRDefault="00180D7F" w:rsidP="00180D7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62CE">
        <w:rPr>
          <w:rFonts w:ascii="Times New Roman" w:hAnsi="Times New Roman" w:cs="Times New Roman"/>
          <w:bCs/>
          <w:sz w:val="24"/>
          <w:szCs w:val="24"/>
        </w:rPr>
        <w:t>Note that all the terms including input, output and accumulation are rates (passengers/h</w:t>
      </w:r>
      <w:r>
        <w:rPr>
          <w:rFonts w:ascii="Times New Roman" w:hAnsi="Times New Roman" w:cs="Times New Roman"/>
          <w:bCs/>
          <w:sz w:val="24"/>
          <w:szCs w:val="24"/>
        </w:rPr>
        <w:t>ou</w:t>
      </w:r>
      <w:r w:rsidRPr="005862CE">
        <w:rPr>
          <w:rFonts w:ascii="Times New Roman" w:hAnsi="Times New Roman" w:cs="Times New Roman"/>
          <w:bCs/>
          <w:sz w:val="24"/>
          <w:szCs w:val="24"/>
        </w:rPr>
        <w:t>r).</w:t>
      </w:r>
    </w:p>
    <w:p w14:paraId="66A91251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 xml:space="preserve">To solve equation </w:t>
      </w:r>
      <w:r w:rsidRPr="005862CE">
        <w:rPr>
          <w:rFonts w:ascii="Times New Roman" w:hAnsi="Times New Roman" w:cs="Times New Roman"/>
          <w:b/>
          <w:bCs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, it was required </w:t>
      </w:r>
      <w:r w:rsidRPr="00965C6F">
        <w:rPr>
          <w:rFonts w:ascii="Times New Roman" w:hAnsi="Times New Roman" w:cs="Times New Roman"/>
          <w:sz w:val="24"/>
          <w:szCs w:val="24"/>
        </w:rPr>
        <w:t xml:space="preserve">to first find the number of trains </w:t>
      </w:r>
      <w:r>
        <w:rPr>
          <w:rFonts w:ascii="Times New Roman" w:hAnsi="Times New Roman" w:cs="Times New Roman"/>
          <w:sz w:val="24"/>
          <w:szCs w:val="24"/>
        </w:rPr>
        <w:t xml:space="preserve">that entered </w:t>
      </w:r>
      <w:r w:rsidRPr="00965C6F">
        <w:rPr>
          <w:rFonts w:ascii="Times New Roman" w:hAnsi="Times New Roman" w:cs="Times New Roman"/>
          <w:sz w:val="24"/>
          <w:szCs w:val="24"/>
        </w:rPr>
        <w:t>the junction during peak and non-peak hours:</w:t>
      </w:r>
    </w:p>
    <w:p w14:paraId="7F308A2F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7D2">
        <w:rPr>
          <w:rFonts w:ascii="Times New Roman" w:hAnsi="Times New Roman" w:cs="Times New Roman"/>
          <w:b/>
          <w:bCs/>
          <w:sz w:val="24"/>
          <w:szCs w:val="24"/>
        </w:rPr>
        <w:t>For peak hours: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C6F">
        <w:rPr>
          <w:rFonts w:ascii="Times New Roman" w:hAnsi="Times New Roman" w:cs="Times New Roman"/>
          <w:sz w:val="24"/>
          <w:szCs w:val="24"/>
        </w:rPr>
        <w:t>Train frequency = 1 train/167 sec</w:t>
      </w:r>
      <w:r>
        <w:rPr>
          <w:rFonts w:ascii="Times New Roman" w:hAnsi="Times New Roman" w:cs="Times New Roman"/>
          <w:sz w:val="24"/>
          <w:szCs w:val="24"/>
        </w:rPr>
        <w:t>onds</w:t>
      </w:r>
      <w:r w:rsidRPr="00965C6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65C6F">
        <w:rPr>
          <w:rFonts w:ascii="Times New Roman" w:hAnsi="Times New Roman" w:cs="Times New Roman"/>
          <w:sz w:val="24"/>
          <w:szCs w:val="24"/>
        </w:rPr>
        <w:t>well time = 30 sec</w:t>
      </w:r>
      <w:r>
        <w:rPr>
          <w:rFonts w:ascii="Times New Roman" w:hAnsi="Times New Roman" w:cs="Times New Roman"/>
          <w:sz w:val="24"/>
          <w:szCs w:val="24"/>
        </w:rPr>
        <w:t>onds</w:t>
      </w:r>
    </w:p>
    <w:p w14:paraId="04322856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>Say at time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C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C6F">
        <w:rPr>
          <w:rFonts w:ascii="Times New Roman" w:hAnsi="Times New Roman" w:cs="Times New Roman"/>
          <w:sz w:val="24"/>
          <w:szCs w:val="24"/>
        </w:rPr>
        <w:t>0, 1</w:t>
      </w:r>
      <w:r w:rsidRPr="00965C6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65C6F">
        <w:rPr>
          <w:rFonts w:ascii="Times New Roman" w:hAnsi="Times New Roman" w:cs="Times New Roman"/>
          <w:sz w:val="24"/>
          <w:szCs w:val="24"/>
        </w:rPr>
        <w:t xml:space="preserve"> train enter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and wait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for 30 sec</w:t>
      </w:r>
      <w:r>
        <w:rPr>
          <w:rFonts w:ascii="Times New Roman" w:hAnsi="Times New Roman" w:cs="Times New Roman"/>
          <w:sz w:val="24"/>
          <w:szCs w:val="24"/>
        </w:rPr>
        <w:t>onds;</w:t>
      </w:r>
    </w:p>
    <w:p w14:paraId="13421714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>At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C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C6F">
        <w:rPr>
          <w:rFonts w:ascii="Times New Roman" w:hAnsi="Times New Roman" w:cs="Times New Roman"/>
          <w:sz w:val="24"/>
          <w:szCs w:val="24"/>
        </w:rPr>
        <w:t>197 sec</w:t>
      </w:r>
      <w:r>
        <w:rPr>
          <w:rFonts w:ascii="Times New Roman" w:hAnsi="Times New Roman" w:cs="Times New Roman"/>
          <w:sz w:val="24"/>
          <w:szCs w:val="24"/>
        </w:rPr>
        <w:t>onds</w:t>
      </w:r>
      <w:r w:rsidRPr="00965C6F">
        <w:rPr>
          <w:rFonts w:ascii="Times New Roman" w:hAnsi="Times New Roman" w:cs="Times New Roman"/>
          <w:sz w:val="24"/>
          <w:szCs w:val="24"/>
        </w:rPr>
        <w:t>, 2</w:t>
      </w:r>
      <w:r w:rsidRPr="00965C6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65C6F">
        <w:rPr>
          <w:rFonts w:ascii="Times New Roman" w:hAnsi="Times New Roman" w:cs="Times New Roman"/>
          <w:sz w:val="24"/>
          <w:szCs w:val="24"/>
        </w:rPr>
        <w:t xml:space="preserve"> train enter</w:t>
      </w:r>
      <w:r>
        <w:rPr>
          <w:rFonts w:ascii="Times New Roman" w:hAnsi="Times New Roman" w:cs="Times New Roman"/>
          <w:sz w:val="24"/>
          <w:szCs w:val="24"/>
        </w:rPr>
        <w:t>ed</w:t>
      </w:r>
    </w:p>
    <w:p w14:paraId="697C17B4" w14:textId="77777777" w:rsidR="00180D7F" w:rsidRPr="00457B7A" w:rsidRDefault="00180D7F" w:rsidP="00180D7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>So, in</w:t>
      </w:r>
      <w:r>
        <w:rPr>
          <w:rFonts w:ascii="Times New Roman" w:hAnsi="Times New Roman" w:cs="Times New Roman"/>
          <w:sz w:val="24"/>
          <w:szCs w:val="24"/>
        </w:rPr>
        <w:t xml:space="preserve"> one </w:t>
      </w:r>
      <w:r w:rsidRPr="00965C6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965C6F">
        <w:rPr>
          <w:rFonts w:ascii="Times New Roman" w:hAnsi="Times New Roman" w:cs="Times New Roman"/>
          <w:sz w:val="24"/>
          <w:szCs w:val="24"/>
        </w:rPr>
        <w:t xml:space="preserve">r, trains </w:t>
      </w:r>
      <w:r>
        <w:rPr>
          <w:rFonts w:ascii="Times New Roman" w:hAnsi="Times New Roman" w:cs="Times New Roman"/>
          <w:sz w:val="24"/>
          <w:szCs w:val="24"/>
        </w:rPr>
        <w:t xml:space="preserve">that entered </w:t>
      </w:r>
      <w:r w:rsidRPr="00965C6F">
        <w:rPr>
          <w:rFonts w:ascii="Times New Roman" w:hAnsi="Times New Roman" w:cs="Times New Roman"/>
          <w:sz w:val="24"/>
          <w:szCs w:val="24"/>
        </w:rPr>
        <w:t xml:space="preserve">the junction = 3600/197 = </w:t>
      </w:r>
      <w:r w:rsidRPr="00457B7A">
        <w:rPr>
          <w:rFonts w:ascii="Times New Roman" w:hAnsi="Times New Roman" w:cs="Times New Roman"/>
          <w:b/>
          <w:sz w:val="24"/>
          <w:szCs w:val="24"/>
        </w:rPr>
        <w:t>18 trains</w:t>
      </w:r>
    </w:p>
    <w:p w14:paraId="58A6527E" w14:textId="77777777" w:rsidR="00180D7F" w:rsidRPr="00457B7A" w:rsidRDefault="00180D7F" w:rsidP="00180D7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B7A">
        <w:rPr>
          <w:rFonts w:ascii="Times New Roman" w:hAnsi="Times New Roman" w:cs="Times New Roman"/>
          <w:bCs/>
          <w:sz w:val="24"/>
          <w:szCs w:val="24"/>
        </w:rPr>
        <w:t xml:space="preserve">During peak hours </w:t>
      </w:r>
      <w:r>
        <w:rPr>
          <w:rFonts w:ascii="Times New Roman" w:hAnsi="Times New Roman" w:cs="Times New Roman"/>
          <w:bCs/>
          <w:sz w:val="24"/>
          <w:szCs w:val="24"/>
        </w:rPr>
        <w:t xml:space="preserve">it was calculated that there was </w:t>
      </w:r>
      <w:r w:rsidRPr="00457B7A">
        <w:rPr>
          <w:rFonts w:ascii="Times New Roman" w:hAnsi="Times New Roman" w:cs="Times New Roman"/>
          <w:bCs/>
          <w:sz w:val="24"/>
          <w:szCs w:val="24"/>
        </w:rPr>
        <w:t>18 trains/h</w:t>
      </w:r>
      <w:r>
        <w:rPr>
          <w:rFonts w:ascii="Times New Roman" w:hAnsi="Times New Roman" w:cs="Times New Roman"/>
          <w:bCs/>
          <w:sz w:val="24"/>
          <w:szCs w:val="24"/>
        </w:rPr>
        <w:t>ou</w:t>
      </w:r>
      <w:r w:rsidRPr="00457B7A">
        <w:rPr>
          <w:rFonts w:ascii="Times New Roman" w:hAnsi="Times New Roman" w:cs="Times New Roman"/>
          <w:bCs/>
          <w:sz w:val="24"/>
          <w:szCs w:val="24"/>
        </w:rPr>
        <w:t>r (train rate) at any platform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FB7A082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7D2">
        <w:rPr>
          <w:rFonts w:ascii="Times New Roman" w:hAnsi="Times New Roman" w:cs="Times New Roman"/>
          <w:b/>
          <w:sz w:val="24"/>
          <w:szCs w:val="24"/>
        </w:rPr>
        <w:t>For non-peak hours: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5C6F">
        <w:rPr>
          <w:rFonts w:ascii="Times New Roman" w:hAnsi="Times New Roman" w:cs="Times New Roman"/>
          <w:sz w:val="24"/>
          <w:szCs w:val="24"/>
        </w:rPr>
        <w:t>Train frequency = 1 train/196 sec</w:t>
      </w:r>
      <w:r>
        <w:rPr>
          <w:rFonts w:ascii="Times New Roman" w:hAnsi="Times New Roman" w:cs="Times New Roman"/>
          <w:sz w:val="24"/>
          <w:szCs w:val="24"/>
        </w:rPr>
        <w:t>onds</w:t>
      </w:r>
      <w:r w:rsidRPr="00965C6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65C6F">
        <w:rPr>
          <w:rFonts w:ascii="Times New Roman" w:hAnsi="Times New Roman" w:cs="Times New Roman"/>
          <w:sz w:val="24"/>
          <w:szCs w:val="24"/>
        </w:rPr>
        <w:t>well time = 30 sec</w:t>
      </w:r>
      <w:r>
        <w:rPr>
          <w:rFonts w:ascii="Times New Roman" w:hAnsi="Times New Roman" w:cs="Times New Roman"/>
          <w:sz w:val="24"/>
          <w:szCs w:val="24"/>
        </w:rPr>
        <w:t>onds</w:t>
      </w:r>
    </w:p>
    <w:p w14:paraId="42959B47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>Say at time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C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C6F">
        <w:rPr>
          <w:rFonts w:ascii="Times New Roman" w:hAnsi="Times New Roman" w:cs="Times New Roman"/>
          <w:sz w:val="24"/>
          <w:szCs w:val="24"/>
        </w:rPr>
        <w:t>0, 1</w:t>
      </w:r>
      <w:r w:rsidRPr="00965C6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65C6F">
        <w:rPr>
          <w:rFonts w:ascii="Times New Roman" w:hAnsi="Times New Roman" w:cs="Times New Roman"/>
          <w:sz w:val="24"/>
          <w:szCs w:val="24"/>
        </w:rPr>
        <w:t xml:space="preserve"> train enter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and wait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Pr="00965C6F">
        <w:rPr>
          <w:rFonts w:ascii="Times New Roman" w:hAnsi="Times New Roman" w:cs="Times New Roman"/>
          <w:sz w:val="24"/>
          <w:szCs w:val="24"/>
        </w:rPr>
        <w:t>for 30 sec</w:t>
      </w:r>
      <w:r>
        <w:rPr>
          <w:rFonts w:ascii="Times New Roman" w:hAnsi="Times New Roman" w:cs="Times New Roman"/>
          <w:sz w:val="24"/>
          <w:szCs w:val="24"/>
        </w:rPr>
        <w:t>onds</w:t>
      </w:r>
    </w:p>
    <w:p w14:paraId="0072DCF8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>At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C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C6F">
        <w:rPr>
          <w:rFonts w:ascii="Times New Roman" w:hAnsi="Times New Roman" w:cs="Times New Roman"/>
          <w:sz w:val="24"/>
          <w:szCs w:val="24"/>
        </w:rPr>
        <w:t>226 sec</w:t>
      </w:r>
      <w:r>
        <w:rPr>
          <w:rFonts w:ascii="Times New Roman" w:hAnsi="Times New Roman" w:cs="Times New Roman"/>
          <w:sz w:val="24"/>
          <w:szCs w:val="24"/>
        </w:rPr>
        <w:t>onds</w:t>
      </w:r>
      <w:r w:rsidRPr="00965C6F">
        <w:rPr>
          <w:rFonts w:ascii="Times New Roman" w:hAnsi="Times New Roman" w:cs="Times New Roman"/>
          <w:sz w:val="24"/>
          <w:szCs w:val="24"/>
        </w:rPr>
        <w:t>, 2</w:t>
      </w:r>
      <w:r w:rsidRPr="00965C6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65C6F">
        <w:rPr>
          <w:rFonts w:ascii="Times New Roman" w:hAnsi="Times New Roman" w:cs="Times New Roman"/>
          <w:sz w:val="24"/>
          <w:szCs w:val="24"/>
        </w:rPr>
        <w:t xml:space="preserve"> train enter</w:t>
      </w:r>
      <w:r>
        <w:rPr>
          <w:rFonts w:ascii="Times New Roman" w:hAnsi="Times New Roman" w:cs="Times New Roman"/>
          <w:sz w:val="24"/>
          <w:szCs w:val="24"/>
        </w:rPr>
        <w:t>ed</w:t>
      </w:r>
    </w:p>
    <w:p w14:paraId="5193D854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5C6F">
        <w:rPr>
          <w:rFonts w:ascii="Times New Roman" w:hAnsi="Times New Roman" w:cs="Times New Roman"/>
          <w:sz w:val="24"/>
          <w:szCs w:val="24"/>
        </w:rPr>
        <w:t>So, in</w:t>
      </w:r>
      <w:r>
        <w:rPr>
          <w:rFonts w:ascii="Times New Roman" w:hAnsi="Times New Roman" w:cs="Times New Roman"/>
          <w:sz w:val="24"/>
          <w:szCs w:val="24"/>
        </w:rPr>
        <w:t xml:space="preserve"> one </w:t>
      </w:r>
      <w:r w:rsidRPr="00965C6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965C6F">
        <w:rPr>
          <w:rFonts w:ascii="Times New Roman" w:hAnsi="Times New Roman" w:cs="Times New Roman"/>
          <w:sz w:val="24"/>
          <w:szCs w:val="24"/>
        </w:rPr>
        <w:t xml:space="preserve">r, trains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965C6F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the junction = 3600/226 = </w:t>
      </w:r>
      <w:r w:rsidRPr="004A0A1F">
        <w:rPr>
          <w:rFonts w:ascii="Times New Roman" w:hAnsi="Times New Roman" w:cs="Times New Roman"/>
          <w:b/>
          <w:sz w:val="24"/>
          <w:szCs w:val="24"/>
        </w:rPr>
        <w:t>16 trains</w:t>
      </w:r>
    </w:p>
    <w:p w14:paraId="2FDEFE3C" w14:textId="77777777" w:rsidR="00180D7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A1F">
        <w:rPr>
          <w:rFonts w:ascii="Times New Roman" w:hAnsi="Times New Roman" w:cs="Times New Roman"/>
          <w:bCs/>
          <w:sz w:val="24"/>
          <w:szCs w:val="24"/>
        </w:rPr>
        <w:t xml:space="preserve">During non-peak hours </w:t>
      </w:r>
      <w:r>
        <w:rPr>
          <w:rFonts w:ascii="Times New Roman" w:hAnsi="Times New Roman" w:cs="Times New Roman"/>
          <w:bCs/>
          <w:sz w:val="24"/>
          <w:szCs w:val="24"/>
        </w:rPr>
        <w:t xml:space="preserve">it was calculated that there was </w:t>
      </w:r>
      <w:r w:rsidRPr="004A0A1F">
        <w:rPr>
          <w:rFonts w:ascii="Times New Roman" w:hAnsi="Times New Roman" w:cs="Times New Roman"/>
          <w:bCs/>
          <w:sz w:val="24"/>
          <w:szCs w:val="24"/>
        </w:rPr>
        <w:t>16 trains/h</w:t>
      </w:r>
      <w:r>
        <w:rPr>
          <w:rFonts w:ascii="Times New Roman" w:hAnsi="Times New Roman" w:cs="Times New Roman"/>
          <w:bCs/>
          <w:sz w:val="24"/>
          <w:szCs w:val="24"/>
        </w:rPr>
        <w:t>ou</w:t>
      </w:r>
      <w:r w:rsidRPr="004A0A1F">
        <w:rPr>
          <w:rFonts w:ascii="Times New Roman" w:hAnsi="Times New Roman" w:cs="Times New Roman"/>
          <w:bCs/>
          <w:sz w:val="24"/>
          <w:szCs w:val="24"/>
        </w:rPr>
        <w:t>r (train rate) at any platform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above data was used along with </w:t>
      </w:r>
      <w:r w:rsidRPr="00965C6F">
        <w:rPr>
          <w:rFonts w:ascii="Times New Roman" w:hAnsi="Times New Roman" w:cs="Times New Roman"/>
          <w:sz w:val="24"/>
          <w:szCs w:val="24"/>
        </w:rPr>
        <w:t xml:space="preserve">equation </w:t>
      </w:r>
      <w:r w:rsidRPr="00FA6A2E">
        <w:rPr>
          <w:rFonts w:ascii="Times New Roman" w:hAnsi="Times New Roman" w:cs="Times New Roman"/>
          <w:b/>
          <w:bCs/>
          <w:sz w:val="24"/>
          <w:szCs w:val="24"/>
        </w:rPr>
        <w:t>(3)</w:t>
      </w:r>
      <w:r w:rsidRPr="00965C6F">
        <w:rPr>
          <w:rFonts w:ascii="Times New Roman" w:hAnsi="Times New Roman" w:cs="Times New Roman"/>
          <w:sz w:val="24"/>
          <w:szCs w:val="24"/>
        </w:rPr>
        <w:t xml:space="preserve"> to solve the accumulation of passengers at th</w:t>
      </w:r>
      <w:r>
        <w:rPr>
          <w:rFonts w:ascii="Times New Roman" w:hAnsi="Times New Roman" w:cs="Times New Roman"/>
          <w:sz w:val="24"/>
          <w:szCs w:val="24"/>
        </w:rPr>
        <w:t>at particular</w:t>
      </w:r>
      <w:r w:rsidRPr="00965C6F">
        <w:rPr>
          <w:rFonts w:ascii="Times New Roman" w:hAnsi="Times New Roman" w:cs="Times New Roman"/>
          <w:sz w:val="24"/>
          <w:szCs w:val="24"/>
        </w:rPr>
        <w:t xml:space="preserve"> junction.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Pr="00965C6F">
        <w:rPr>
          <w:rFonts w:ascii="Times New Roman" w:hAnsi="Times New Roman" w:cs="Times New Roman"/>
          <w:sz w:val="24"/>
          <w:szCs w:val="24"/>
        </w:rPr>
        <w:t>of Line 2 (Yellow Line)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5C6F">
        <w:rPr>
          <w:rFonts w:ascii="Times New Roman" w:hAnsi="Times New Roman" w:cs="Times New Roman"/>
          <w:sz w:val="24"/>
          <w:szCs w:val="24"/>
        </w:rPr>
        <w:t xml:space="preserve"> one at a time and then collectively</w:t>
      </w:r>
      <w:r>
        <w:rPr>
          <w:rFonts w:ascii="Times New Roman" w:hAnsi="Times New Roman" w:cs="Times New Roman"/>
          <w:sz w:val="24"/>
          <w:szCs w:val="24"/>
        </w:rPr>
        <w:t>, were observed to</w:t>
      </w:r>
      <w:r w:rsidRPr="00965C6F">
        <w:rPr>
          <w:rFonts w:ascii="Times New Roman" w:hAnsi="Times New Roman" w:cs="Times New Roman"/>
          <w:sz w:val="24"/>
          <w:szCs w:val="24"/>
        </w:rPr>
        <w:t xml:space="preserve"> find the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Pr="00965C6F">
        <w:rPr>
          <w:rFonts w:ascii="Times New Roman" w:hAnsi="Times New Roman" w:cs="Times New Roman"/>
          <w:sz w:val="24"/>
          <w:szCs w:val="24"/>
        </w:rPr>
        <w:t>effect on the system.</w:t>
      </w:r>
    </w:p>
    <w:p w14:paraId="06DDB469" w14:textId="77777777" w:rsidR="00180D7F" w:rsidRDefault="00180D7F" w:rsidP="00180D7F"/>
    <w:p w14:paraId="025EE1F0" w14:textId="77777777" w:rsidR="00180D7F" w:rsidRDefault="00180D7F" w:rsidP="00180D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F18D4" wp14:editId="4D58836D">
            <wp:extent cx="5702300" cy="213360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53BC" w14:textId="57B6D86B" w:rsidR="00180D7F" w:rsidRDefault="00180D7F" w:rsidP="00180D7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45FC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Pr="00245FC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245FC5">
        <w:rPr>
          <w:rFonts w:ascii="Times New Roman" w:hAnsi="Times New Roman" w:cs="Times New Roman"/>
          <w:sz w:val="20"/>
          <w:szCs w:val="20"/>
        </w:rPr>
        <w:t xml:space="preserve">A schematic representation of the total passengers’ inflow and outflow in the (negative) -X direction. </w:t>
      </w:r>
    </w:p>
    <w:p w14:paraId="1C996953" w14:textId="77777777" w:rsidR="00180D7F" w:rsidRPr="00272EC5" w:rsidRDefault="00180D7F" w:rsidP="00180D7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A51BF9C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>The number of passengers brought in at second station:</w:t>
      </w:r>
    </w:p>
    <w:p w14:paraId="5D30A1DB" w14:textId="77777777" w:rsidR="00180D7F" w:rsidRPr="00523874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=C</m:t>
          </m:r>
        </m:oMath>
      </m:oMathPara>
    </w:p>
    <w:p w14:paraId="2DBE34C3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capacity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E637D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was 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>equal to the total train capacity because the train started at the first station and therefore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no passengers got </w:t>
      </w:r>
      <w:r>
        <w:rPr>
          <w:rFonts w:ascii="Times New Roman" w:eastAsiaTheme="minorEastAsia" w:hAnsi="Times New Roman" w:cs="Times New Roman"/>
          <w:sz w:val="24"/>
          <w:szCs w:val="24"/>
        </w:rPr>
        <w:t>off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at that station.</w:t>
      </w:r>
    </w:p>
    <w:p w14:paraId="74FAED63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 xml:space="preserve">The net number of passengers getting down at any station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965C6F">
        <w:rPr>
          <w:rFonts w:ascii="Times New Roman" w:hAnsi="Times New Roman" w:cs="Times New Roman"/>
          <w:sz w:val="24"/>
          <w:szCs w:val="24"/>
        </w:rPr>
        <w:t>:</w:t>
      </w:r>
    </w:p>
    <w:p w14:paraId="5971D2EB" w14:textId="77777777" w:rsidR="00180D7F" w:rsidRPr="000653DA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 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passengers down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(4)</m:t>
        </m:r>
      </m:oMath>
    </w:p>
    <w:p w14:paraId="7EB56732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044E39A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70E9F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weight of a station class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</m:t>
        </m:r>
      </m:oMath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</m:t>
        </m:r>
      </m:oMath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=j for junction;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</m:t>
        </m:r>
      </m:oMath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=n for non-junction)</w:t>
      </w:r>
    </w:p>
    <w:p w14:paraId="3DDC36EE" w14:textId="77777777" w:rsidR="00180D7F" w:rsidRPr="003558EC" w:rsidRDefault="00180D7F" w:rsidP="00180D7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 w:rsidRPr="00965C6F">
        <w:rPr>
          <w:rFonts w:ascii="Times New Roman" w:hAnsi="Times New Roman" w:cs="Times New Roman"/>
          <w:sz w:val="24"/>
          <w:szCs w:val="24"/>
        </w:rPr>
        <w:t>: train capacity before entering the station (or number of passengers brought in by the train at that particular station)</w:t>
      </w:r>
    </w:p>
    <w:p w14:paraId="443413D7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965C6F">
        <w:rPr>
          <w:rFonts w:ascii="Times New Roman" w:hAnsi="Times New Roman" w:cs="Times New Roman"/>
          <w:sz w:val="24"/>
          <w:szCs w:val="24"/>
        </w:rPr>
        <w:t xml:space="preserve">umber of passengers taken out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hAnsi="Times New Roman" w:cs="Times New Roman"/>
          <w:sz w:val="24"/>
          <w:szCs w:val="24"/>
        </w:rPr>
        <w:t xml:space="preserve">second station (or arriving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hAnsi="Times New Roman" w:cs="Times New Roman"/>
          <w:sz w:val="24"/>
          <w:szCs w:val="24"/>
        </w:rPr>
        <w:t>third station) by the train:</w:t>
      </w:r>
    </w:p>
    <w:p w14:paraId="1CE9EE9B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        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                            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(5)</m:t>
        </m:r>
      </m:oMath>
    </w:p>
    <w:p w14:paraId="55737F6F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 w:rsidRPr="00965C6F">
        <w:rPr>
          <w:rFonts w:ascii="Times New Roman" w:hAnsi="Times New Roman" w:cs="Times New Roman"/>
          <w:sz w:val="24"/>
          <w:szCs w:val="24"/>
        </w:rPr>
        <w:t xml:space="preserve">umber of passengers taken out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hAnsi="Times New Roman" w:cs="Times New Roman"/>
          <w:sz w:val="24"/>
          <w:szCs w:val="24"/>
        </w:rPr>
        <w:t xml:space="preserve">third station (or arriving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hAnsi="Times New Roman" w:cs="Times New Roman"/>
          <w:sz w:val="24"/>
          <w:szCs w:val="24"/>
        </w:rPr>
        <w:t>fourth station) by the train:</w:t>
      </w:r>
    </w:p>
    <w:p w14:paraId="4AEC97F8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     (6)</m:t>
          </m:r>
        </m:oMath>
      </m:oMathPara>
    </w:p>
    <w:p w14:paraId="718EEC58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0DD15A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 xml:space="preserve">Using equations </w:t>
      </w:r>
      <w:r w:rsidRPr="00050432">
        <w:rPr>
          <w:rFonts w:ascii="Times New Roman" w:hAnsi="Times New Roman" w:cs="Times New Roman"/>
          <w:b/>
          <w:bCs/>
          <w:sz w:val="24"/>
          <w:szCs w:val="24"/>
        </w:rPr>
        <w:t>(5)</w:t>
      </w:r>
      <w:r w:rsidRPr="00965C6F">
        <w:rPr>
          <w:rFonts w:ascii="Times New Roman" w:hAnsi="Times New Roman" w:cs="Times New Roman"/>
          <w:sz w:val="24"/>
          <w:szCs w:val="24"/>
        </w:rPr>
        <w:t xml:space="preserve"> and </w:t>
      </w:r>
      <w:r w:rsidRPr="00050432">
        <w:rPr>
          <w:rFonts w:ascii="Times New Roman" w:hAnsi="Times New Roman" w:cs="Times New Roman"/>
          <w:b/>
          <w:bCs/>
          <w:sz w:val="24"/>
          <w:szCs w:val="24"/>
        </w:rPr>
        <w:t>(6)</w:t>
      </w:r>
      <w:r w:rsidRPr="00965C6F">
        <w:rPr>
          <w:rFonts w:ascii="Times New Roman" w:hAnsi="Times New Roman" w:cs="Times New Roman"/>
          <w:sz w:val="24"/>
          <w:szCs w:val="24"/>
        </w:rPr>
        <w:t xml:space="preserve">, number of passengers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965C6F">
        <w:rPr>
          <w:rFonts w:ascii="Times New Roman" w:hAnsi="Times New Roman" w:cs="Times New Roman"/>
          <w:sz w:val="24"/>
          <w:szCs w:val="24"/>
        </w:rPr>
        <w:t>arriv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965C6F">
        <w:rPr>
          <w:rFonts w:ascii="Times New Roman" w:hAnsi="Times New Roman" w:cs="Times New Roman"/>
          <w:sz w:val="24"/>
          <w:szCs w:val="24"/>
        </w:rPr>
        <w:t>Kashmere</w:t>
      </w:r>
      <w:proofErr w:type="spellEnd"/>
      <w:r w:rsidRPr="00965C6F">
        <w:rPr>
          <w:rFonts w:ascii="Times New Roman" w:hAnsi="Times New Roman" w:cs="Times New Roman"/>
          <w:sz w:val="24"/>
          <w:szCs w:val="24"/>
        </w:rPr>
        <w:t xml:space="preserve"> Gate (or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hAnsi="Times New Roman" w:cs="Times New Roman"/>
          <w:sz w:val="24"/>
          <w:szCs w:val="24"/>
        </w:rPr>
        <w:t xml:space="preserve">number of passengers taken out of </w:t>
      </w:r>
      <w:proofErr w:type="spellStart"/>
      <w:r w:rsidRPr="00965C6F">
        <w:rPr>
          <w:rFonts w:ascii="Times New Roman" w:hAnsi="Times New Roman" w:cs="Times New Roman"/>
          <w:sz w:val="24"/>
          <w:szCs w:val="24"/>
        </w:rPr>
        <w:t>Kashmere</w:t>
      </w:r>
      <w:proofErr w:type="spellEnd"/>
      <w:r w:rsidRPr="00965C6F">
        <w:rPr>
          <w:rFonts w:ascii="Times New Roman" w:hAnsi="Times New Roman" w:cs="Times New Roman"/>
          <w:sz w:val="24"/>
          <w:szCs w:val="24"/>
        </w:rPr>
        <w:t xml:space="preserve"> Gate’s previous station by the train) </w:t>
      </w:r>
      <w:r>
        <w:rPr>
          <w:rFonts w:ascii="Times New Roman" w:hAnsi="Times New Roman" w:cs="Times New Roman"/>
          <w:sz w:val="24"/>
          <w:szCs w:val="24"/>
        </w:rPr>
        <w:t>wer</w:t>
      </w:r>
      <w:r w:rsidRPr="00965C6F">
        <w:rPr>
          <w:rFonts w:ascii="Times New Roman" w:hAnsi="Times New Roman" w:cs="Times New Roman"/>
          <w:sz w:val="24"/>
          <w:szCs w:val="24"/>
        </w:rPr>
        <w:t>e:</w:t>
      </w:r>
    </w:p>
    <w:p w14:paraId="14251408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KG 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(7)</m:t>
          </m:r>
        </m:oMath>
      </m:oMathPara>
    </w:p>
    <w:p w14:paraId="6D7E426E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C779C3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8D27B1">
        <w:rPr>
          <w:rFonts w:ascii="Times New Roman" w:eastAsiaTheme="minorEastAsia" w:hAnsi="Times New Roman" w:cs="Times New Roman"/>
          <w:bCs/>
          <w:iCs/>
          <w:sz w:val="24"/>
          <w:szCs w:val="24"/>
        </w:rPr>
        <w:t>: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total number of stations before </w:t>
      </w:r>
      <w:proofErr w:type="spellStart"/>
      <w:r w:rsidRPr="00965C6F">
        <w:rPr>
          <w:rFonts w:ascii="Times New Roman" w:eastAsiaTheme="minorEastAsia" w:hAnsi="Times New Roman" w:cs="Times New Roman"/>
          <w:sz w:val="24"/>
          <w:szCs w:val="24"/>
        </w:rPr>
        <w:t>Kashmere</w:t>
      </w:r>
      <w:proofErr w:type="spellEnd"/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Gate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excluding the first two stations (because </w:t>
      </w:r>
      <m:oMath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term came into the equation from the third station. See equation </w:t>
      </w:r>
      <w:r w:rsidRPr="004853E9">
        <w:rPr>
          <w:rFonts w:ascii="Times New Roman" w:eastAsiaTheme="minorEastAsia" w:hAnsi="Times New Roman" w:cs="Times New Roman"/>
          <w:b/>
          <w:bCs/>
          <w:sz w:val="24"/>
          <w:szCs w:val="24"/>
        </w:rPr>
        <w:t>(5)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296F4CC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  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T=N+J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(8)</m:t>
        </m:r>
      </m:oMath>
    </w:p>
    <w:p w14:paraId="343A1079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296CE0C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Pr="008D27B1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Number of non-junctions</w:t>
      </w:r>
    </w:p>
    <w:p w14:paraId="5E6B5EE6" w14:textId="77777777" w:rsidR="00180D7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J</m:t>
        </m:r>
      </m:oMath>
      <w:r w:rsidRPr="008D27B1">
        <w:rPr>
          <w:rFonts w:ascii="Times New Roman" w:eastAsiaTheme="minorEastAsia" w:hAnsi="Times New Roman" w:cs="Times New Roman"/>
          <w:bCs/>
          <w:iCs/>
          <w:sz w:val="24"/>
          <w:szCs w:val="24"/>
        </w:rPr>
        <w:t>: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Number of junctions</w:t>
      </w:r>
    </w:p>
    <w:p w14:paraId="582494C4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BFCAC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 xml:space="preserve">Using equation </w:t>
      </w:r>
      <w:r w:rsidRPr="008302E3">
        <w:rPr>
          <w:rFonts w:ascii="Times New Roman" w:hAnsi="Times New Roman" w:cs="Times New Roman"/>
          <w:b/>
          <w:bCs/>
          <w:sz w:val="24"/>
          <w:szCs w:val="24"/>
        </w:rPr>
        <w:t>(8)</w:t>
      </w:r>
      <w:r w:rsidRPr="00965C6F">
        <w:rPr>
          <w:rFonts w:ascii="Times New Roman" w:hAnsi="Times New Roman" w:cs="Times New Roman"/>
          <w:sz w:val="24"/>
          <w:szCs w:val="24"/>
        </w:rPr>
        <w:t xml:space="preserve">, equation </w:t>
      </w:r>
      <w:r w:rsidRPr="008302E3">
        <w:rPr>
          <w:rFonts w:ascii="Times New Roman" w:hAnsi="Times New Roman" w:cs="Times New Roman"/>
          <w:b/>
          <w:bCs/>
          <w:sz w:val="24"/>
          <w:szCs w:val="24"/>
        </w:rPr>
        <w:t>(7)</w:t>
      </w:r>
      <w:r w:rsidRPr="00965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965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965C6F">
        <w:rPr>
          <w:rFonts w:ascii="Times New Roman" w:hAnsi="Times New Roman" w:cs="Times New Roman"/>
          <w:sz w:val="24"/>
          <w:szCs w:val="24"/>
        </w:rPr>
        <w:t>written as:</w:t>
      </w:r>
    </w:p>
    <w:p w14:paraId="5FC90150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KG 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(9)</m:t>
          </m:r>
        </m:oMath>
      </m:oMathPara>
    </w:p>
    <w:p w14:paraId="3D44480F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KG out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(10)</m:t>
          </m:r>
        </m:oMath>
      </m:oMathPara>
    </w:p>
    <w:p w14:paraId="7F8D33CC" w14:textId="77777777" w:rsidR="00180D7F" w:rsidRPr="00965C6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091CD5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lastRenderedPageBreak/>
        <w:t xml:space="preserve">Using equations </w:t>
      </w:r>
      <w:r w:rsidRPr="002A2F85">
        <w:rPr>
          <w:rFonts w:ascii="Times New Roman" w:hAnsi="Times New Roman" w:cs="Times New Roman"/>
          <w:b/>
          <w:bCs/>
          <w:sz w:val="24"/>
          <w:szCs w:val="24"/>
        </w:rPr>
        <w:t>(9)</w:t>
      </w:r>
      <w:r w:rsidRPr="00965C6F">
        <w:rPr>
          <w:rFonts w:ascii="Times New Roman" w:hAnsi="Times New Roman" w:cs="Times New Roman"/>
          <w:sz w:val="24"/>
          <w:szCs w:val="24"/>
        </w:rPr>
        <w:t xml:space="preserve"> and </w:t>
      </w:r>
      <w:r w:rsidRPr="002A2F85">
        <w:rPr>
          <w:rFonts w:ascii="Times New Roman" w:hAnsi="Times New Roman" w:cs="Times New Roman"/>
          <w:b/>
          <w:bCs/>
          <w:sz w:val="24"/>
          <w:szCs w:val="24"/>
        </w:rPr>
        <w:t>(10)</w:t>
      </w:r>
      <w:r w:rsidRPr="00CB6AA9">
        <w:rPr>
          <w:rFonts w:ascii="Times New Roman" w:hAnsi="Times New Roman" w:cs="Times New Roman"/>
          <w:sz w:val="24"/>
          <w:szCs w:val="24"/>
        </w:rPr>
        <w:t>,</w:t>
      </w:r>
      <w:r w:rsidRPr="00965C6F">
        <w:rPr>
          <w:rFonts w:ascii="Times New Roman" w:hAnsi="Times New Roman" w:cs="Times New Roman"/>
          <w:sz w:val="24"/>
          <w:szCs w:val="24"/>
        </w:rPr>
        <w:t xml:space="preserve"> values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Pr="00965C6F">
        <w:rPr>
          <w:rFonts w:ascii="Times New Roman" w:hAnsi="Times New Roman" w:cs="Times New Roman"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hAnsi="Times New Roman" w:cs="Times New Roman"/>
          <w:sz w:val="24"/>
          <w:szCs w:val="24"/>
        </w:rPr>
        <w:t xml:space="preserve">mass balance equation </w:t>
      </w:r>
      <w:r w:rsidRPr="00E44B66">
        <w:rPr>
          <w:rFonts w:ascii="Times New Roman" w:hAnsi="Times New Roman" w:cs="Times New Roman"/>
          <w:b/>
          <w:bCs/>
          <w:sz w:val="24"/>
          <w:szCs w:val="24"/>
        </w:rPr>
        <w:t>(3)</w:t>
      </w:r>
      <w:r w:rsidRPr="00965C6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965C6F">
        <w:rPr>
          <w:rFonts w:ascii="Times New Roman" w:hAnsi="Times New Roman" w:cs="Times New Roman"/>
          <w:sz w:val="24"/>
          <w:szCs w:val="24"/>
        </w:rPr>
        <w:t>Kashmere</w:t>
      </w:r>
      <w:proofErr w:type="spellEnd"/>
      <w:r w:rsidRPr="00965C6F">
        <w:rPr>
          <w:rFonts w:ascii="Times New Roman" w:hAnsi="Times New Roman" w:cs="Times New Roman"/>
          <w:sz w:val="24"/>
          <w:szCs w:val="24"/>
        </w:rPr>
        <w:t xml:space="preserve"> Gate junction:</w:t>
      </w:r>
    </w:p>
    <w:p w14:paraId="63A3FDCE" w14:textId="77777777" w:rsidR="00180D7F" w:rsidRPr="00E50CBC" w:rsidRDefault="00180D7F" w:rsidP="00180D7F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train 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KG 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train rate</m:t>
              </m:r>
            </m:e>
          </m:d>
        </m:oMath>
      </m:oMathPara>
    </w:p>
    <w:p w14:paraId="254CAD4A" w14:textId="77777777" w:rsidR="00180D7F" w:rsidRPr="00E50CBC" w:rsidRDefault="00180D7F" w:rsidP="00180D7F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train out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KG out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train rate</m:t>
            </m:r>
          </m:e>
        </m:d>
      </m:oMath>
    </w:p>
    <w:p w14:paraId="09A0C77A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 xml:space="preserve">We multiplied them by train rate (different for peak and non-peak hours as calculated in the previous section) </w:t>
      </w:r>
      <w:r>
        <w:rPr>
          <w:rFonts w:ascii="Times New Roman" w:hAnsi="Times New Roman" w:cs="Times New Roman"/>
          <w:sz w:val="24"/>
          <w:szCs w:val="24"/>
        </w:rPr>
        <w:t>since</w:t>
      </w:r>
      <w:r w:rsidRPr="00965C6F">
        <w:rPr>
          <w:rFonts w:ascii="Times New Roman" w:hAnsi="Times New Roman" w:cs="Times New Roman"/>
          <w:sz w:val="24"/>
          <w:szCs w:val="24"/>
        </w:rPr>
        <w:t xml:space="preserve"> we require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65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hAnsi="Times New Roman" w:cs="Times New Roman"/>
          <w:sz w:val="24"/>
          <w:szCs w:val="24"/>
        </w:rPr>
        <w:t>total number of passengers brought in or taken out by trains every hour.</w:t>
      </w:r>
    </w:p>
    <w:p w14:paraId="781153C1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assumption was that</w:t>
      </w:r>
      <w:r w:rsidRPr="00965C6F">
        <w:rPr>
          <w:rFonts w:ascii="Times New Roman" w:hAnsi="Times New Roman" w:cs="Times New Roman"/>
          <w:sz w:val="24"/>
          <w:szCs w:val="24"/>
        </w:rPr>
        <w:t xml:space="preserve"> some percentage of the passengers that 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65C6F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off, </w:t>
      </w:r>
      <w:r w:rsidRPr="00965C6F">
        <w:rPr>
          <w:rFonts w:ascii="Times New Roman" w:hAnsi="Times New Roman" w:cs="Times New Roman"/>
          <w:sz w:val="24"/>
          <w:szCs w:val="24"/>
        </w:rPr>
        <w:t>walk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out of the junction (represented by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walk out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where r is the ratio) 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965C6F">
        <w:rPr>
          <w:rFonts w:ascii="Times New Roman" w:hAnsi="Times New Roman" w:cs="Times New Roman"/>
          <w:sz w:val="24"/>
          <w:szCs w:val="24"/>
        </w:rPr>
        <w:t xml:space="preserve"> the remaining percentage stay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at the junction (represented by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walk in</m:t>
            </m:r>
          </m:sub>
        </m:sSub>
      </m:oMath>
      <w:r w:rsidRPr="00965C6F">
        <w:rPr>
          <w:rFonts w:ascii="Times New Roman" w:hAnsi="Times New Roman" w:cs="Times New Roman"/>
          <w:sz w:val="24"/>
          <w:szCs w:val="24"/>
        </w:rPr>
        <w:t xml:space="preserve">) for some reason (like waiting for </w:t>
      </w:r>
      <w:r>
        <w:rPr>
          <w:rFonts w:ascii="Times New Roman" w:hAnsi="Times New Roman" w:cs="Times New Roman"/>
          <w:sz w:val="24"/>
          <w:szCs w:val="24"/>
        </w:rPr>
        <w:t xml:space="preserve">the connecting </w:t>
      </w:r>
      <w:r w:rsidRPr="00965C6F">
        <w:rPr>
          <w:rFonts w:ascii="Times New Roman" w:hAnsi="Times New Roman" w:cs="Times New Roman"/>
          <w:sz w:val="24"/>
          <w:szCs w:val="24"/>
        </w:rPr>
        <w:t>train or eating at food stalls). Th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65C6F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passengers who stayed </w:t>
      </w:r>
      <w:r w:rsidRPr="00965C6F">
        <w:rPr>
          <w:rFonts w:ascii="Times New Roman" w:hAnsi="Times New Roman" w:cs="Times New Roman"/>
          <w:sz w:val="24"/>
          <w:szCs w:val="24"/>
        </w:rPr>
        <w:t>contribute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65C6F">
        <w:rPr>
          <w:rFonts w:ascii="Times New Roman" w:hAnsi="Times New Roman" w:cs="Times New Roman"/>
          <w:sz w:val="24"/>
          <w:szCs w:val="24"/>
        </w:rPr>
        <w:t xml:space="preserve"> to accumulation at the junction (add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65C6F">
        <w:rPr>
          <w:rFonts w:ascii="Times New Roman" w:hAnsi="Times New Roman" w:cs="Times New Roman"/>
          <w:sz w:val="24"/>
          <w:szCs w:val="24"/>
        </w:rPr>
        <w:t xml:space="preserve"> these to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965C6F">
        <w:rPr>
          <w:rFonts w:ascii="Times New Roman" w:hAnsi="Times New Roman" w:cs="Times New Roman"/>
          <w:sz w:val="24"/>
          <w:szCs w:val="24"/>
        </w:rPr>
        <w:t xml:space="preserve"> passengers walking in).</w:t>
      </w:r>
    </w:p>
    <w:p w14:paraId="4BC71B68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</w:t>
      </w:r>
      <w:r w:rsidRPr="00965C6F">
        <w:rPr>
          <w:rFonts w:ascii="Times New Roman" w:hAnsi="Times New Roman" w:cs="Times New Roman"/>
          <w:sz w:val="24"/>
          <w:szCs w:val="24"/>
        </w:rPr>
        <w:t>ssume</w:t>
      </w:r>
      <w:r>
        <w:rPr>
          <w:rFonts w:ascii="Times New Roman" w:hAnsi="Times New Roman" w:cs="Times New Roman"/>
          <w:sz w:val="24"/>
          <w:szCs w:val="24"/>
        </w:rPr>
        <w:t>d that</w:t>
      </w:r>
      <w:r w:rsidRPr="00965C6F">
        <w:rPr>
          <w:rFonts w:ascii="Times New Roman" w:hAnsi="Times New Roman" w:cs="Times New Roman"/>
          <w:sz w:val="24"/>
          <w:szCs w:val="24"/>
        </w:rPr>
        <w:t xml:space="preserve"> the number of passengers walking into the junction 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hAnsi="Times New Roman" w:cs="Times New Roman"/>
          <w:sz w:val="24"/>
          <w:szCs w:val="24"/>
        </w:rPr>
        <w:t xml:space="preserve">same as those left </w:t>
      </w:r>
      <w:r>
        <w:rPr>
          <w:rFonts w:ascii="Times New Roman" w:hAnsi="Times New Roman" w:cs="Times New Roman"/>
          <w:sz w:val="24"/>
          <w:szCs w:val="24"/>
        </w:rPr>
        <w:t xml:space="preserve">behind </w:t>
      </w:r>
      <w:r w:rsidRPr="00965C6F">
        <w:rPr>
          <w:rFonts w:ascii="Times New Roman" w:hAnsi="Times New Roman" w:cs="Times New Roman"/>
          <w:sz w:val="24"/>
          <w:szCs w:val="24"/>
        </w:rPr>
        <w:t>at the junction (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walk in</m:t>
            </m:r>
          </m:sub>
        </m:sSub>
      </m:oMath>
      <w:r w:rsidRPr="00965C6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34E35" w14:textId="77777777" w:rsidR="00180D7F" w:rsidRPr="00DC3883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walk out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walk out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train in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train out</m:t>
                </m:r>
              </m:sub>
            </m:sSub>
          </m:e>
        </m:d>
      </m:oMath>
    </w:p>
    <w:p w14:paraId="528C1088" w14:textId="77777777" w:rsidR="00180D7F" w:rsidRPr="00256039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walk 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walk 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train in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train out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*2</m:t>
        </m:r>
      </m:oMath>
    </w:p>
    <w:p w14:paraId="626323F8" w14:textId="77777777" w:rsidR="00180D7F" w:rsidRDefault="00180D7F" w:rsidP="00180D7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s</w:t>
      </w:r>
      <w:r w:rsidRPr="00965C6F">
        <w:rPr>
          <w:rFonts w:ascii="Times New Roman" w:hAnsi="Times New Roman" w:cs="Times New Roman"/>
          <w:bCs/>
          <w:sz w:val="24"/>
          <w:szCs w:val="24"/>
        </w:rPr>
        <w:t>olve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965C6F">
        <w:rPr>
          <w:rFonts w:ascii="Times New Roman" w:hAnsi="Times New Roman" w:cs="Times New Roman"/>
          <w:bCs/>
          <w:sz w:val="24"/>
          <w:szCs w:val="24"/>
        </w:rPr>
        <w:t xml:space="preserve"> for both peak and non-peak hours and then </w:t>
      </w:r>
      <w:r>
        <w:rPr>
          <w:rFonts w:ascii="Times New Roman" w:hAnsi="Times New Roman" w:cs="Times New Roman"/>
          <w:bCs/>
          <w:sz w:val="24"/>
          <w:szCs w:val="24"/>
        </w:rPr>
        <w:t>considered</w:t>
      </w:r>
      <w:r w:rsidRPr="00965C6F">
        <w:rPr>
          <w:rFonts w:ascii="Times New Roman" w:hAnsi="Times New Roman" w:cs="Times New Roman"/>
          <w:bCs/>
          <w:sz w:val="24"/>
          <w:szCs w:val="24"/>
        </w:rPr>
        <w:t xml:space="preserve"> their combined average to get average hourly values for the above variables.</w:t>
      </w:r>
    </w:p>
    <w:p w14:paraId="1067D6E2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>The calculations for +X-direction w</w:t>
      </w:r>
      <w:r>
        <w:rPr>
          <w:rFonts w:ascii="Times New Roman" w:hAnsi="Times New Roman" w:cs="Times New Roman"/>
          <w:sz w:val="24"/>
          <w:szCs w:val="24"/>
        </w:rPr>
        <w:t>ould</w:t>
      </w:r>
      <w:r w:rsidRPr="00965C6F">
        <w:rPr>
          <w:rFonts w:ascii="Times New Roman" w:hAnsi="Times New Roman" w:cs="Times New Roman"/>
          <w:sz w:val="24"/>
          <w:szCs w:val="24"/>
        </w:rPr>
        <w:t xml:space="preserve"> be similar to the ones for -X-direction above. The values of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KG in</m:t>
            </m:r>
          </m:sub>
        </m:sSub>
      </m:oMath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KG out</m:t>
            </m:r>
          </m:sub>
        </m:sSub>
      </m:oMath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differed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as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Pr="00922D97">
        <w:rPr>
          <w:rFonts w:ascii="Times New Roman" w:eastAsiaTheme="minorEastAsia" w:hAnsi="Times New Roman" w:cs="Times New Roman"/>
          <w:b/>
          <w:bCs/>
          <w:sz w:val="24"/>
          <w:szCs w:val="24"/>
        </w:rPr>
        <w:t>(8)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change</w:t>
      </w: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for +X-direction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This was because 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number of junctions and non-junctions </w:t>
      </w:r>
      <w:r>
        <w:rPr>
          <w:rFonts w:ascii="Times New Roman" w:eastAsiaTheme="minorEastAsia" w:hAnsi="Times New Roman" w:cs="Times New Roman"/>
          <w:sz w:val="24"/>
          <w:szCs w:val="24"/>
        </w:rPr>
        <w:t>before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65C6F">
        <w:rPr>
          <w:rFonts w:ascii="Times New Roman" w:eastAsiaTheme="minorEastAsia" w:hAnsi="Times New Roman" w:cs="Times New Roman"/>
          <w:sz w:val="24"/>
          <w:szCs w:val="24"/>
        </w:rPr>
        <w:t>Kashmere</w:t>
      </w:r>
      <w:proofErr w:type="spellEnd"/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Gate w</w:t>
      </w:r>
      <w:r>
        <w:rPr>
          <w:rFonts w:ascii="Times New Roman" w:eastAsiaTheme="minorEastAsia" w:hAnsi="Times New Roman" w:cs="Times New Roman"/>
          <w:sz w:val="24"/>
          <w:szCs w:val="24"/>
        </w:rPr>
        <w:t>ould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be different </w:t>
      </w:r>
      <w:r>
        <w:rPr>
          <w:rFonts w:ascii="Times New Roman" w:eastAsiaTheme="minorEastAsia" w:hAnsi="Times New Roman" w:cs="Times New Roman"/>
          <w:sz w:val="24"/>
          <w:szCs w:val="24"/>
        </w:rPr>
        <w:t>as compared to the number</w:t>
      </w:r>
      <w:r w:rsidRPr="00965C6F">
        <w:rPr>
          <w:rFonts w:ascii="Times New Roman" w:eastAsiaTheme="minorEastAsia" w:hAnsi="Times New Roman" w:cs="Times New Roman"/>
          <w:sz w:val="24"/>
          <w:szCs w:val="24"/>
        </w:rPr>
        <w:t xml:space="preserve"> in -X-direction.</w:t>
      </w:r>
    </w:p>
    <w:p w14:paraId="7AAB6441" w14:textId="77777777" w:rsidR="00180D7F" w:rsidRPr="00DC3883" w:rsidRDefault="00180D7F" w:rsidP="00180D7F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train 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KG 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train rate</m:t>
              </m:r>
            </m:e>
          </m:d>
        </m:oMath>
      </m:oMathPara>
    </w:p>
    <w:p w14:paraId="1C320EBF" w14:textId="77777777" w:rsidR="00180D7F" w:rsidRPr="00DC3883" w:rsidRDefault="00180D7F" w:rsidP="00180D7F">
      <w:pPr>
        <w:spacing w:line="480" w:lineRule="auto"/>
        <w:ind w:left="216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train out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KG out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train rate</m:t>
            </m:r>
          </m:e>
        </m:d>
      </m:oMath>
      <w:r w:rsidRPr="00DC3883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76C760D" w14:textId="77777777" w:rsidR="00180D7F" w:rsidRPr="00DC3883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walk out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walk out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train 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train out</m:t>
                  </m:r>
                </m:sub>
              </m:sSub>
            </m:e>
          </m:d>
        </m:oMath>
      </m:oMathPara>
    </w:p>
    <w:p w14:paraId="26F9A133" w14:textId="5A67E842" w:rsidR="00180D7F" w:rsidRPr="00180D7F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walk 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walk 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train 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train out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*2</m:t>
          </m:r>
        </m:oMath>
      </m:oMathPara>
    </w:p>
    <w:p w14:paraId="5F460E0E" w14:textId="77777777" w:rsidR="00180D7F" w:rsidRPr="00B90E99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98B8E40" w14:textId="77777777" w:rsidR="00180D7F" w:rsidRDefault="00180D7F" w:rsidP="00180D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5F8B7" wp14:editId="2F8347D8">
            <wp:extent cx="5730240" cy="2491740"/>
            <wp:effectExtent l="0" t="0" r="3810" b="381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3923" w14:textId="1D962660" w:rsidR="00180D7F" w:rsidRDefault="00180D7F" w:rsidP="00180D7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9339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4</w:t>
      </w:r>
      <w:r w:rsidRPr="009933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45FC5">
        <w:rPr>
          <w:rFonts w:ascii="Times New Roman" w:hAnsi="Times New Roman" w:cs="Times New Roman"/>
          <w:sz w:val="20"/>
          <w:szCs w:val="20"/>
        </w:rPr>
        <w:t>A schematic representation of the total passengers’ inflow and outflow in the (</w:t>
      </w:r>
      <w:r>
        <w:rPr>
          <w:rFonts w:ascii="Times New Roman" w:hAnsi="Times New Roman" w:cs="Times New Roman"/>
          <w:sz w:val="20"/>
          <w:szCs w:val="20"/>
        </w:rPr>
        <w:t>positive</w:t>
      </w:r>
      <w:r w:rsidRPr="00245FC5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+</w:t>
      </w:r>
      <w:r w:rsidRPr="00245FC5">
        <w:rPr>
          <w:rFonts w:ascii="Times New Roman" w:hAnsi="Times New Roman" w:cs="Times New Roman"/>
          <w:sz w:val="20"/>
          <w:szCs w:val="20"/>
        </w:rPr>
        <w:t xml:space="preserve">X direction. </w:t>
      </w:r>
    </w:p>
    <w:p w14:paraId="244AEAF2" w14:textId="77777777" w:rsidR="00180D7F" w:rsidRDefault="00180D7F" w:rsidP="00180D7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BD6139A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s</w:t>
      </w:r>
      <w:r w:rsidRPr="00965C6F">
        <w:rPr>
          <w:rFonts w:ascii="Times New Roman" w:hAnsi="Times New Roman" w:cs="Times New Roman"/>
          <w:bCs/>
          <w:sz w:val="24"/>
          <w:szCs w:val="24"/>
        </w:rPr>
        <w:t>olve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965C6F">
        <w:rPr>
          <w:rFonts w:ascii="Times New Roman" w:hAnsi="Times New Roman" w:cs="Times New Roman"/>
          <w:bCs/>
          <w:sz w:val="24"/>
          <w:szCs w:val="24"/>
        </w:rPr>
        <w:t xml:space="preserve"> for both peak and non-peak hours and then </w:t>
      </w:r>
      <w:r>
        <w:rPr>
          <w:rFonts w:ascii="Times New Roman" w:hAnsi="Times New Roman" w:cs="Times New Roman"/>
          <w:bCs/>
          <w:sz w:val="24"/>
          <w:szCs w:val="24"/>
        </w:rPr>
        <w:t>considered</w:t>
      </w:r>
      <w:r w:rsidRPr="00965C6F">
        <w:rPr>
          <w:rFonts w:ascii="Times New Roman" w:hAnsi="Times New Roman" w:cs="Times New Roman"/>
          <w:bCs/>
          <w:sz w:val="24"/>
          <w:szCs w:val="24"/>
        </w:rPr>
        <w:t xml:space="preserve"> their combined average to get average hourly values for the above variables.</w:t>
      </w:r>
    </w:p>
    <w:p w14:paraId="5EBAE711" w14:textId="77777777" w:rsidR="00180D7F" w:rsidRPr="00DC3883" w:rsidRDefault="00180D7F" w:rsidP="00180D7F">
      <w:pPr>
        <w:spacing w:line="48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DC3883">
        <w:rPr>
          <w:rFonts w:ascii="Times New Roman" w:hAnsi="Times New Roman" w:cs="Times New Roman"/>
          <w:bCs/>
          <w:sz w:val="24"/>
          <w:szCs w:val="24"/>
        </w:rPr>
        <w:t>For both –X and +X direction together:</w:t>
      </w:r>
    </w:p>
    <w:p w14:paraId="433F5536" w14:textId="77777777" w:rsidR="00180D7F" w:rsidRPr="00DC3883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train 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train in, +X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train in, -X</m:t>
              </m:r>
            </m:sub>
          </m:sSub>
        </m:oMath>
      </m:oMathPara>
    </w:p>
    <w:p w14:paraId="6FB4D0E1" w14:textId="77777777" w:rsidR="00180D7F" w:rsidRPr="00DC3883" w:rsidRDefault="00180D7F" w:rsidP="00180D7F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train out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train out, +X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train out, -X</m:t>
              </m:r>
            </m:sub>
          </m:sSub>
        </m:oMath>
      </m:oMathPara>
    </w:p>
    <w:p w14:paraId="06BE46E5" w14:textId="77777777" w:rsidR="00180D7F" w:rsidRPr="00DC3883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walk out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walk out, +X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walk out, -X</m:t>
              </m:r>
            </m:sub>
          </m:sSub>
        </m:oMath>
      </m:oMathPara>
    </w:p>
    <w:p w14:paraId="4CB27C1C" w14:textId="77777777" w:rsidR="00180D7F" w:rsidRPr="00DC3883" w:rsidRDefault="00180D7F" w:rsidP="00180D7F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walk 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walk in, +X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walk in,  -X</m:t>
              </m:r>
            </m:sub>
          </m:sSub>
        </m:oMath>
      </m:oMathPara>
    </w:p>
    <w:p w14:paraId="76500B7F" w14:textId="77777777" w:rsidR="00180D7F" w:rsidRPr="00965C6F" w:rsidRDefault="00180D7F" w:rsidP="00180D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6F">
        <w:rPr>
          <w:rFonts w:ascii="Times New Roman" w:hAnsi="Times New Roman" w:cs="Times New Roman"/>
          <w:sz w:val="24"/>
          <w:szCs w:val="24"/>
        </w:rPr>
        <w:t xml:space="preserve">Substituting these values in equation </w:t>
      </w:r>
      <w:r w:rsidRPr="00021E28">
        <w:rPr>
          <w:rFonts w:ascii="Times New Roman" w:hAnsi="Times New Roman" w:cs="Times New Roman"/>
          <w:b/>
          <w:bCs/>
          <w:sz w:val="24"/>
          <w:szCs w:val="24"/>
        </w:rPr>
        <w:t>(3)</w:t>
      </w:r>
      <w:r w:rsidRPr="00965C6F">
        <w:rPr>
          <w:rFonts w:ascii="Times New Roman" w:hAnsi="Times New Roman" w:cs="Times New Roman"/>
          <w:sz w:val="24"/>
          <w:szCs w:val="24"/>
        </w:rPr>
        <w:t>:</w:t>
      </w:r>
    </w:p>
    <w:p w14:paraId="77D5F25B" w14:textId="77777777" w:rsidR="00180D7F" w:rsidRPr="00E2120C" w:rsidRDefault="00180D7F" w:rsidP="00180D7F">
      <w:pPr>
        <w:spacing w:line="48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train 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train out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walk 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walk out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</m:oMath>
      </m:oMathPara>
    </w:p>
    <w:p w14:paraId="7E1BDEF3" w14:textId="77777777" w:rsidR="00626E31" w:rsidRDefault="00626E31"/>
    <w:sectPr w:rsidR="0062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23"/>
    <w:rsid w:val="00180D7F"/>
    <w:rsid w:val="00626E31"/>
    <w:rsid w:val="00706EE6"/>
    <w:rsid w:val="00713E23"/>
    <w:rsid w:val="00BC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20FD"/>
  <w15:chartTrackingRefBased/>
  <w15:docId w15:val="{C70711A5-3910-4B79-B4C1-2A3F7784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D7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Sur14</b:Tag>
    <b:SourceType>Book</b:SourceType>
    <b:Guid>{823ECF32-EE51-49D9-AEE1-21D0215D7288}</b:Guid>
    <b:Title>Continuum Analysis of Biological Systems, Conserved Quantities, Fluxes and Forces</b:Title>
    <b:Year>2014</b:Year>
    <b:YearAccessed>2020</b:YearAccessed>
    <b:MonthAccessed>July</b:MonthAccessed>
    <b:DayAccessed>2</b:DayAccessed>
    <b:URL>[(Biosystems &amp; Biorobotics) G.K. Suraishkumar- Continuum Analysis of Biological Systems-Conserved Quantities, Fluxes and Forces- Springer</b:URL>
    <b:Author>
      <b:Author>
        <b:NameList>
          <b:Person>
            <b:Last>Suraishkumar</b:Last>
            <b:First>G.K.</b:First>
          </b:Person>
        </b:NameList>
      </b:Author>
    </b:Author>
    <b:Publisher>Springer</b:Publisher>
    <b:RefOrder>23</b:RefOrder>
  </b:Source>
</b:Sources>
</file>

<file path=customXml/itemProps1.xml><?xml version="1.0" encoding="utf-8"?>
<ds:datastoreItem xmlns:ds="http://schemas.openxmlformats.org/officeDocument/2006/customXml" ds:itemID="{4A847215-21E3-41B4-8C72-88E36F07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Kataria</dc:creator>
  <cp:keywords/>
  <dc:description/>
  <cp:lastModifiedBy>Jatin Kataria</cp:lastModifiedBy>
  <cp:revision>2</cp:revision>
  <dcterms:created xsi:type="dcterms:W3CDTF">2020-07-29T07:26:00Z</dcterms:created>
  <dcterms:modified xsi:type="dcterms:W3CDTF">2020-07-29T07:34:00Z</dcterms:modified>
</cp:coreProperties>
</file>