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2F77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30"/>
          <w:szCs w:val="30"/>
          <w:lang w:eastAsia="en-IN"/>
        </w:rPr>
      </w:pPr>
      <w:r w:rsidRPr="00547F09">
        <w:rPr>
          <w:rFonts w:ascii="Arial" w:eastAsia="Times New Roman" w:hAnsi="Arial" w:cs="Times New Roman"/>
          <w:b/>
          <w:bCs/>
          <w:color w:val="161D2D"/>
          <w:spacing w:val="7"/>
          <w:sz w:val="30"/>
          <w:szCs w:val="30"/>
          <w:lang w:eastAsia="en-IN"/>
        </w:rPr>
        <w:t>React Mini Project</w:t>
      </w:r>
    </w:p>
    <w:p w14:paraId="5903AD50" w14:textId="77777777" w:rsidR="00547F09" w:rsidRPr="00547F09" w:rsidRDefault="00547F09" w:rsidP="00547F09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IN"/>
        </w:rPr>
      </w:pPr>
      <w:r w:rsidRPr="00547F09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IN"/>
        </w:rPr>
        <w:t>Build an iPod using React.js. The following are the instructions:</w:t>
      </w:r>
    </w:p>
    <w:p w14:paraId="7D1CC208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534CA34B" w14:textId="77777777" w:rsidR="00547F09" w:rsidRPr="00547F09" w:rsidRDefault="00547F09" w:rsidP="00547F0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Build a menu of options like you see such as Settings, Games, Music etc</w:t>
      </w:r>
    </w:p>
    <w:p w14:paraId="3E214DC9" w14:textId="77777777" w:rsidR="00547F09" w:rsidRPr="00547F09" w:rsidRDefault="00547F09" w:rsidP="00547F0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On clicking of the centre button go inside the menu</w:t>
      </w:r>
    </w:p>
    <w:p w14:paraId="1EB1F42F" w14:textId="77777777" w:rsidR="00547F09" w:rsidRPr="00547F09" w:rsidRDefault="00547F09" w:rsidP="00547F0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Clicking on the menu should hide the menu and open a screen of that particular option, like settings, games etc</w:t>
      </w:r>
    </w:p>
    <w:p w14:paraId="2BF17296" w14:textId="77777777" w:rsidR="00547F09" w:rsidRPr="00547F09" w:rsidRDefault="00547F09" w:rsidP="00547F0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Click and hold on the circular menu and move the mouse in a circular fashion inside the menu boundary (white circle is the menu) to navigate in the iPod menu</w:t>
      </w:r>
    </w:p>
    <w:p w14:paraId="68C5B137" w14:textId="77777777" w:rsidR="00547F09" w:rsidRPr="00547F09" w:rsidRDefault="00547F09" w:rsidP="00547F0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Clicking on </w:t>
      </w:r>
      <w:r w:rsidRPr="00547F09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“Menu”</w:t>
      </w: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should take you back to the main menu</w:t>
      </w:r>
    </w:p>
    <w:p w14:paraId="032C8B30" w14:textId="77777777" w:rsidR="00547F09" w:rsidRPr="00547F09" w:rsidRDefault="00547F09" w:rsidP="00547F0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(Optionally) can create sub menu inside menu like in Music option, it has sub menu with options </w:t>
      </w:r>
      <w:r w:rsidRPr="00547F09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“All songs”</w:t>
      </w: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, </w:t>
      </w:r>
      <w:r w:rsidRPr="00547F09">
        <w:rPr>
          <w:rFonts w:ascii="Arial" w:eastAsia="Times New Roman" w:hAnsi="Arial" w:cs="Times New Roman"/>
          <w:b/>
          <w:bCs/>
          <w:color w:val="000000"/>
          <w:sz w:val="26"/>
          <w:szCs w:val="26"/>
          <w:lang w:eastAsia="en-IN"/>
        </w:rPr>
        <w:t>“Artists”</w:t>
      </w: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etc</w:t>
      </w:r>
    </w:p>
    <w:p w14:paraId="5EE45BBF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9A087C6" w14:textId="77777777" w:rsidR="00547F09" w:rsidRPr="00547F09" w:rsidRDefault="00547F09" w:rsidP="00547F09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IN"/>
        </w:rPr>
      </w:pPr>
      <w:r w:rsidRPr="00547F09"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en-IN"/>
        </w:rPr>
        <w:t>Try to build it yourself first, if anyone is having any difficulty please view the hints document.</w:t>
      </w:r>
    </w:p>
    <w:p w14:paraId="1E85C286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547F09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188BF86F" wp14:editId="4CC67AD6">
            <wp:extent cx="5731510" cy="3582670"/>
            <wp:effectExtent l="0" t="0" r="254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5172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B352FD2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547F09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t>Final project video - </w:t>
      </w:r>
      <w:hyperlink r:id="rId7" w:tgtFrame="_blank" w:history="1">
        <w:r w:rsidRPr="00547F09">
          <w:rPr>
            <w:rFonts w:ascii="Arial" w:eastAsia="Times New Roman" w:hAnsi="Arial" w:cs="Times New Roman"/>
            <w:color w:val="0000FF"/>
            <w:sz w:val="27"/>
            <w:szCs w:val="27"/>
            <w:u w:val="single"/>
            <w:lang w:eastAsia="en-IN"/>
          </w:rPr>
          <w:t>Link</w:t>
        </w:r>
      </w:hyperlink>
      <w:r w:rsidRPr="00547F09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  <w:t>Hints link - </w:t>
      </w:r>
      <w:hyperlink r:id="rId8" w:tgtFrame="_blank" w:history="1">
        <w:r w:rsidRPr="00547F09">
          <w:rPr>
            <w:rFonts w:ascii="Arial" w:eastAsia="Times New Roman" w:hAnsi="Arial" w:cs="Times New Roman"/>
            <w:color w:val="0000FF"/>
            <w:sz w:val="27"/>
            <w:szCs w:val="27"/>
            <w:u w:val="single"/>
            <w:lang w:eastAsia="en-IN"/>
          </w:rPr>
          <w:t>Link</w:t>
        </w:r>
      </w:hyperlink>
    </w:p>
    <w:p w14:paraId="527867F9" w14:textId="77777777" w:rsidR="00547F09" w:rsidRPr="00547F09" w:rsidRDefault="00547F09" w:rsidP="00547F09">
      <w:pPr>
        <w:spacing w:after="0" w:line="300" w:lineRule="atLeast"/>
        <w:rPr>
          <w:rFonts w:ascii="Arial" w:eastAsia="Times New Roman" w:hAnsi="Arial" w:cs="Times New Roman"/>
          <w:b/>
          <w:bCs/>
          <w:color w:val="626262"/>
          <w:spacing w:val="5"/>
          <w:sz w:val="26"/>
          <w:szCs w:val="26"/>
          <w:lang w:eastAsia="en-IN"/>
        </w:rPr>
      </w:pPr>
      <w:r w:rsidRPr="00547F09">
        <w:rPr>
          <w:rFonts w:ascii="Arial" w:eastAsia="Times New Roman" w:hAnsi="Arial" w:cs="Times New Roman"/>
          <w:b/>
          <w:bCs/>
          <w:color w:val="626262"/>
          <w:spacing w:val="5"/>
          <w:sz w:val="26"/>
          <w:szCs w:val="26"/>
          <w:lang w:eastAsia="en-IN"/>
        </w:rPr>
        <w:t>Your project will be evaluated on following parameters -</w:t>
      </w:r>
    </w:p>
    <w:p w14:paraId="7039AFBE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proofErr w:type="gramStart"/>
      <w:r w:rsidRPr="00547F09">
        <w:rPr>
          <w:rFonts w:ascii="Arial" w:eastAsia="Times New Roman" w:hAnsi="Symbol" w:cs="Times New Roman"/>
          <w:color w:val="000000"/>
          <w:sz w:val="26"/>
          <w:szCs w:val="26"/>
          <w:lang w:eastAsia="en-IN"/>
        </w:rPr>
        <w:t></w:t>
      </w: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 xml:space="preserve">  Innovation</w:t>
      </w:r>
      <w:proofErr w:type="gramEnd"/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(Max Score 10)</w:t>
      </w:r>
    </w:p>
    <w:p w14:paraId="701808A0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proofErr w:type="gramStart"/>
      <w:r w:rsidRPr="00547F09">
        <w:rPr>
          <w:rFonts w:ascii="Arial" w:eastAsia="Times New Roman" w:hAnsi="Symbol" w:cs="Times New Roman"/>
          <w:color w:val="000000"/>
          <w:sz w:val="26"/>
          <w:szCs w:val="26"/>
          <w:lang w:eastAsia="en-IN"/>
        </w:rPr>
        <w:t></w:t>
      </w: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 xml:space="preserve">  Comments</w:t>
      </w:r>
      <w:proofErr w:type="gramEnd"/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> (Max Score 10)</w:t>
      </w:r>
    </w:p>
    <w:p w14:paraId="650FE506" w14:textId="77777777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proofErr w:type="gramStart"/>
      <w:r w:rsidRPr="00547F09">
        <w:rPr>
          <w:rFonts w:ascii="Arial" w:eastAsia="Times New Roman" w:hAnsi="Symbol" w:cs="Times New Roman"/>
          <w:color w:val="000000"/>
          <w:sz w:val="26"/>
          <w:szCs w:val="26"/>
          <w:lang w:eastAsia="en-IN"/>
        </w:rPr>
        <w:t></w:t>
      </w: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 xml:space="preserve">  Basic</w:t>
      </w:r>
      <w:proofErr w:type="gramEnd"/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 xml:space="preserve"> Functionality (Max Score 20)</w:t>
      </w:r>
    </w:p>
    <w:p w14:paraId="6BFB08C2" w14:textId="1E4CE30F" w:rsidR="00547F09" w:rsidRPr="00547F09" w:rsidRDefault="00547F09" w:rsidP="00547F09">
      <w:pPr>
        <w:spacing w:after="0" w:line="240" w:lineRule="auto"/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</w:pPr>
      <w:proofErr w:type="gramStart"/>
      <w:r w:rsidRPr="00547F09">
        <w:rPr>
          <w:rFonts w:ascii="Arial" w:eastAsia="Times New Roman" w:hAnsi="Symbol" w:cs="Times New Roman"/>
          <w:color w:val="000000"/>
          <w:sz w:val="26"/>
          <w:szCs w:val="26"/>
          <w:lang w:eastAsia="en-IN"/>
        </w:rPr>
        <w:t></w:t>
      </w:r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 xml:space="preserve">  Code</w:t>
      </w:r>
      <w:proofErr w:type="gramEnd"/>
      <w:r w:rsidRPr="00547F09">
        <w:rPr>
          <w:rFonts w:ascii="Arial" w:eastAsia="Times New Roman" w:hAnsi="Arial" w:cs="Times New Roman"/>
          <w:color w:val="000000"/>
          <w:sz w:val="26"/>
          <w:szCs w:val="26"/>
          <w:lang w:eastAsia="en-IN"/>
        </w:rPr>
        <w:t xml:space="preserve"> Quality - Setting up proper directory structure and neat code (Max Score 10)</w:t>
      </w:r>
    </w:p>
    <w:sectPr w:rsidR="00547F09" w:rsidRPr="0054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D61C2"/>
    <w:multiLevelType w:val="multilevel"/>
    <w:tmpl w:val="158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09"/>
    <w:rsid w:val="0054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6A40"/>
  <w15:chartTrackingRefBased/>
  <w15:docId w15:val="{E68D4BD9-B177-4F4A-9956-23F96EFC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7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F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7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7F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7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V9ek7XDSFGiVVvV_iZ3nmJNknrs3WG1b2tfjkP5XNg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51oAF7ibmo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ninjasfiles.s3.amazonaws.com/0000000000003618.g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2020-12-20T14:14:00Z</dcterms:created>
  <dcterms:modified xsi:type="dcterms:W3CDTF">2020-12-20T14:15:00Z</dcterms:modified>
</cp:coreProperties>
</file>