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363" w:rsidRDefault="00D859CB">
      <w:r>
        <w:t xml:space="preserve">Education Project </w:t>
      </w:r>
      <w:r w:rsidR="00F763BC">
        <w:t>Architecture</w:t>
      </w:r>
    </w:p>
    <w:p w:rsidR="00080676" w:rsidRDefault="00080676">
      <w:r>
        <w:t>In order to run this application you have to perform following task.</w:t>
      </w:r>
    </w:p>
    <w:p w:rsidR="00080676" w:rsidRDefault="00080676" w:rsidP="00080676">
      <w:pPr>
        <w:pStyle w:val="ListParagraph"/>
        <w:numPr>
          <w:ilvl w:val="0"/>
          <w:numId w:val="6"/>
        </w:numPr>
      </w:pPr>
      <w:r>
        <w:t xml:space="preserve">After opening project you have to make solution to “Enable Nuget Package” option click on solution property otherwise you have to install nuget package using package manager console using following command. </w:t>
      </w:r>
      <w:r>
        <w:rPr>
          <w:rFonts w:ascii="Lucida Console" w:hAnsi="Lucida Console"/>
          <w:color w:val="E2E2E2"/>
          <w:shd w:val="clear" w:color="auto" w:fill="202020"/>
        </w:rPr>
        <w:t>Install-Package Unity.Mvc</w:t>
      </w:r>
    </w:p>
    <w:p w:rsidR="00080676" w:rsidRDefault="00080676" w:rsidP="00080676">
      <w:pPr>
        <w:pStyle w:val="ListParagraph"/>
        <w:numPr>
          <w:ilvl w:val="0"/>
          <w:numId w:val="6"/>
        </w:numPr>
      </w:pPr>
      <w:r>
        <w:t xml:space="preserve">You need to create database using given script in </w:t>
      </w:r>
      <w:r w:rsidRPr="00080676">
        <w:t>EducationSqlScript.sql</w:t>
      </w:r>
      <w:r w:rsidR="008E0049">
        <w:t xml:space="preserve"> after that you need to change web.config file for connectionstring.</w:t>
      </w:r>
    </w:p>
    <w:p w:rsidR="008111D8" w:rsidRDefault="008111D8">
      <w:r>
        <w:t>Key Points:</w:t>
      </w:r>
    </w:p>
    <w:p w:rsidR="00BB0B55" w:rsidRDefault="00056CE4" w:rsidP="00DF1A6C">
      <w:pPr>
        <w:pStyle w:val="ListParagraph"/>
        <w:numPr>
          <w:ilvl w:val="0"/>
          <w:numId w:val="1"/>
        </w:numPr>
      </w:pPr>
      <w:r>
        <w:t>S</w:t>
      </w:r>
      <w:r w:rsidR="009A4C6C">
        <w:t xml:space="preserve">ample </w:t>
      </w:r>
      <w:r w:rsidR="00BB0B55">
        <w:t>project</w:t>
      </w:r>
      <w:r w:rsidR="000678FC">
        <w:t xml:space="preserve"> “Education”</w:t>
      </w:r>
      <w:r w:rsidR="00BB0B55">
        <w:t xml:space="preserve"> is developed using </w:t>
      </w:r>
      <w:r w:rsidR="005F57C2">
        <w:t>“</w:t>
      </w:r>
      <w:r w:rsidR="00BB0B55">
        <w:t>Database First</w:t>
      </w:r>
      <w:r w:rsidR="005F57C2">
        <w:t>”</w:t>
      </w:r>
      <w:r w:rsidR="00BB0B55">
        <w:t xml:space="preserve"> methodology with EntityFramework 5.0.</w:t>
      </w:r>
      <w:r>
        <w:t xml:space="preserve"> in </w:t>
      </w:r>
      <w:r w:rsidR="00BF58CB">
        <w:t>asp.net Mvc4.</w:t>
      </w:r>
    </w:p>
    <w:p w:rsidR="00056CE4" w:rsidRDefault="0095337E" w:rsidP="00DF1A6C">
      <w:pPr>
        <w:pStyle w:val="ListParagraph"/>
        <w:numPr>
          <w:ilvl w:val="0"/>
          <w:numId w:val="1"/>
        </w:numPr>
      </w:pPr>
      <w:r>
        <w:t>It contains 3 Projects :</w:t>
      </w:r>
    </w:p>
    <w:p w:rsidR="0095337E" w:rsidRDefault="0095337E" w:rsidP="0095337E">
      <w:pPr>
        <w:pStyle w:val="ListParagraph"/>
        <w:numPr>
          <w:ilvl w:val="1"/>
          <w:numId w:val="1"/>
        </w:numPr>
      </w:pPr>
      <w:r>
        <w:t>Education</w:t>
      </w:r>
      <w:r w:rsidR="00C374E8">
        <w:t xml:space="preserve"> -&gt; Ui </w:t>
      </w:r>
      <w:r w:rsidR="004B32E7">
        <w:t xml:space="preserve">&amp; Business </w:t>
      </w:r>
      <w:r w:rsidR="00C374E8">
        <w:t>Layer</w:t>
      </w:r>
    </w:p>
    <w:p w:rsidR="0095337E" w:rsidRDefault="0095337E" w:rsidP="0095337E">
      <w:pPr>
        <w:pStyle w:val="ListParagraph"/>
        <w:numPr>
          <w:ilvl w:val="1"/>
          <w:numId w:val="1"/>
        </w:numPr>
      </w:pPr>
      <w:r>
        <w:t>Education.Implementation</w:t>
      </w:r>
      <w:r w:rsidR="00B90B08">
        <w:t xml:space="preserve"> -&gt; Database Layer</w:t>
      </w:r>
    </w:p>
    <w:p w:rsidR="00BB0B55" w:rsidRDefault="0095337E" w:rsidP="00CE32CA">
      <w:pPr>
        <w:pStyle w:val="ListParagraph"/>
        <w:numPr>
          <w:ilvl w:val="1"/>
          <w:numId w:val="1"/>
        </w:numPr>
      </w:pPr>
      <w:r>
        <w:t>Education.Tests</w:t>
      </w:r>
      <w:r w:rsidR="00225CA0">
        <w:t xml:space="preserve"> -&gt; Testing Unit</w:t>
      </w:r>
    </w:p>
    <w:p w:rsidR="00967748" w:rsidRDefault="00967748" w:rsidP="00967748">
      <w:r>
        <w:t xml:space="preserve"> Education : Ui</w:t>
      </w:r>
      <w:r w:rsidR="006C1CEC">
        <w:t>/</w:t>
      </w:r>
      <w:r w:rsidR="00256F0A">
        <w:t>Presentation</w:t>
      </w:r>
      <w:r>
        <w:t xml:space="preserve"> </w:t>
      </w:r>
      <w:r w:rsidR="006C1CEC">
        <w:t xml:space="preserve">&amp; Business </w:t>
      </w:r>
      <w:r>
        <w:t>Layer</w:t>
      </w:r>
    </w:p>
    <w:p w:rsidR="00536B96" w:rsidRDefault="00FC015C" w:rsidP="00536B96">
      <w:pPr>
        <w:pStyle w:val="ListParagraph"/>
        <w:numPr>
          <w:ilvl w:val="0"/>
          <w:numId w:val="1"/>
        </w:numPr>
      </w:pPr>
      <w:r>
        <w:t xml:space="preserve">IoC </w:t>
      </w:r>
      <w:r w:rsidR="003A514E">
        <w:t xml:space="preserve">and dependency Injection </w:t>
      </w:r>
      <w:r>
        <w:t xml:space="preserve">is implemented through Unity Mvc4. Refer -&gt; App_Start -&gt; BootStrapper.cs </w:t>
      </w:r>
      <w:r w:rsidR="00274A54">
        <w:t xml:space="preserve"> or UnityConfiguration</w:t>
      </w:r>
      <w:r w:rsidR="00524A5C">
        <w:t>.</w:t>
      </w:r>
    </w:p>
    <w:p w:rsidR="00524A5C" w:rsidRDefault="00524A5C" w:rsidP="00524A5C">
      <w:pPr>
        <w:pStyle w:val="ListParagraph"/>
        <w:numPr>
          <w:ilvl w:val="1"/>
          <w:numId w:val="1"/>
        </w:numPr>
      </w:pPr>
      <w:r>
        <w:t xml:space="preserve">In Global.asax, you can utilize Unity Container in two ways. </w:t>
      </w:r>
    </w:p>
    <w:p w:rsidR="00524A5C" w:rsidRPr="00524A5C" w:rsidRDefault="008F5D51" w:rsidP="00934943">
      <w:pPr>
        <w:pStyle w:val="ListParagraph"/>
        <w:ind w:left="1440"/>
      </w:pPr>
      <w:r>
        <w:t xml:space="preserve">Using Bootstraper class, which is defaultly provided with Unity Container or by creating your own class like </w:t>
      </w:r>
      <w:r w:rsidRPr="00524A5C">
        <w:t>UnityConfiguration</w:t>
      </w:r>
      <w:r>
        <w:t>. Both in App_start folder.</w:t>
      </w:r>
    </w:p>
    <w:p w:rsidR="00524A5C" w:rsidRPr="00524A5C" w:rsidRDefault="00524A5C" w:rsidP="00934943">
      <w:pPr>
        <w:pStyle w:val="ListParagraph"/>
        <w:ind w:left="1440"/>
      </w:pPr>
      <w:r w:rsidRPr="00524A5C">
        <w:t xml:space="preserve">Both are valid implementations of </w:t>
      </w:r>
      <w:r w:rsidR="008F5D51">
        <w:t xml:space="preserve">IoC and </w:t>
      </w:r>
      <w:r w:rsidRPr="00524A5C">
        <w:t>Dependency Injection.</w:t>
      </w:r>
    </w:p>
    <w:p w:rsidR="0018062E" w:rsidRDefault="0018062E" w:rsidP="0018062E">
      <w:pPr>
        <w:ind w:left="720"/>
        <w:rPr>
          <w:rFonts w:ascii="Consolas" w:hAnsi="Consolas" w:cs="Consolas"/>
          <w:sz w:val="19"/>
          <w:szCs w:val="19"/>
        </w:rPr>
      </w:pPr>
      <w:r w:rsidRPr="006C70D1">
        <w:t xml:space="preserve">Where </w:t>
      </w:r>
      <w:r w:rsidRPr="006C70D1">
        <w:rPr>
          <w:rFonts w:ascii="Consolas" w:hAnsi="Consolas" w:cs="Consolas"/>
          <w:sz w:val="19"/>
          <w:szCs w:val="19"/>
          <w:highlight w:val="white"/>
        </w:rPr>
        <w:t>IEducationRepository</w:t>
      </w:r>
      <w:r w:rsidRPr="006C70D1">
        <w:rPr>
          <w:rFonts w:ascii="Consolas" w:hAnsi="Consolas" w:cs="Consolas"/>
          <w:sz w:val="19"/>
          <w:szCs w:val="19"/>
        </w:rPr>
        <w:t xml:space="preserve"> and </w:t>
      </w:r>
      <w:r w:rsidRPr="006C70D1">
        <w:rPr>
          <w:rFonts w:ascii="Consolas" w:hAnsi="Consolas" w:cs="Consolas"/>
          <w:sz w:val="19"/>
          <w:szCs w:val="19"/>
          <w:highlight w:val="white"/>
        </w:rPr>
        <w:t>EducationRepository</w:t>
      </w:r>
      <w:r w:rsidRPr="006C70D1">
        <w:rPr>
          <w:rFonts w:ascii="Consolas" w:hAnsi="Consolas" w:cs="Consolas"/>
          <w:sz w:val="19"/>
          <w:szCs w:val="19"/>
        </w:rPr>
        <w:t xml:space="preserve"> is registered. </w:t>
      </w:r>
    </w:p>
    <w:p w:rsidR="00585865" w:rsidRDefault="00585865" w:rsidP="0018062E">
      <w:pPr>
        <w:ind w:left="720"/>
        <w:rPr>
          <w:rFonts w:ascii="Consolas" w:hAnsi="Consolas" w:cs="Consolas"/>
          <w:sz w:val="19"/>
          <w:szCs w:val="19"/>
        </w:rPr>
      </w:pPr>
      <w:r>
        <w:rPr>
          <w:rFonts w:ascii="Consolas" w:hAnsi="Consolas" w:cs="Consolas"/>
          <w:sz w:val="19"/>
          <w:szCs w:val="19"/>
        </w:rPr>
        <w:t>For deep level of IoC implementation takes a service level and its interface intergration, which is not done h</w:t>
      </w:r>
      <w:r w:rsidR="008A08B2">
        <w:rPr>
          <w:rFonts w:ascii="Consolas" w:hAnsi="Consolas" w:cs="Consolas"/>
          <w:sz w:val="19"/>
          <w:szCs w:val="19"/>
        </w:rPr>
        <w:t>ere.</w:t>
      </w:r>
      <w:r w:rsidR="00C93E3D">
        <w:rPr>
          <w:rFonts w:ascii="Consolas" w:hAnsi="Consolas" w:cs="Consolas"/>
          <w:sz w:val="19"/>
          <w:szCs w:val="19"/>
        </w:rPr>
        <w:t xml:space="preserve"> But its easily implementable for varied </w:t>
      </w:r>
      <w:r w:rsidR="00132483">
        <w:rPr>
          <w:rFonts w:ascii="Consolas" w:hAnsi="Consolas" w:cs="Consolas"/>
          <w:sz w:val="19"/>
          <w:szCs w:val="19"/>
        </w:rPr>
        <w:t>service</w:t>
      </w:r>
      <w:r w:rsidR="00E76567">
        <w:rPr>
          <w:rFonts w:ascii="Consolas" w:hAnsi="Consolas" w:cs="Consolas"/>
          <w:sz w:val="19"/>
          <w:szCs w:val="19"/>
        </w:rPr>
        <w:t>s</w:t>
      </w:r>
      <w:r w:rsidR="00C93E3D">
        <w:rPr>
          <w:rFonts w:ascii="Consolas" w:hAnsi="Consolas" w:cs="Consolas"/>
          <w:sz w:val="19"/>
          <w:szCs w:val="19"/>
        </w:rPr>
        <w:t xml:space="preserve">. </w:t>
      </w:r>
    </w:p>
    <w:p w:rsidR="0018062E" w:rsidRPr="005E2B58" w:rsidRDefault="005745A1" w:rsidP="00646E39">
      <w:pPr>
        <w:pStyle w:val="ListParagraph"/>
        <w:numPr>
          <w:ilvl w:val="0"/>
          <w:numId w:val="4"/>
        </w:numPr>
      </w:pPr>
      <w:r>
        <w:rPr>
          <w:rFonts w:ascii="Consolas" w:hAnsi="Consolas" w:cs="Consolas"/>
          <w:sz w:val="19"/>
          <w:szCs w:val="19"/>
        </w:rPr>
        <w:t>Infrastructure -&gt; BaseController which is base for all the controllers created for ClassMst, Student and Professor. This gives us a top level control over all the controllers and access the common features for all controllers at one place, this saves development time, better accessibility and redundancy of code.</w:t>
      </w:r>
    </w:p>
    <w:p w:rsidR="00805BEB" w:rsidRDefault="00D93D1E" w:rsidP="00646E39">
      <w:pPr>
        <w:pStyle w:val="ListParagraph"/>
        <w:numPr>
          <w:ilvl w:val="0"/>
          <w:numId w:val="4"/>
        </w:numPr>
      </w:pPr>
      <w:r>
        <w:t xml:space="preserve">We have created Controllers, Views using razor for ClassMst, Student and Professor for Insert, Update, Delete and Display </w:t>
      </w:r>
      <w:r w:rsidR="00590249">
        <w:t>.</w:t>
      </w:r>
    </w:p>
    <w:p w:rsidR="00590249" w:rsidRDefault="00590249" w:rsidP="00590249">
      <w:pPr>
        <w:pStyle w:val="ListParagraph"/>
      </w:pPr>
    </w:p>
    <w:p w:rsidR="00590249" w:rsidRDefault="00590249" w:rsidP="00590249">
      <w:r>
        <w:t>Education.Implementation -&gt; Database Layer</w:t>
      </w:r>
      <w:r w:rsidR="00E97457">
        <w:t>:</w:t>
      </w:r>
    </w:p>
    <w:p w:rsidR="00E97457" w:rsidRDefault="0087212D" w:rsidP="00590249">
      <w:r>
        <w:tab/>
        <w:t xml:space="preserve">Key Points : </w:t>
      </w:r>
    </w:p>
    <w:p w:rsidR="0087212D" w:rsidRDefault="0087212D" w:rsidP="0087212D">
      <w:pPr>
        <w:pStyle w:val="ListParagraph"/>
        <w:numPr>
          <w:ilvl w:val="0"/>
          <w:numId w:val="5"/>
        </w:numPr>
      </w:pPr>
      <w:r>
        <w:t xml:space="preserve">Sql Server Database -&gt; Education </w:t>
      </w:r>
    </w:p>
    <w:p w:rsidR="004D7C29" w:rsidRDefault="004D7C29" w:rsidP="0087212D">
      <w:pPr>
        <w:pStyle w:val="ListParagraph"/>
        <w:numPr>
          <w:ilvl w:val="0"/>
          <w:numId w:val="5"/>
        </w:numPr>
      </w:pPr>
      <w:r>
        <w:lastRenderedPageBreak/>
        <w:t>EntityFramework and Repository Pattern.</w:t>
      </w:r>
    </w:p>
    <w:p w:rsidR="004D7C29" w:rsidRDefault="004D7C29" w:rsidP="0087212D">
      <w:pPr>
        <w:pStyle w:val="ListParagraph"/>
        <w:numPr>
          <w:ilvl w:val="0"/>
          <w:numId w:val="5"/>
        </w:numPr>
      </w:pPr>
      <w:r>
        <w:t>IEducationRepository is the Interface created for Edcuation.</w:t>
      </w:r>
    </w:p>
    <w:p w:rsidR="00EF0FE8" w:rsidRDefault="004D7C29" w:rsidP="0087212D">
      <w:pPr>
        <w:pStyle w:val="ListParagraph"/>
        <w:numPr>
          <w:ilvl w:val="0"/>
          <w:numId w:val="5"/>
        </w:numPr>
      </w:pPr>
      <w:r>
        <w:t xml:space="preserve">EducationRepostiory is the repository that implements this interface and </w:t>
      </w:r>
      <w:r w:rsidR="00EF0FE8">
        <w:t>contains</w:t>
      </w:r>
    </w:p>
    <w:p w:rsidR="004D7C29" w:rsidRPr="00123882" w:rsidRDefault="004D7C29" w:rsidP="00EF0FE8">
      <w:pPr>
        <w:pStyle w:val="ListParagraph"/>
      </w:pPr>
      <w:r>
        <w:t>the DataContext</w:t>
      </w:r>
      <w:r w:rsidR="00EF0FE8">
        <w:t xml:space="preserve"> class of Edmx File </w:t>
      </w:r>
      <w:r w:rsidR="00EF0FE8" w:rsidRPr="00123882">
        <w:t xml:space="preserve">by </w:t>
      </w:r>
      <w:r w:rsidR="00EF0FE8" w:rsidRPr="00123882">
        <w:rPr>
          <w:rFonts w:ascii="Consolas" w:hAnsi="Consolas" w:cs="Consolas"/>
          <w:sz w:val="19"/>
          <w:szCs w:val="19"/>
          <w:highlight w:val="white"/>
        </w:rPr>
        <w:t>EducationEntities</w:t>
      </w:r>
      <w:r w:rsidR="00621D7C" w:rsidRPr="00123882">
        <w:rPr>
          <w:rFonts w:ascii="Consolas" w:hAnsi="Consolas" w:cs="Consolas"/>
          <w:sz w:val="19"/>
          <w:szCs w:val="19"/>
        </w:rPr>
        <w:t>.</w:t>
      </w:r>
    </w:p>
    <w:p w:rsidR="00590249" w:rsidRDefault="00590249" w:rsidP="00590249">
      <w:pPr>
        <w:pStyle w:val="ListParagraph"/>
        <w:ind w:left="360"/>
      </w:pPr>
    </w:p>
    <w:sectPr w:rsidR="00590249" w:rsidSect="00EC3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38F"/>
    <w:multiLevelType w:val="hybridMultilevel"/>
    <w:tmpl w:val="263AF1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AF2DCC"/>
    <w:multiLevelType w:val="hybridMultilevel"/>
    <w:tmpl w:val="2228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43911"/>
    <w:multiLevelType w:val="hybridMultilevel"/>
    <w:tmpl w:val="F2F2D8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736A2"/>
    <w:multiLevelType w:val="hybridMultilevel"/>
    <w:tmpl w:val="337C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6F650F"/>
    <w:multiLevelType w:val="hybridMultilevel"/>
    <w:tmpl w:val="800A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A87992"/>
    <w:multiLevelType w:val="hybridMultilevel"/>
    <w:tmpl w:val="3314E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D859CB"/>
    <w:rsid w:val="000035BA"/>
    <w:rsid w:val="00026437"/>
    <w:rsid w:val="000500EB"/>
    <w:rsid w:val="00056CE4"/>
    <w:rsid w:val="000678FC"/>
    <w:rsid w:val="00080676"/>
    <w:rsid w:val="0008665E"/>
    <w:rsid w:val="000B715F"/>
    <w:rsid w:val="00123882"/>
    <w:rsid w:val="00132483"/>
    <w:rsid w:val="0018062E"/>
    <w:rsid w:val="00225CA0"/>
    <w:rsid w:val="00256F0A"/>
    <w:rsid w:val="00260AAE"/>
    <w:rsid w:val="00274A54"/>
    <w:rsid w:val="002D7655"/>
    <w:rsid w:val="002E051D"/>
    <w:rsid w:val="003760E5"/>
    <w:rsid w:val="003A514E"/>
    <w:rsid w:val="00415C06"/>
    <w:rsid w:val="004B32E7"/>
    <w:rsid w:val="004D7C29"/>
    <w:rsid w:val="00517776"/>
    <w:rsid w:val="00524A5C"/>
    <w:rsid w:val="00536B96"/>
    <w:rsid w:val="005745A1"/>
    <w:rsid w:val="00585865"/>
    <w:rsid w:val="00590249"/>
    <w:rsid w:val="005C693F"/>
    <w:rsid w:val="005E2B58"/>
    <w:rsid w:val="005F57C2"/>
    <w:rsid w:val="00621D7C"/>
    <w:rsid w:val="0063422E"/>
    <w:rsid w:val="0064486C"/>
    <w:rsid w:val="00646E39"/>
    <w:rsid w:val="00697311"/>
    <w:rsid w:val="006C1CEC"/>
    <w:rsid w:val="006C70D1"/>
    <w:rsid w:val="0072536F"/>
    <w:rsid w:val="00786531"/>
    <w:rsid w:val="007B292B"/>
    <w:rsid w:val="00805BEB"/>
    <w:rsid w:val="00806782"/>
    <w:rsid w:val="008111D8"/>
    <w:rsid w:val="0087212D"/>
    <w:rsid w:val="00873C14"/>
    <w:rsid w:val="008A08B2"/>
    <w:rsid w:val="008E0049"/>
    <w:rsid w:val="008F2541"/>
    <w:rsid w:val="008F5D51"/>
    <w:rsid w:val="009169FC"/>
    <w:rsid w:val="00932653"/>
    <w:rsid w:val="00934943"/>
    <w:rsid w:val="0095337E"/>
    <w:rsid w:val="00966A8F"/>
    <w:rsid w:val="00967748"/>
    <w:rsid w:val="0097711D"/>
    <w:rsid w:val="009A4C6C"/>
    <w:rsid w:val="009D62AC"/>
    <w:rsid w:val="00A3363D"/>
    <w:rsid w:val="00A35B86"/>
    <w:rsid w:val="00A96300"/>
    <w:rsid w:val="00AF5B47"/>
    <w:rsid w:val="00B30C89"/>
    <w:rsid w:val="00B90B08"/>
    <w:rsid w:val="00BB0B55"/>
    <w:rsid w:val="00BD38A3"/>
    <w:rsid w:val="00BF58CB"/>
    <w:rsid w:val="00C21C76"/>
    <w:rsid w:val="00C374E8"/>
    <w:rsid w:val="00C93E3D"/>
    <w:rsid w:val="00CC5F15"/>
    <w:rsid w:val="00CE32CA"/>
    <w:rsid w:val="00D1559E"/>
    <w:rsid w:val="00D859CB"/>
    <w:rsid w:val="00D93D1E"/>
    <w:rsid w:val="00DA7A35"/>
    <w:rsid w:val="00DF1A6C"/>
    <w:rsid w:val="00E76567"/>
    <w:rsid w:val="00E97457"/>
    <w:rsid w:val="00EC3363"/>
    <w:rsid w:val="00EF0FE8"/>
    <w:rsid w:val="00EF101D"/>
    <w:rsid w:val="00F763BC"/>
    <w:rsid w:val="00FC015C"/>
    <w:rsid w:val="00FF0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6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Jatin</cp:lastModifiedBy>
  <cp:revision>91</cp:revision>
  <dcterms:created xsi:type="dcterms:W3CDTF">2013-05-01T09:30:00Z</dcterms:created>
  <dcterms:modified xsi:type="dcterms:W3CDTF">2013-12-17T18:01:00Z</dcterms:modified>
</cp:coreProperties>
</file>