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55AD2" w14:textId="77777777" w:rsidR="00A61521" w:rsidRPr="00880717" w:rsidRDefault="00000000">
      <w:pPr>
        <w:spacing w:after="16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880717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 xml:space="preserve">QUANTUM </w:t>
      </w:r>
      <w:proofErr w:type="gramStart"/>
      <w:r w:rsidRPr="00880717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ANTS</w:t>
      </w:r>
      <w:proofErr w:type="gramEnd"/>
      <w:r w:rsidRPr="00880717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 xml:space="preserve"> SOFTWARE S.A.C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D0A614E" wp14:editId="5243CA52">
            <wp:simplePos x="0" y="0"/>
            <wp:positionH relativeFrom="column">
              <wp:posOffset>1924050</wp:posOffset>
            </wp:positionH>
            <wp:positionV relativeFrom="paragraph">
              <wp:posOffset>409575</wp:posOffset>
            </wp:positionV>
            <wp:extent cx="1681163" cy="1564212"/>
            <wp:effectExtent l="0" t="0" r="0" b="0"/>
            <wp:wrapSquare wrapText="bothSides" distT="114300" distB="114300" distL="114300" distR="11430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1163" cy="15642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569D407" w14:textId="77777777" w:rsidR="00A61521" w:rsidRPr="00880717" w:rsidRDefault="00A61521">
      <w:pPr>
        <w:spacing w:after="16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67F7CAB0" w14:textId="77777777" w:rsidR="00A61521" w:rsidRPr="00880717" w:rsidRDefault="00A61521">
      <w:pPr>
        <w:spacing w:after="16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2827B0FC" w14:textId="77777777" w:rsidR="00A61521" w:rsidRPr="00880717" w:rsidRDefault="00A61521">
      <w:pPr>
        <w:spacing w:after="16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15BD6E5E" w14:textId="77777777" w:rsidR="00A61521" w:rsidRPr="00880717" w:rsidRDefault="00A61521">
      <w:pPr>
        <w:spacing w:after="160" w:line="48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1F3FD62E" w14:textId="77777777" w:rsidR="00A61521" w:rsidRDefault="00000000">
      <w:pPr>
        <w:spacing w:before="240" w:after="60" w:line="48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SISTEMA DE GESTIÓN DE DONANTES DE SANGRE</w:t>
      </w:r>
    </w:p>
    <w:p w14:paraId="6F0867DE" w14:textId="77777777" w:rsidR="00A61521" w:rsidRDefault="00000000">
      <w:pPr>
        <w:spacing w:before="240" w:after="60" w:line="48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Reporte de estado actual del software</w:t>
      </w:r>
    </w:p>
    <w:p w14:paraId="3085A297" w14:textId="77777777" w:rsidR="00A61521" w:rsidRDefault="00000000">
      <w:pPr>
        <w:tabs>
          <w:tab w:val="left" w:pos="1815"/>
        </w:tabs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Control de Versiones</w:t>
      </w:r>
    </w:p>
    <w:p w14:paraId="11BB46E9" w14:textId="77777777" w:rsidR="00A61521" w:rsidRDefault="00A61521">
      <w:pPr>
        <w:spacing w:before="240" w:after="60" w:line="480" w:lineRule="auto"/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589C1A21" w14:textId="77777777" w:rsidR="00A61521" w:rsidRDefault="00000000">
      <w:pPr>
        <w:spacing w:before="120" w:after="120" w:line="48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Lima, abril del 2023</w:t>
      </w:r>
    </w:p>
    <w:p w14:paraId="77A35ABF" w14:textId="77777777" w:rsidR="00A61521" w:rsidRDefault="00A61521">
      <w:pPr>
        <w:spacing w:before="120" w:after="120" w:line="48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0DD4DC4" w14:textId="77777777" w:rsidR="00A61521" w:rsidRDefault="00A61521">
      <w:pPr>
        <w:spacing w:before="120" w:after="120" w:line="48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4FD461F" w14:textId="77777777" w:rsidR="00A61521" w:rsidRDefault="00A61521">
      <w:pPr>
        <w:spacing w:before="120" w:after="120" w:line="48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377FF03" w14:textId="77777777" w:rsidR="00A61521" w:rsidRDefault="00A61521">
      <w:pPr>
        <w:spacing w:before="120" w:after="120" w:line="48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D7ED134" w14:textId="77777777" w:rsidR="00A61521" w:rsidRDefault="00A61521">
      <w:pPr>
        <w:spacing w:before="120" w:after="120" w:line="48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52CC429" w14:textId="77777777" w:rsidR="00A61521" w:rsidRDefault="00000000">
      <w:pPr>
        <w:spacing w:before="120" w:after="120"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Índice</w:t>
      </w:r>
    </w:p>
    <w:sdt>
      <w:sdtPr>
        <w:id w:val="871035853"/>
        <w:docPartObj>
          <w:docPartGallery w:val="Table of Contents"/>
          <w:docPartUnique/>
        </w:docPartObj>
      </w:sdtPr>
      <w:sdtContent>
        <w:p w14:paraId="216E0D92" w14:textId="77777777" w:rsidR="00A61521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eqs6qkqfykgi">
            <w:r>
              <w:rPr>
                <w:b/>
                <w:color w:val="000000"/>
              </w:rPr>
              <w:t>Propósito del proyecto:</w:t>
            </w:r>
            <w:r>
              <w:rPr>
                <w:b/>
                <w:color w:val="000000"/>
              </w:rPr>
              <w:tab/>
              <w:t>3</w:t>
            </w:r>
          </w:hyperlink>
        </w:p>
        <w:p w14:paraId="160B681E" w14:textId="77777777" w:rsidR="00A61521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gwqc2y63glle">
            <w:r>
              <w:rPr>
                <w:b/>
                <w:color w:val="000000"/>
              </w:rPr>
              <w:t>Objetivos del Proyecto:</w:t>
            </w:r>
            <w:r>
              <w:rPr>
                <w:b/>
                <w:color w:val="000000"/>
              </w:rPr>
              <w:tab/>
              <w:t>3</w:t>
            </w:r>
          </w:hyperlink>
        </w:p>
        <w:p w14:paraId="4EA604B7" w14:textId="77777777" w:rsidR="00A61521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dafn19907zfd">
            <w:r>
              <w:rPr>
                <w:b/>
                <w:color w:val="000000"/>
              </w:rPr>
              <w:t>Hito 1: Requisitos y Diseños Iniciales:</w:t>
            </w:r>
            <w:r>
              <w:rPr>
                <w:b/>
                <w:color w:val="000000"/>
              </w:rPr>
              <w:tab/>
              <w:t>4</w:t>
            </w:r>
          </w:hyperlink>
        </w:p>
        <w:p w14:paraId="520FB4B3" w14:textId="77777777" w:rsidR="00A61521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guzoksm1a6nx">
            <w:r>
              <w:rPr>
                <w:color w:val="000000"/>
              </w:rPr>
              <w:t>➔ Registro de hospitales</w:t>
            </w:r>
            <w:r>
              <w:rPr>
                <w:color w:val="000000"/>
              </w:rPr>
              <w:tab/>
              <w:t>5</w:t>
            </w:r>
          </w:hyperlink>
        </w:p>
        <w:p w14:paraId="2F495B75" w14:textId="68C64FA7" w:rsidR="00A61521" w:rsidRDefault="00000000" w:rsidP="00880717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9davg5dg8n9d">
            <w:r>
              <w:rPr>
                <w:color w:val="000000"/>
              </w:rPr>
              <w:t>➔ Registro de donantes</w:t>
            </w:r>
            <w:r>
              <w:rPr>
                <w:color w:val="000000"/>
              </w:rPr>
              <w:tab/>
              <w:t>5</w:t>
            </w:r>
          </w:hyperlink>
        </w:p>
        <w:p w14:paraId="2C466FFF" w14:textId="77777777" w:rsidR="00A61521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dtgwcu1yjrqb">
            <w:r>
              <w:rPr>
                <w:color w:val="000000"/>
              </w:rPr>
              <w:t>➔ Programación de citas</w:t>
            </w:r>
            <w:r>
              <w:rPr>
                <w:color w:val="000000"/>
              </w:rPr>
              <w:tab/>
              <w:t>5</w:t>
            </w:r>
          </w:hyperlink>
        </w:p>
        <w:p w14:paraId="254350F8" w14:textId="77777777" w:rsidR="00A61521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euwys7gwjckh">
            <w:r>
              <w:rPr>
                <w:color w:val="000000"/>
              </w:rPr>
              <w:t>➔ Validación de beneficios</w:t>
            </w:r>
            <w:r>
              <w:rPr>
                <w:color w:val="000000"/>
              </w:rPr>
              <w:tab/>
              <w:t>5</w:t>
            </w:r>
          </w:hyperlink>
        </w:p>
        <w:p w14:paraId="228610F0" w14:textId="77777777" w:rsidR="00A61521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hn0k8sx3zmvo">
            <w:r>
              <w:rPr>
                <w:color w:val="000000"/>
              </w:rPr>
              <w:t>➔ Entrega de beneficios</w:t>
            </w:r>
            <w:r>
              <w:rPr>
                <w:color w:val="000000"/>
              </w:rPr>
              <w:tab/>
              <w:t>5</w:t>
            </w:r>
          </w:hyperlink>
        </w:p>
        <w:p w14:paraId="0C448EAC" w14:textId="77777777" w:rsidR="00A61521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a19yo8fv1t4g">
            <w:r>
              <w:rPr>
                <w:color w:val="000000"/>
              </w:rPr>
              <w:t>➔ Seguridad de la información</w:t>
            </w:r>
            <w:r>
              <w:rPr>
                <w:color w:val="000000"/>
              </w:rPr>
              <w:tab/>
              <w:t>5</w:t>
            </w:r>
          </w:hyperlink>
        </w:p>
        <w:p w14:paraId="3D221AE6" w14:textId="77777777" w:rsidR="00A61521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aityhepsc4h">
            <w:r>
              <w:rPr>
                <w:color w:val="000000"/>
              </w:rPr>
              <w:t>➔ Reporte y estadísticas</w:t>
            </w:r>
            <w:r>
              <w:rPr>
                <w:color w:val="000000"/>
              </w:rPr>
              <w:tab/>
              <w:t>5</w:t>
            </w:r>
          </w:hyperlink>
        </w:p>
        <w:p w14:paraId="606ECF28" w14:textId="77777777" w:rsidR="00A61521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dcmf4p5zah5o">
            <w:r>
              <w:rPr>
                <w:color w:val="000000"/>
              </w:rPr>
              <w:t>➔ Accesibilidad</w:t>
            </w:r>
            <w:r>
              <w:rPr>
                <w:color w:val="000000"/>
              </w:rPr>
              <w:tab/>
              <w:t>5</w:t>
            </w:r>
          </w:hyperlink>
        </w:p>
        <w:p w14:paraId="160E1710" w14:textId="77777777" w:rsidR="00A61521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7wr883n0kts">
            <w:r>
              <w:rPr>
                <w:color w:val="000000"/>
              </w:rPr>
              <w:t>➔ Integración con sistemas existentes</w:t>
            </w:r>
            <w:r>
              <w:rPr>
                <w:color w:val="000000"/>
              </w:rPr>
              <w:tab/>
              <w:t>5</w:t>
            </w:r>
          </w:hyperlink>
        </w:p>
        <w:p w14:paraId="35977902" w14:textId="77777777" w:rsidR="00A61521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47b3vt8z6f1z">
            <w:r>
              <w:rPr>
                <w:b/>
                <w:color w:val="000000"/>
              </w:rPr>
              <w:t>Estado Actual del Software:</w:t>
            </w:r>
            <w:r>
              <w:rPr>
                <w:b/>
                <w:color w:val="000000"/>
              </w:rPr>
              <w:tab/>
              <w:t>6</w:t>
            </w:r>
          </w:hyperlink>
          <w:r>
            <w:fldChar w:fldCharType="end"/>
          </w:r>
        </w:p>
      </w:sdtContent>
    </w:sdt>
    <w:p w14:paraId="0F0A2469" w14:textId="77777777" w:rsidR="00A61521" w:rsidRDefault="00A61521">
      <w:pPr>
        <w:spacing w:before="120" w:after="120" w:line="48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3238C17" w14:textId="77777777" w:rsidR="00A61521" w:rsidRDefault="00A61521">
      <w:pPr>
        <w:spacing w:before="120" w:after="120" w:line="48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5C20DD2" w14:textId="77777777" w:rsidR="00A61521" w:rsidRDefault="00A61521">
      <w:pPr>
        <w:spacing w:before="120" w:after="120" w:line="48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099055D" w14:textId="77777777" w:rsidR="00A61521" w:rsidRDefault="00A61521">
      <w:pPr>
        <w:spacing w:before="120" w:after="120" w:line="48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96F6C9E" w14:textId="77777777" w:rsidR="00A61521" w:rsidRDefault="00A61521">
      <w:pPr>
        <w:spacing w:before="120" w:after="120" w:line="48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2A6CD34" w14:textId="77777777" w:rsidR="00A61521" w:rsidRDefault="00A61521">
      <w:pPr>
        <w:spacing w:before="120" w:after="120" w:line="48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41B1BA1" w14:textId="77777777" w:rsidR="00A61521" w:rsidRDefault="00A61521">
      <w:pPr>
        <w:spacing w:before="120" w:after="120" w:line="48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EFFE43A" w14:textId="77777777" w:rsidR="00A61521" w:rsidRDefault="00A61521">
      <w:pPr>
        <w:spacing w:before="120" w:after="120" w:line="48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9E35EE9" w14:textId="77777777" w:rsidR="00A61521" w:rsidRDefault="00A61521">
      <w:pPr>
        <w:spacing w:before="120" w:after="120" w:line="48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2BCE251" w14:textId="77777777" w:rsidR="00A61521" w:rsidRDefault="00A61521">
      <w:pPr>
        <w:spacing w:before="120" w:after="120" w:line="48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34316D1" w14:textId="77777777" w:rsidR="00A61521" w:rsidRDefault="00A61521">
      <w:pPr>
        <w:pStyle w:val="Ttulo1"/>
        <w:spacing w:before="120" w:line="48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fukm3o9bjfrj" w:colFirst="0" w:colLast="0"/>
      <w:bookmarkEnd w:id="0"/>
    </w:p>
    <w:p w14:paraId="0FCF1E27" w14:textId="77777777" w:rsidR="00A61521" w:rsidRDefault="00000000">
      <w:pPr>
        <w:pStyle w:val="Ttulo1"/>
        <w:spacing w:before="120" w:line="48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" w:name="_eqs6qkqfykgi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t>Propósito del proyecto: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7C489EC" w14:textId="77777777" w:rsidR="00A61521" w:rsidRDefault="00000000">
      <w:pPr>
        <w:spacing w:before="120" w:after="120"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Desarrollar un sistema de donación de sangre en línea que permita a los donantes de sangre encontrar hospitales cercanos y programar sus citas de donación de sangre de manera eficiente. El sistema también permitirá a los donantes registrar sus datos personales y la cantidad de sangre donada, así como a los hospitales validar y recompensar la donación con un beneficio.</w:t>
      </w:r>
    </w:p>
    <w:p w14:paraId="69EBEEB6" w14:textId="77777777" w:rsidR="00A61521" w:rsidRDefault="00000000">
      <w:pPr>
        <w:pStyle w:val="Ttulo1"/>
        <w:spacing w:before="120" w:line="48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gwqc2y63glle" w:colFirst="0" w:colLast="0"/>
      <w:bookmarkEnd w:id="2"/>
      <w:r>
        <w:rPr>
          <w:rFonts w:ascii="Times New Roman" w:eastAsia="Times New Roman" w:hAnsi="Times New Roman" w:cs="Times New Roman"/>
          <w:b/>
          <w:sz w:val="28"/>
          <w:szCs w:val="28"/>
        </w:rPr>
        <w:t>Objetivos del Proyecto:</w:t>
      </w:r>
    </w:p>
    <w:p w14:paraId="1B319D01" w14:textId="77777777" w:rsidR="00A61521" w:rsidRDefault="00000000">
      <w:pPr>
        <w:numPr>
          <w:ilvl w:val="0"/>
          <w:numId w:val="4"/>
        </w:numPr>
        <w:spacing w:before="120"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Promover y fomentar la realización de campañas de donación de sangre, a través de la implementación de una solución tecnológica integral y eficiente.</w:t>
      </w:r>
    </w:p>
    <w:p w14:paraId="5960DD85" w14:textId="77777777" w:rsidR="00A61521" w:rsidRDefault="00000000">
      <w:pPr>
        <w:numPr>
          <w:ilvl w:val="0"/>
          <w:numId w:val="4"/>
        </w:num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Establecer una base de datos centralizada y segura que almacene la información de los donantes de sangre y los hospitales asociados; permitiendo una gestión más efectiva de la información, reducción de errores y duplicaciones de datos.</w:t>
      </w:r>
    </w:p>
    <w:p w14:paraId="741F0CF5" w14:textId="77777777" w:rsidR="00A61521" w:rsidRDefault="00000000">
      <w:pPr>
        <w:numPr>
          <w:ilvl w:val="0"/>
          <w:numId w:val="4"/>
        </w:num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Mejorar la eficiencia y la transparencia del proceso de donación de sangre al eliminar la necesidad de llenar formularios en papel y permitir el seguimiento de la cantidad de sangre donada y los beneficios otorgados a los donantes.</w:t>
      </w:r>
    </w:p>
    <w:p w14:paraId="66410471" w14:textId="77777777" w:rsidR="00A61521" w:rsidRDefault="00000000">
      <w:pPr>
        <w:numPr>
          <w:ilvl w:val="0"/>
          <w:numId w:val="4"/>
        </w:numPr>
        <w:spacing w:after="120"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Mejorar la accesibilidad de la sangre donada, consiguiendo que esta esté disponible para los pacientes que la necesitan, mediante procesos de </w:t>
      </w:r>
    </w:p>
    <w:p w14:paraId="6754638D" w14:textId="77777777" w:rsidR="00A61521" w:rsidRDefault="00A61521">
      <w:pPr>
        <w:spacing w:before="120" w:after="120" w:line="48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2B7C05C5" w14:textId="77777777" w:rsidR="00A61521" w:rsidRDefault="00000000">
      <w:pPr>
        <w:spacing w:before="120" w:after="120" w:line="48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distribución eficientes y bien coordinados, así como de la implementación de un sistema de seguimiento para el uso de la sangre donada.</w:t>
      </w:r>
    </w:p>
    <w:p w14:paraId="4FF61F79" w14:textId="77777777" w:rsidR="00A61521" w:rsidRDefault="00000000">
      <w:pPr>
        <w:pStyle w:val="Ttulo1"/>
        <w:spacing w:before="120" w:line="48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" w:name="_dafn19907zfd" w:colFirst="0" w:colLast="0"/>
      <w:bookmarkEnd w:id="3"/>
      <w:r>
        <w:rPr>
          <w:rFonts w:ascii="Times New Roman" w:eastAsia="Times New Roman" w:hAnsi="Times New Roman" w:cs="Times New Roman"/>
          <w:b/>
          <w:sz w:val="28"/>
          <w:szCs w:val="28"/>
        </w:rPr>
        <w:t>Hito 1: Requisitos y Diseños Iniciales:</w:t>
      </w:r>
    </w:p>
    <w:p w14:paraId="302234AF" w14:textId="77777777" w:rsidR="00A61521" w:rsidRDefault="00000000">
      <w:pPr>
        <w:spacing w:before="120" w:after="120"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El Hito 1 del proyecto ha sido completado, excepto por la realización de la Sprint Retrospective. En este hito se llevaron a cabo las siguientes actividades:</w:t>
      </w:r>
    </w:p>
    <w:p w14:paraId="2B4BDB3E" w14:textId="77777777" w:rsidR="00A61521" w:rsidRDefault="00000000">
      <w:pPr>
        <w:numPr>
          <w:ilvl w:val="0"/>
          <w:numId w:val="2"/>
        </w:numPr>
        <w:spacing w:before="120"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Reunión con el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stakeholder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para comprender sus necesidades y expectativas.</w:t>
      </w:r>
    </w:p>
    <w:p w14:paraId="18269FCF" w14:textId="77777777" w:rsidR="00A61521" w:rsidRDefault="00000000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Ideación del proyecto para desarrollar un sistema innovador de donación de sangre en línea.</w:t>
      </w:r>
    </w:p>
    <w:p w14:paraId="1CCD8A37" w14:textId="77777777" w:rsidR="00A61521" w:rsidRDefault="00000000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Desarrollo del Plan de Proyecto para establecer los objetivos, los recursos y los plazos para el proyecto.</w:t>
      </w:r>
    </w:p>
    <w:p w14:paraId="143C146F" w14:textId="77777777" w:rsidR="00A61521" w:rsidRDefault="00000000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Elaboración del Cronograma del Proyecto para establecer las fechas de entrega de los entregables y los hitos del proyecto.</w:t>
      </w:r>
    </w:p>
    <w:p w14:paraId="5FE89F7E" w14:textId="77777777" w:rsidR="00A61521" w:rsidRDefault="00000000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Creación del repositorio del proyecto para almacenar y gestionar los archivos y documentos relacionados con el proyecto.</w:t>
      </w:r>
    </w:p>
    <w:p w14:paraId="7A3B9550" w14:textId="77777777" w:rsidR="00A61521" w:rsidRDefault="00000000">
      <w:pPr>
        <w:numPr>
          <w:ilvl w:val="0"/>
          <w:numId w:val="2"/>
        </w:numPr>
        <w:spacing w:after="120"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Especificación de los Requisitos del Software, incluyendo:</w:t>
      </w:r>
    </w:p>
    <w:p w14:paraId="5ADC1785" w14:textId="77777777" w:rsidR="00A61521" w:rsidRDefault="00A61521">
      <w:pPr>
        <w:pStyle w:val="Ttulo2"/>
        <w:spacing w:before="120" w:line="480" w:lineRule="auto"/>
        <w:ind w:left="1440"/>
      </w:pPr>
      <w:bookmarkStart w:id="4" w:name="_7yod0kw77kb3" w:colFirst="0" w:colLast="0"/>
      <w:bookmarkEnd w:id="4"/>
    </w:p>
    <w:p w14:paraId="487F3417" w14:textId="77777777" w:rsidR="00A61521" w:rsidRDefault="00000000">
      <w:pPr>
        <w:pStyle w:val="Ttulo2"/>
        <w:numPr>
          <w:ilvl w:val="0"/>
          <w:numId w:val="1"/>
        </w:numPr>
        <w:spacing w:before="120" w:after="0" w:line="480" w:lineRule="auto"/>
      </w:pPr>
      <w:bookmarkStart w:id="5" w:name="_guzoksm1a6nx" w:colFirst="0" w:colLast="0"/>
      <w:bookmarkEnd w:id="5"/>
      <w:r>
        <w:t>Registro de hospitales</w:t>
      </w:r>
    </w:p>
    <w:p w14:paraId="7B9D2A91" w14:textId="3CAE852A" w:rsidR="00A61521" w:rsidRDefault="00000000" w:rsidP="00880717">
      <w:pPr>
        <w:pStyle w:val="Ttulo2"/>
        <w:numPr>
          <w:ilvl w:val="0"/>
          <w:numId w:val="1"/>
        </w:numPr>
        <w:spacing w:before="0" w:after="0" w:line="480" w:lineRule="auto"/>
      </w:pPr>
      <w:bookmarkStart w:id="6" w:name="_9davg5dg8n9d" w:colFirst="0" w:colLast="0"/>
      <w:bookmarkEnd w:id="6"/>
      <w:r>
        <w:t>Registro de donantes</w:t>
      </w:r>
      <w:bookmarkStart w:id="7" w:name="_jxa7r176ueua" w:colFirst="0" w:colLast="0"/>
      <w:bookmarkEnd w:id="7"/>
    </w:p>
    <w:p w14:paraId="5776F935" w14:textId="77777777" w:rsidR="00A61521" w:rsidRDefault="00000000">
      <w:pPr>
        <w:pStyle w:val="Ttulo2"/>
        <w:numPr>
          <w:ilvl w:val="0"/>
          <w:numId w:val="1"/>
        </w:numPr>
        <w:spacing w:before="0" w:after="0" w:line="480" w:lineRule="auto"/>
      </w:pPr>
      <w:bookmarkStart w:id="8" w:name="_dtgwcu1yjrqb" w:colFirst="0" w:colLast="0"/>
      <w:bookmarkEnd w:id="8"/>
      <w:r>
        <w:t>Programación de citas</w:t>
      </w:r>
    </w:p>
    <w:p w14:paraId="0A433BE7" w14:textId="77777777" w:rsidR="00A61521" w:rsidRDefault="00000000">
      <w:pPr>
        <w:pStyle w:val="Ttulo2"/>
        <w:numPr>
          <w:ilvl w:val="0"/>
          <w:numId w:val="1"/>
        </w:numPr>
        <w:spacing w:before="0" w:after="0" w:line="480" w:lineRule="auto"/>
      </w:pPr>
      <w:bookmarkStart w:id="9" w:name="_euwys7gwjckh" w:colFirst="0" w:colLast="0"/>
      <w:bookmarkEnd w:id="9"/>
      <w:r>
        <w:t>Validación de beneficios</w:t>
      </w:r>
    </w:p>
    <w:p w14:paraId="505DB1A2" w14:textId="77777777" w:rsidR="00A61521" w:rsidRDefault="00000000">
      <w:pPr>
        <w:pStyle w:val="Ttulo2"/>
        <w:numPr>
          <w:ilvl w:val="0"/>
          <w:numId w:val="1"/>
        </w:numPr>
        <w:spacing w:before="0" w:after="0" w:line="480" w:lineRule="auto"/>
      </w:pPr>
      <w:bookmarkStart w:id="10" w:name="_hn0k8sx3zmvo" w:colFirst="0" w:colLast="0"/>
      <w:bookmarkEnd w:id="10"/>
      <w:r>
        <w:t>Entrega de beneficios</w:t>
      </w:r>
    </w:p>
    <w:p w14:paraId="35746DD7" w14:textId="77777777" w:rsidR="00A61521" w:rsidRDefault="00000000">
      <w:pPr>
        <w:pStyle w:val="Ttulo2"/>
        <w:numPr>
          <w:ilvl w:val="0"/>
          <w:numId w:val="1"/>
        </w:numPr>
        <w:spacing w:before="0" w:after="0" w:line="480" w:lineRule="auto"/>
      </w:pPr>
      <w:bookmarkStart w:id="11" w:name="_a19yo8fv1t4g" w:colFirst="0" w:colLast="0"/>
      <w:bookmarkEnd w:id="11"/>
      <w:r>
        <w:t>Seguridad de la información</w:t>
      </w:r>
    </w:p>
    <w:p w14:paraId="4EA6B0B7" w14:textId="77777777" w:rsidR="00A61521" w:rsidRDefault="00000000">
      <w:pPr>
        <w:pStyle w:val="Ttulo2"/>
        <w:numPr>
          <w:ilvl w:val="0"/>
          <w:numId w:val="1"/>
        </w:numPr>
        <w:spacing w:before="0" w:after="0" w:line="480" w:lineRule="auto"/>
      </w:pPr>
      <w:bookmarkStart w:id="12" w:name="_aityhepsc4h" w:colFirst="0" w:colLast="0"/>
      <w:bookmarkEnd w:id="12"/>
      <w:r>
        <w:t>Reporte y estadísticas</w:t>
      </w:r>
    </w:p>
    <w:p w14:paraId="6BD62DA0" w14:textId="77777777" w:rsidR="00A61521" w:rsidRDefault="00000000">
      <w:pPr>
        <w:pStyle w:val="Ttulo2"/>
        <w:numPr>
          <w:ilvl w:val="0"/>
          <w:numId w:val="1"/>
        </w:numPr>
        <w:spacing w:before="0" w:after="0" w:line="480" w:lineRule="auto"/>
      </w:pPr>
      <w:bookmarkStart w:id="13" w:name="_dcmf4p5zah5o" w:colFirst="0" w:colLast="0"/>
      <w:bookmarkEnd w:id="13"/>
      <w:r>
        <w:t>Accesibilidad</w:t>
      </w:r>
    </w:p>
    <w:p w14:paraId="12A14877" w14:textId="77777777" w:rsidR="00A61521" w:rsidRDefault="00000000">
      <w:pPr>
        <w:pStyle w:val="Ttulo2"/>
        <w:numPr>
          <w:ilvl w:val="0"/>
          <w:numId w:val="1"/>
        </w:numPr>
        <w:spacing w:before="0" w:after="0" w:line="480" w:lineRule="auto"/>
      </w:pPr>
      <w:bookmarkStart w:id="14" w:name="_7wr883n0kts" w:colFirst="0" w:colLast="0"/>
      <w:bookmarkEnd w:id="14"/>
      <w:r>
        <w:t>Integración con sistemas existentes</w:t>
      </w:r>
    </w:p>
    <w:p w14:paraId="5065C217" w14:textId="77777777" w:rsidR="00A61521" w:rsidRDefault="00000000">
      <w:pPr>
        <w:numPr>
          <w:ilvl w:val="0"/>
          <w:numId w:val="3"/>
        </w:num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Especificación de la Arquitectura y Diseño del Software para establecer la estructura, los componentes y la interconexión del software.</w:t>
      </w:r>
    </w:p>
    <w:p w14:paraId="6AD3C36B" w14:textId="77777777" w:rsidR="00A61521" w:rsidRDefault="00000000">
      <w:pPr>
        <w:numPr>
          <w:ilvl w:val="0"/>
          <w:numId w:val="3"/>
        </w:num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Especificación del diseño de la Base de Datos para establecer las tablas, relaciones y campos de la base de datos.</w:t>
      </w:r>
    </w:p>
    <w:p w14:paraId="58FCE29F" w14:textId="77777777" w:rsidR="00A61521" w:rsidRDefault="00000000">
      <w:pPr>
        <w:numPr>
          <w:ilvl w:val="0"/>
          <w:numId w:val="3"/>
        </w:num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Propuesta del diseño inicial de la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Interface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Web (UI) para establecer la apariencia y funcionalidad de la interfaz de usuario.</w:t>
      </w:r>
    </w:p>
    <w:p w14:paraId="788EC640" w14:textId="77777777" w:rsidR="00A61521" w:rsidRDefault="00000000">
      <w:pPr>
        <w:numPr>
          <w:ilvl w:val="0"/>
          <w:numId w:val="3"/>
        </w:numPr>
        <w:spacing w:after="120"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Establecimiento de los estilos para la web para definir la apariencia visual y la consistencia de la interfaz de usuario.</w:t>
      </w:r>
    </w:p>
    <w:p w14:paraId="185872F3" w14:textId="77777777" w:rsidR="00A61521" w:rsidRDefault="00A61521">
      <w:pPr>
        <w:pStyle w:val="Ttulo1"/>
        <w:spacing w:before="120" w:line="48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5" w:name="_5l6crx178eyw" w:colFirst="0" w:colLast="0"/>
      <w:bookmarkEnd w:id="15"/>
    </w:p>
    <w:p w14:paraId="143E84C2" w14:textId="77777777" w:rsidR="00A61521" w:rsidRDefault="00000000">
      <w:pPr>
        <w:pStyle w:val="Ttulo1"/>
        <w:spacing w:before="120" w:line="480" w:lineRule="auto"/>
      </w:pPr>
      <w:bookmarkStart w:id="16" w:name="_47b3vt8z6f1z" w:colFirst="0" w:colLast="0"/>
      <w:bookmarkEnd w:id="16"/>
      <w:r>
        <w:rPr>
          <w:rFonts w:ascii="Times New Roman" w:eastAsia="Times New Roman" w:hAnsi="Times New Roman" w:cs="Times New Roman"/>
          <w:b/>
          <w:sz w:val="28"/>
          <w:szCs w:val="28"/>
        </w:rPr>
        <w:t>Estado Actual del Software:</w:t>
      </w:r>
      <w:r>
        <w:t xml:space="preserve"> </w:t>
      </w:r>
    </w:p>
    <w:p w14:paraId="5FBAA6AD" w14:textId="0E378157" w:rsidR="00A61521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Se ha completado el Hito 1, salvo por el apartado de Realizar Sprint Retrospective. Se han establecido los requisitos y diseños iniciales, y se ha creado el repositorio del proyecto. La siguiente fase es la implementación del sistema y la integración de los diferentes componentes. Se espera que, con la finalización de este proyecto, se logre mejorar la eficiencia y transparencia del proceso de donación de sangre, así como fomentar la donación de sangre y mejorar el acceso a los servicios de donación para la población.</w:t>
      </w:r>
    </w:p>
    <w:p w14:paraId="2879C71B" w14:textId="77777777" w:rsidR="00880717" w:rsidRDefault="00880717">
      <w:pPr>
        <w:pBdr>
          <w:top w:val="nil"/>
          <w:left w:val="nil"/>
          <w:bottom w:val="nil"/>
          <w:right w:val="nil"/>
          <w:between w:val="nil"/>
        </w:pBdr>
        <w:spacing w:before="120" w:after="120" w:line="48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6991DE8" w14:textId="77777777" w:rsidR="00A61521" w:rsidRDefault="00000000">
      <w:r>
        <w:t xml:space="preserve">                          </w:t>
      </w:r>
      <w:r>
        <w:rPr>
          <w:noProof/>
        </w:rPr>
        <w:drawing>
          <wp:inline distT="114300" distB="114300" distL="114300" distR="114300" wp14:anchorId="0DB59597" wp14:editId="0A38879E">
            <wp:extent cx="1371600" cy="5619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561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                                     </w:t>
      </w:r>
      <w:r>
        <w:rPr>
          <w:noProof/>
        </w:rPr>
        <w:drawing>
          <wp:inline distT="0" distB="0" distL="0" distR="0" wp14:anchorId="35B76FFF" wp14:editId="59505AEF">
            <wp:extent cx="811584" cy="786884"/>
            <wp:effectExtent l="0" t="0" r="0" b="0"/>
            <wp:docPr id="4" name="image4.png" descr="Un conjunto de letras blancas en un fondo blanco&#10;&#10;Descripción generada automáticamente con confianza baj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Un conjunto de letras blancas en un fondo blanco&#10;&#10;Descripción generada automáticamente con confianza baja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1584" cy="7868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1D05B5" w14:textId="77777777" w:rsidR="00A61521" w:rsidRDefault="00000000">
      <w:pPr>
        <w:spacing w:before="120" w:after="12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—————————————           —————————————       </w:t>
      </w:r>
    </w:p>
    <w:p w14:paraId="73709B9C" w14:textId="77777777" w:rsidR="00A61521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Renzo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Jesus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Bautista 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Fernandez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Camacho Geomar Willy</w:t>
      </w:r>
    </w:p>
    <w:p w14:paraId="420EABFA" w14:textId="77777777" w:rsidR="00A61521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Diseñador UI                                         Programador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Backend</w:t>
      </w:r>
      <w:proofErr w:type="spellEnd"/>
    </w:p>
    <w:p w14:paraId="47E87CD9" w14:textId="77777777" w:rsidR="00A61521" w:rsidRDefault="00A61521">
      <w:pPr>
        <w:pBdr>
          <w:top w:val="nil"/>
          <w:left w:val="nil"/>
          <w:bottom w:val="nil"/>
          <w:right w:val="nil"/>
          <w:between w:val="nil"/>
        </w:pBdr>
        <w:spacing w:before="120" w:after="120" w:line="48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A61521">
      <w:headerReference w:type="default" r:id="rId10"/>
      <w:headerReference w:type="first" r:id="rId11"/>
      <w:footerReference w:type="first" r:id="rId12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ABAA7" w14:textId="77777777" w:rsidR="00DA1001" w:rsidRDefault="00DA1001">
      <w:pPr>
        <w:spacing w:line="240" w:lineRule="auto"/>
      </w:pPr>
      <w:r>
        <w:separator/>
      </w:r>
    </w:p>
  </w:endnote>
  <w:endnote w:type="continuationSeparator" w:id="0">
    <w:p w14:paraId="29C35C9B" w14:textId="77777777" w:rsidR="00DA1001" w:rsidRDefault="00DA10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5857C" w14:textId="77777777" w:rsidR="00A61521" w:rsidRDefault="00A6152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B9291" w14:textId="77777777" w:rsidR="00DA1001" w:rsidRDefault="00DA1001">
      <w:pPr>
        <w:spacing w:line="240" w:lineRule="auto"/>
      </w:pPr>
      <w:r>
        <w:separator/>
      </w:r>
    </w:p>
  </w:footnote>
  <w:footnote w:type="continuationSeparator" w:id="0">
    <w:p w14:paraId="43A0E5B4" w14:textId="77777777" w:rsidR="00DA1001" w:rsidRDefault="00DA10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10935" w14:textId="77777777" w:rsidR="00A61521" w:rsidRPr="00880717" w:rsidRDefault="00000000">
    <w:pPr>
      <w:tabs>
        <w:tab w:val="center" w:pos="4252"/>
        <w:tab w:val="right" w:pos="8504"/>
      </w:tabs>
      <w:spacing w:line="240" w:lineRule="auto"/>
      <w:jc w:val="right"/>
      <w:rPr>
        <w:lang w:val="en-US"/>
      </w:rPr>
    </w:pPr>
    <w:r w:rsidRPr="00880717">
      <w:rPr>
        <w:rFonts w:ascii="Times New Roman" w:eastAsia="Times New Roman" w:hAnsi="Times New Roman" w:cs="Times New Roman"/>
        <w:b/>
        <w:sz w:val="20"/>
        <w:szCs w:val="20"/>
        <w:lang w:val="en-US"/>
      </w:rPr>
      <w:t xml:space="preserve">QUANTUM </w:t>
    </w:r>
    <w:proofErr w:type="gramStart"/>
    <w:r w:rsidRPr="00880717">
      <w:rPr>
        <w:rFonts w:ascii="Times New Roman" w:eastAsia="Times New Roman" w:hAnsi="Times New Roman" w:cs="Times New Roman"/>
        <w:b/>
        <w:sz w:val="20"/>
        <w:szCs w:val="20"/>
        <w:lang w:val="en-US"/>
      </w:rPr>
      <w:t>ANTS</w:t>
    </w:r>
    <w:proofErr w:type="gramEnd"/>
    <w:r w:rsidRPr="00880717">
      <w:rPr>
        <w:rFonts w:ascii="Times New Roman" w:eastAsia="Times New Roman" w:hAnsi="Times New Roman" w:cs="Times New Roman"/>
        <w:b/>
        <w:sz w:val="20"/>
        <w:szCs w:val="20"/>
        <w:lang w:val="en-US"/>
      </w:rPr>
      <w:t xml:space="preserve"> SOFTWARE S.A.C.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B7698B6" wp14:editId="7FCD5914">
          <wp:simplePos x="0" y="0"/>
          <wp:positionH relativeFrom="column">
            <wp:posOffset>123825</wp:posOffset>
          </wp:positionH>
          <wp:positionV relativeFrom="paragraph">
            <wp:posOffset>-342899</wp:posOffset>
          </wp:positionV>
          <wp:extent cx="1219200" cy="800100"/>
          <wp:effectExtent l="0" t="0" r="0" b="0"/>
          <wp:wrapSquare wrapText="bothSides" distT="114300" distB="114300" distL="114300" distR="114300"/>
          <wp:docPr id="2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19200" cy="800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9D19C" w14:textId="77777777" w:rsidR="00A61521" w:rsidRDefault="00A6152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305FF4"/>
    <w:multiLevelType w:val="multilevel"/>
    <w:tmpl w:val="B60C60DE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F514242"/>
    <w:multiLevelType w:val="multilevel"/>
    <w:tmpl w:val="4C7E083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C9C33BF"/>
    <w:multiLevelType w:val="multilevel"/>
    <w:tmpl w:val="C74AD9B6"/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7F8B4561"/>
    <w:multiLevelType w:val="multilevel"/>
    <w:tmpl w:val="B6AEE5D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 w16cid:durableId="126511951">
    <w:abstractNumId w:val="2"/>
  </w:num>
  <w:num w:numId="2" w16cid:durableId="581256287">
    <w:abstractNumId w:val="0"/>
  </w:num>
  <w:num w:numId="3" w16cid:durableId="447048921">
    <w:abstractNumId w:val="1"/>
  </w:num>
  <w:num w:numId="4" w16cid:durableId="11580313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521"/>
    <w:rsid w:val="00880717"/>
    <w:rsid w:val="00A61521"/>
    <w:rsid w:val="00DA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9B1AD"/>
  <w15:docId w15:val="{1E882699-D14C-4819-AEFC-530D8C3C1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736</Words>
  <Characters>4052</Characters>
  <Application>Microsoft Office Word</Application>
  <DocSecurity>0</DocSecurity>
  <Lines>33</Lines>
  <Paragraphs>9</Paragraphs>
  <ScaleCrop>false</ScaleCrop>
  <Company/>
  <LinksUpToDate>false</LinksUpToDate>
  <CharactersWithSpaces>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geomar fernandezcamacho</cp:lastModifiedBy>
  <cp:revision>2</cp:revision>
  <dcterms:created xsi:type="dcterms:W3CDTF">2023-05-09T00:52:00Z</dcterms:created>
  <dcterms:modified xsi:type="dcterms:W3CDTF">2023-05-09T00:53:00Z</dcterms:modified>
</cp:coreProperties>
</file>