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rPr>
          <w:rFonts w:ascii="Arial" w:hAnsi="Arial" w:cs="Arial"/>
          <w:sz w:val="18"/>
          <w:szCs w:val="18"/>
        </w:rPr>
        <w:id w:val="41951213"/>
        <w:docPartObj>
          <w:docPartGallery w:val="Cover Pages"/>
          <w:docPartUnique/>
        </w:docPartObj>
      </w:sdtPr>
      <w:sdtEndPr>
        <w:rPr>
          <w:rFonts w:eastAsiaTheme="minorHAnsi"/>
          <w:lang w:val="es-CO" w:eastAsia="en-US"/>
        </w:rPr>
      </w:sdtEndPr>
      <w:sdtContent>
        <w:bookmarkStart w:id="0" w:name="_GoBack" w:displacedByCustomXml="prev"/>
        <w:bookmarkEnd w:id="0" w:displacedByCustomXml="prev"/>
        <w:p w:rsidR="008026E6" w:rsidRDefault="008026E6" w:rsidP="008026E6">
          <w:pPr>
            <w:pStyle w:val="Sinespaciado"/>
            <w:spacing w:line="360" w:lineRule="auto"/>
            <w:rPr>
              <w:rFonts w:ascii="Arial" w:eastAsiaTheme="minorHAnsi" w:hAnsi="Arial" w:cs="Arial"/>
              <w:b/>
              <w:sz w:val="18"/>
              <w:szCs w:val="18"/>
              <w:lang w:val="es-CO" w:eastAsia="en-US"/>
            </w:rPr>
          </w:pPr>
        </w:p>
        <w:p w:rsidR="007D7F37" w:rsidRPr="00444CD4" w:rsidRDefault="008026E6" w:rsidP="008026E6">
          <w:pPr>
            <w:rPr>
              <w:rFonts w:ascii="Arial" w:hAnsi="Arial" w:cs="Arial"/>
              <w:sz w:val="18"/>
              <w:szCs w:val="18"/>
            </w:rPr>
          </w:pPr>
          <w:r w:rsidRPr="00444CD4">
            <w:rPr>
              <w:rFonts w:ascii="Arial" w:hAnsi="Arial" w:cs="Arial"/>
              <w:noProof/>
              <w:sz w:val="18"/>
              <w:szCs w:val="18"/>
            </w:rPr>
            <w:t xml:space="preserve"> </w:t>
          </w:r>
          <w:r w:rsidRPr="00444CD4">
            <w:rPr>
              <w:rFonts w:ascii="Arial" w:hAnsi="Arial" w:cs="Arial"/>
              <w:noProof/>
              <w:sz w:val="18"/>
              <w:szCs w:val="18"/>
            </w:rPr>
            <mc:AlternateContent>
              <mc:Choice Requires="wpg">
                <w:drawing>
                  <wp:anchor distT="0" distB="0" distL="114300" distR="114300" simplePos="0" relativeHeight="251659264" behindDoc="0" locked="0" layoutInCell="0" allowOverlap="1" wp14:anchorId="7615B4D9" wp14:editId="39C7E763">
                    <wp:simplePos x="0" y="0"/>
                    <wp:positionH relativeFrom="page">
                      <wp:align>right</wp:align>
                    </wp:positionH>
                    <wp:positionV relativeFrom="page">
                      <wp:align>top</wp:align>
                    </wp:positionV>
                    <wp:extent cx="4844812"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4812" cy="10058400"/>
                              <a:chOff x="4587" y="0"/>
                              <a:chExt cx="7653"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2139761481"/>
                                    <w:dataBinding w:prefixMappings="xmlns:ns0='http://schemas.microsoft.com/office/2006/coverPageProps'" w:xpath="/ns0:CoverPageProperties[1]/ns0:PublishDate[1]" w:storeItemID="{55AF091B-3C7A-41E3-B477-F2FDAA23CFDA}"/>
                                    <w:date w:fullDate="2013-02-01T00:00:00Z">
                                      <w:dateFormat w:val="yyyy"/>
                                      <w:lid w:val="es-ES"/>
                                      <w:storeMappedDataAs w:val="dateTime"/>
                                      <w:calendar w:val="gregorian"/>
                                    </w:date>
                                  </w:sdtPr>
                                  <w:sdtContent>
                                    <w:p w:rsidR="007E7022" w:rsidRDefault="007E7022">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4587" y="10658"/>
                                <a:ext cx="7613"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026E6" w:rsidRDefault="008026E6" w:rsidP="008026E6">
                                  <w:pPr>
                                    <w:pStyle w:val="Sinespaciado"/>
                                    <w:spacing w:line="360" w:lineRule="auto"/>
                                    <w:rPr>
                                      <w:rFonts w:ascii="Arial" w:eastAsiaTheme="minorHAnsi" w:hAnsi="Arial" w:cs="Arial"/>
                                      <w:b/>
                                      <w:sz w:val="18"/>
                                      <w:szCs w:val="18"/>
                                      <w:lang w:val="es-CO" w:eastAsia="en-US"/>
                                    </w:rPr>
                                  </w:pPr>
                                </w:p>
                                <w:p w:rsidR="007E7022" w:rsidRPr="008026E6" w:rsidRDefault="007E7022">
                                  <w:pPr>
                                    <w:pStyle w:val="Sinespaciado"/>
                                    <w:spacing w:line="360" w:lineRule="auto"/>
                                    <w:rPr>
                                      <w:color w:val="FFFFFF" w:themeColor="background1"/>
                                      <w:lang w:val="es-CO"/>
                                    </w:rPr>
                                  </w:pPr>
                                </w:p>
                                <w:p w:rsidR="007E7022" w:rsidRDefault="007E7022">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14" o:spid="_x0000_s1026" style="position:absolute;margin-left:330.3pt;margin-top:0;width:381.5pt;height:11in;z-index:251659264;mso-height-percent:1000;mso-position-horizontal:right;mso-position-horizontal-relative:page;mso-position-vertical:top;mso-position-vertical-relative:page;mso-height-percent:1000" coordorigin="4587" coordsize="7653,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2139761481"/>
                              <w:dataBinding w:prefixMappings="xmlns:ns0='http://schemas.microsoft.com/office/2006/coverPageProps'" w:xpath="/ns0:CoverPageProperties[1]/ns0:PublishDate[1]" w:storeItemID="{55AF091B-3C7A-41E3-B477-F2FDAA23CFDA}"/>
                              <w:date w:fullDate="2013-02-01T00:00:00Z">
                                <w:dateFormat w:val="yyyy"/>
                                <w:lid w:val="es-ES"/>
                                <w:storeMappedDataAs w:val="dateTime"/>
                                <w:calendar w:val="gregorian"/>
                              </w:date>
                            </w:sdtPr>
                            <w:sdtContent>
                              <w:p w:rsidR="007E7022" w:rsidRDefault="007E7022">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Rectangle 9" o:spid="_x0000_s1031" style="position:absolute;left:4587;top:10658;width:7613;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8026E6" w:rsidRDefault="008026E6" w:rsidP="008026E6">
                            <w:pPr>
                              <w:pStyle w:val="Sinespaciado"/>
                              <w:spacing w:line="360" w:lineRule="auto"/>
                              <w:rPr>
                                <w:rFonts w:ascii="Arial" w:eastAsiaTheme="minorHAnsi" w:hAnsi="Arial" w:cs="Arial"/>
                                <w:b/>
                                <w:sz w:val="18"/>
                                <w:szCs w:val="18"/>
                                <w:lang w:val="es-CO" w:eastAsia="en-US"/>
                              </w:rPr>
                            </w:pPr>
                          </w:p>
                          <w:p w:rsidR="007E7022" w:rsidRPr="008026E6" w:rsidRDefault="007E7022">
                            <w:pPr>
                              <w:pStyle w:val="Sinespaciado"/>
                              <w:spacing w:line="360" w:lineRule="auto"/>
                              <w:rPr>
                                <w:color w:val="FFFFFF" w:themeColor="background1"/>
                                <w:lang w:val="es-CO"/>
                              </w:rPr>
                            </w:pPr>
                          </w:p>
                          <w:p w:rsidR="007E7022" w:rsidRDefault="007E7022">
                            <w:pPr>
                              <w:pStyle w:val="Sinespaciado"/>
                              <w:spacing w:line="360" w:lineRule="auto"/>
                              <w:rPr>
                                <w:color w:val="FFFFFF" w:themeColor="background1"/>
                              </w:rPr>
                            </w:pPr>
                          </w:p>
                        </w:txbxContent>
                      </v:textbox>
                    </v:rect>
                    <w10:wrap anchorx="page" anchory="page"/>
                  </v:group>
                </w:pict>
              </mc:Fallback>
            </mc:AlternateContent>
          </w:r>
          <w:r w:rsidR="007D7F37" w:rsidRPr="00444CD4">
            <w:rPr>
              <w:rFonts w:ascii="Arial" w:hAnsi="Arial" w:cs="Arial"/>
              <w:noProof/>
              <w:sz w:val="18"/>
              <w:szCs w:val="18"/>
            </w:rPr>
            <mc:AlternateContent>
              <mc:Choice Requires="wps">
                <w:drawing>
                  <wp:anchor distT="0" distB="0" distL="114300" distR="114300" simplePos="0" relativeHeight="251661312" behindDoc="0" locked="0" layoutInCell="0" allowOverlap="1" wp14:anchorId="450492DD" wp14:editId="5B82F037">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920517519"/>
                                  <w:dataBinding w:prefixMappings="xmlns:ns0='http://schemas.openxmlformats.org/package/2006/metadata/core-properties' xmlns:ns1='http://purl.org/dc/elements/1.1/'" w:xpath="/ns0:coreProperties[1]/ns1:title[1]" w:storeItemID="{6C3C8BC8-F283-45AE-878A-BAB7291924A1}"/>
                                  <w:text/>
                                </w:sdtPr>
                                <w:sdtContent>
                                  <w:p w:rsidR="007E7022" w:rsidRDefault="007E7022">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s-CO"/>
                                      </w:rPr>
                                      <w:t>GLOSARIO. PROGRAMACION ORENTADA A OBJETOS.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920517519"/>
                            <w:dataBinding w:prefixMappings="xmlns:ns0='http://schemas.openxmlformats.org/package/2006/metadata/core-properties' xmlns:ns1='http://purl.org/dc/elements/1.1/'" w:xpath="/ns0:coreProperties[1]/ns1:title[1]" w:storeItemID="{6C3C8BC8-F283-45AE-878A-BAB7291924A1}"/>
                            <w:text/>
                          </w:sdtPr>
                          <w:sdtContent>
                            <w:p w:rsidR="007E7022" w:rsidRDefault="007E7022">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s-CO"/>
                                </w:rPr>
                                <w:t>GLOSARIO. PROGRAMACION ORENTADA A OBJETOS.</w:t>
                              </w:r>
                            </w:p>
                          </w:sdtContent>
                        </w:sdt>
                      </w:txbxContent>
                    </v:textbox>
                    <w10:wrap anchorx="page" anchory="page"/>
                  </v:rect>
                </w:pict>
              </mc:Fallback>
            </mc:AlternateContent>
          </w:r>
        </w:p>
        <w:p w:rsidR="007D7F37" w:rsidRPr="00444CD4" w:rsidRDefault="008026E6" w:rsidP="008026E6">
          <w:pPr>
            <w:rPr>
              <w:rFonts w:ascii="Arial" w:hAnsi="Arial" w:cs="Arial"/>
              <w:sz w:val="18"/>
              <w:szCs w:val="18"/>
            </w:rPr>
          </w:pPr>
          <w:r>
            <w:rPr>
              <w:rFonts w:ascii="Arial" w:hAnsi="Arial" w:cs="Arial"/>
              <w:noProof/>
              <w:sz w:val="18"/>
              <w:szCs w:val="18"/>
              <w:lang w:eastAsia="es-CO"/>
            </w:rPr>
            <mc:AlternateContent>
              <mc:Choice Requires="wps">
                <w:drawing>
                  <wp:anchor distT="0" distB="0" distL="114300" distR="114300" simplePos="0" relativeHeight="251662336" behindDoc="0" locked="0" layoutInCell="1" allowOverlap="1" wp14:anchorId="49465635" wp14:editId="2A65FC22">
                    <wp:simplePos x="0" y="0"/>
                    <wp:positionH relativeFrom="column">
                      <wp:posOffset>2752725</wp:posOffset>
                    </wp:positionH>
                    <wp:positionV relativeFrom="paragraph">
                      <wp:posOffset>5963285</wp:posOffset>
                    </wp:positionV>
                    <wp:extent cx="3268980" cy="1828800"/>
                    <wp:effectExtent l="0" t="0" r="26670" b="19050"/>
                    <wp:wrapNone/>
                    <wp:docPr id="10" name="10 Cuadro de texto"/>
                    <wp:cNvGraphicFramePr/>
                    <a:graphic xmlns:a="http://schemas.openxmlformats.org/drawingml/2006/main">
                      <a:graphicData uri="http://schemas.microsoft.com/office/word/2010/wordprocessingShape">
                        <wps:wsp>
                          <wps:cNvSpPr txBox="1"/>
                          <wps:spPr>
                            <a:xfrm>
                              <a:off x="0" y="0"/>
                              <a:ext cx="3268980" cy="1828800"/>
                            </a:xfrm>
                            <a:prstGeom prst="rect">
                              <a:avLst/>
                            </a:prstGeom>
                            <a:solidFill>
                              <a:schemeClr val="accent3">
                                <a:lumMod val="40000"/>
                                <a:lumOff val="6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026E6" w:rsidRPr="00444CD4" w:rsidRDefault="008026E6" w:rsidP="008026E6">
                                <w:pPr>
                                  <w:spacing w:after="0" w:line="240" w:lineRule="auto"/>
                                  <w:jc w:val="center"/>
                                  <w:rPr>
                                    <w:rFonts w:ascii="Arial" w:hAnsi="Arial" w:cs="Arial"/>
                                    <w:b/>
                                    <w:sz w:val="18"/>
                                    <w:szCs w:val="18"/>
                                  </w:rPr>
                                </w:pPr>
                              </w:p>
                              <w:p w:rsidR="008026E6" w:rsidRPr="00444CD4" w:rsidRDefault="008026E6" w:rsidP="008026E6">
                                <w:pPr>
                                  <w:spacing w:after="0" w:line="240" w:lineRule="auto"/>
                                  <w:jc w:val="center"/>
                                  <w:rPr>
                                    <w:rFonts w:ascii="Arial" w:hAnsi="Arial" w:cs="Arial"/>
                                    <w:b/>
                                    <w:sz w:val="18"/>
                                    <w:szCs w:val="18"/>
                                  </w:rPr>
                                </w:pPr>
                                <w:r w:rsidRPr="00444CD4">
                                  <w:rPr>
                                    <w:rFonts w:ascii="Arial" w:hAnsi="Arial" w:cs="Arial"/>
                                    <w:b/>
                                    <w:sz w:val="18"/>
                                    <w:szCs w:val="18"/>
                                  </w:rPr>
                                  <w:t>JORGE ANDRES TORRES CEPEDA.</w:t>
                                </w:r>
                              </w:p>
                              <w:p w:rsidR="008026E6" w:rsidRPr="00444CD4" w:rsidRDefault="008026E6" w:rsidP="008026E6">
                                <w:pPr>
                                  <w:spacing w:after="0" w:line="240" w:lineRule="auto"/>
                                  <w:jc w:val="center"/>
                                  <w:rPr>
                                    <w:rFonts w:ascii="Arial" w:hAnsi="Arial" w:cs="Arial"/>
                                    <w:b/>
                                    <w:sz w:val="18"/>
                                    <w:szCs w:val="18"/>
                                  </w:rPr>
                                </w:pPr>
                                <w:r w:rsidRPr="00444CD4">
                                  <w:rPr>
                                    <w:rFonts w:ascii="Arial" w:hAnsi="Arial" w:cs="Arial"/>
                                    <w:b/>
                                    <w:sz w:val="18"/>
                                    <w:szCs w:val="18"/>
                                  </w:rPr>
                                  <w:t>CODIGO. 701923.</w:t>
                                </w:r>
                              </w:p>
                              <w:p w:rsidR="008026E6" w:rsidRDefault="008026E6" w:rsidP="008026E6">
                                <w:pPr>
                                  <w:spacing w:after="0"/>
                                  <w:rPr>
                                    <w:rFonts w:ascii="Arial" w:hAnsi="Arial" w:cs="Arial"/>
                                    <w:b/>
                                    <w:sz w:val="18"/>
                                    <w:szCs w:val="18"/>
                                  </w:rPr>
                                </w:pPr>
                              </w:p>
                              <w:p w:rsidR="008026E6" w:rsidRDefault="008026E6" w:rsidP="008026E6">
                                <w:pPr>
                                  <w:spacing w:after="0"/>
                                  <w:rPr>
                                    <w:rFonts w:ascii="Arial" w:hAnsi="Arial" w:cs="Arial"/>
                                    <w:b/>
                                    <w:sz w:val="18"/>
                                    <w:szCs w:val="18"/>
                                  </w:rPr>
                                </w:pPr>
                              </w:p>
                              <w:p w:rsidR="008026E6" w:rsidRDefault="008026E6" w:rsidP="008026E6">
                                <w:pPr>
                                  <w:spacing w:after="0"/>
                                  <w:jc w:val="center"/>
                                  <w:rPr>
                                    <w:rFonts w:ascii="Arial" w:hAnsi="Arial" w:cs="Arial"/>
                                    <w:b/>
                                    <w:sz w:val="18"/>
                                    <w:szCs w:val="18"/>
                                  </w:rPr>
                                </w:pPr>
                                <w:r w:rsidRPr="008026E6">
                                  <w:rPr>
                                    <w:rFonts w:ascii="Arial" w:hAnsi="Arial" w:cs="Arial"/>
                                    <w:b/>
                                    <w:sz w:val="18"/>
                                    <w:szCs w:val="18"/>
                                  </w:rPr>
                                  <w:t>UNIVERSIDAD CATOLICA DE COLOMBIA.</w:t>
                                </w:r>
                              </w:p>
                              <w:p w:rsidR="008026E6" w:rsidRDefault="008026E6" w:rsidP="008026E6">
                                <w:pPr>
                                  <w:spacing w:after="0"/>
                                  <w:jc w:val="center"/>
                                  <w:rPr>
                                    <w:rFonts w:ascii="Arial" w:hAnsi="Arial" w:cs="Arial"/>
                                    <w:b/>
                                    <w:sz w:val="18"/>
                                    <w:szCs w:val="18"/>
                                  </w:rPr>
                                </w:pPr>
                                <w:r w:rsidRPr="008026E6">
                                  <w:rPr>
                                    <w:rFonts w:ascii="Arial" w:hAnsi="Arial" w:cs="Arial"/>
                                    <w:b/>
                                    <w:sz w:val="18"/>
                                    <w:szCs w:val="18"/>
                                  </w:rPr>
                                  <w:t>FACULTAD DE INGENIERIA.</w:t>
                                </w:r>
                              </w:p>
                              <w:p w:rsidR="008026E6" w:rsidRDefault="008026E6" w:rsidP="008026E6">
                                <w:pPr>
                                  <w:spacing w:after="0"/>
                                  <w:jc w:val="center"/>
                                  <w:rPr>
                                    <w:rFonts w:ascii="Arial" w:hAnsi="Arial" w:cs="Arial"/>
                                    <w:b/>
                                    <w:sz w:val="18"/>
                                    <w:szCs w:val="18"/>
                                  </w:rPr>
                                </w:pPr>
                                <w:r>
                                  <w:rPr>
                                    <w:rFonts w:ascii="Arial" w:hAnsi="Arial" w:cs="Arial"/>
                                    <w:b/>
                                    <w:sz w:val="18"/>
                                    <w:szCs w:val="18"/>
                                  </w:rPr>
                                  <w:t>INGENIERIA ELECTRONICA Y</w:t>
                                </w:r>
                                <w:r>
                                  <w:rPr>
                                    <w:rFonts w:ascii="Arial" w:hAnsi="Arial" w:cs="Arial"/>
                                    <w:b/>
                                    <w:sz w:val="18"/>
                                    <w:szCs w:val="18"/>
                                  </w:rPr>
                                  <w:t xml:space="preserve"> TELECOMUNICACIONES.</w:t>
                                </w:r>
                              </w:p>
                              <w:p w:rsidR="008026E6" w:rsidRDefault="008026E6" w:rsidP="008026E6">
                                <w:pPr>
                                  <w:spacing w:after="0"/>
                                  <w:jc w:val="center"/>
                                  <w:rPr>
                                    <w:rFonts w:ascii="Arial" w:hAnsi="Arial" w:cs="Arial"/>
                                    <w:b/>
                                    <w:sz w:val="18"/>
                                    <w:szCs w:val="18"/>
                                  </w:rPr>
                                </w:pPr>
                                <w:r>
                                  <w:rPr>
                                    <w:rFonts w:ascii="Arial" w:hAnsi="Arial" w:cs="Arial"/>
                                    <w:b/>
                                    <w:sz w:val="18"/>
                                    <w:szCs w:val="18"/>
                                  </w:rPr>
                                  <w:t>PROGRAMACION ORIENTADA A OBJETOS.</w:t>
                                </w:r>
                              </w:p>
                              <w:p w:rsidR="008026E6" w:rsidRDefault="008026E6" w:rsidP="008026E6">
                                <w:pPr>
                                  <w:spacing w:after="0"/>
                                  <w:jc w:val="center"/>
                                  <w:rPr>
                                    <w:rFonts w:ascii="Arial" w:hAnsi="Arial" w:cs="Arial"/>
                                    <w:b/>
                                    <w:sz w:val="18"/>
                                    <w:szCs w:val="18"/>
                                  </w:rPr>
                                </w:pPr>
                                <w:r>
                                  <w:rPr>
                                    <w:rFonts w:ascii="Arial" w:hAnsi="Arial" w:cs="Arial"/>
                                    <w:b/>
                                    <w:sz w:val="18"/>
                                    <w:szCs w:val="18"/>
                                  </w:rPr>
                                  <w:t>BOGOTA D.C.</w:t>
                                </w:r>
                              </w:p>
                              <w:p w:rsidR="008026E6" w:rsidRPr="008026E6" w:rsidRDefault="008026E6" w:rsidP="008026E6">
                                <w:pPr>
                                  <w:spacing w:after="0"/>
                                  <w:jc w:val="center"/>
                                  <w:rPr>
                                    <w:rFonts w:ascii="Arial" w:hAnsi="Arial" w:cs="Arial"/>
                                    <w:b/>
                                    <w:sz w:val="18"/>
                                    <w:szCs w:val="18"/>
                                  </w:rPr>
                                </w:pPr>
                                <w:r>
                                  <w:rPr>
                                    <w:rFonts w:ascii="Arial" w:hAnsi="Arial" w:cs="Arial"/>
                                    <w:b/>
                                    <w:sz w:val="18"/>
                                    <w:szCs w:val="18"/>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0 Cuadro de texto" o:spid="_x0000_s1033" type="#_x0000_t202" style="position:absolute;margin-left:216.75pt;margin-top:469.55pt;width:257.4pt;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" fillcolor="#d6e3bc [1302]" strokeweight=".5pt">
                    <v:textbox>
                      <w:txbxContent>
                        <w:p w:rsidR="008026E6" w:rsidRPr="00444CD4" w:rsidRDefault="008026E6" w:rsidP="008026E6">
                          <w:pPr>
                            <w:spacing w:after="0" w:line="240" w:lineRule="auto"/>
                            <w:jc w:val="center"/>
                            <w:rPr>
                              <w:rFonts w:ascii="Arial" w:hAnsi="Arial" w:cs="Arial"/>
                              <w:b/>
                              <w:sz w:val="18"/>
                              <w:szCs w:val="18"/>
                            </w:rPr>
                          </w:pPr>
                        </w:p>
                        <w:p w:rsidR="008026E6" w:rsidRPr="00444CD4" w:rsidRDefault="008026E6" w:rsidP="008026E6">
                          <w:pPr>
                            <w:spacing w:after="0" w:line="240" w:lineRule="auto"/>
                            <w:jc w:val="center"/>
                            <w:rPr>
                              <w:rFonts w:ascii="Arial" w:hAnsi="Arial" w:cs="Arial"/>
                              <w:b/>
                              <w:sz w:val="18"/>
                              <w:szCs w:val="18"/>
                            </w:rPr>
                          </w:pPr>
                          <w:r w:rsidRPr="00444CD4">
                            <w:rPr>
                              <w:rFonts w:ascii="Arial" w:hAnsi="Arial" w:cs="Arial"/>
                              <w:b/>
                              <w:sz w:val="18"/>
                              <w:szCs w:val="18"/>
                            </w:rPr>
                            <w:t>JORGE ANDRES TORRES CEPEDA.</w:t>
                          </w:r>
                        </w:p>
                        <w:p w:rsidR="008026E6" w:rsidRPr="00444CD4" w:rsidRDefault="008026E6" w:rsidP="008026E6">
                          <w:pPr>
                            <w:spacing w:after="0" w:line="240" w:lineRule="auto"/>
                            <w:jc w:val="center"/>
                            <w:rPr>
                              <w:rFonts w:ascii="Arial" w:hAnsi="Arial" w:cs="Arial"/>
                              <w:b/>
                              <w:sz w:val="18"/>
                              <w:szCs w:val="18"/>
                            </w:rPr>
                          </w:pPr>
                          <w:r w:rsidRPr="00444CD4">
                            <w:rPr>
                              <w:rFonts w:ascii="Arial" w:hAnsi="Arial" w:cs="Arial"/>
                              <w:b/>
                              <w:sz w:val="18"/>
                              <w:szCs w:val="18"/>
                            </w:rPr>
                            <w:t>CODIGO. 701923.</w:t>
                          </w:r>
                        </w:p>
                        <w:p w:rsidR="008026E6" w:rsidRDefault="008026E6" w:rsidP="008026E6">
                          <w:pPr>
                            <w:spacing w:after="0"/>
                            <w:rPr>
                              <w:rFonts w:ascii="Arial" w:hAnsi="Arial" w:cs="Arial"/>
                              <w:b/>
                              <w:sz w:val="18"/>
                              <w:szCs w:val="18"/>
                            </w:rPr>
                          </w:pPr>
                        </w:p>
                        <w:p w:rsidR="008026E6" w:rsidRDefault="008026E6" w:rsidP="008026E6">
                          <w:pPr>
                            <w:spacing w:after="0"/>
                            <w:rPr>
                              <w:rFonts w:ascii="Arial" w:hAnsi="Arial" w:cs="Arial"/>
                              <w:b/>
                              <w:sz w:val="18"/>
                              <w:szCs w:val="18"/>
                            </w:rPr>
                          </w:pPr>
                        </w:p>
                        <w:p w:rsidR="008026E6" w:rsidRDefault="008026E6" w:rsidP="008026E6">
                          <w:pPr>
                            <w:spacing w:after="0"/>
                            <w:jc w:val="center"/>
                            <w:rPr>
                              <w:rFonts w:ascii="Arial" w:hAnsi="Arial" w:cs="Arial"/>
                              <w:b/>
                              <w:sz w:val="18"/>
                              <w:szCs w:val="18"/>
                            </w:rPr>
                          </w:pPr>
                          <w:r w:rsidRPr="008026E6">
                            <w:rPr>
                              <w:rFonts w:ascii="Arial" w:hAnsi="Arial" w:cs="Arial"/>
                              <w:b/>
                              <w:sz w:val="18"/>
                              <w:szCs w:val="18"/>
                            </w:rPr>
                            <w:t>UNIVERSIDAD CATOLICA DE COLOMBIA.</w:t>
                          </w:r>
                        </w:p>
                        <w:p w:rsidR="008026E6" w:rsidRDefault="008026E6" w:rsidP="008026E6">
                          <w:pPr>
                            <w:spacing w:after="0"/>
                            <w:jc w:val="center"/>
                            <w:rPr>
                              <w:rFonts w:ascii="Arial" w:hAnsi="Arial" w:cs="Arial"/>
                              <w:b/>
                              <w:sz w:val="18"/>
                              <w:szCs w:val="18"/>
                            </w:rPr>
                          </w:pPr>
                          <w:r w:rsidRPr="008026E6">
                            <w:rPr>
                              <w:rFonts w:ascii="Arial" w:hAnsi="Arial" w:cs="Arial"/>
                              <w:b/>
                              <w:sz w:val="18"/>
                              <w:szCs w:val="18"/>
                            </w:rPr>
                            <w:t>FACULTAD DE INGENIERIA.</w:t>
                          </w:r>
                        </w:p>
                        <w:p w:rsidR="008026E6" w:rsidRDefault="008026E6" w:rsidP="008026E6">
                          <w:pPr>
                            <w:spacing w:after="0"/>
                            <w:jc w:val="center"/>
                            <w:rPr>
                              <w:rFonts w:ascii="Arial" w:hAnsi="Arial" w:cs="Arial"/>
                              <w:b/>
                              <w:sz w:val="18"/>
                              <w:szCs w:val="18"/>
                            </w:rPr>
                          </w:pPr>
                          <w:r>
                            <w:rPr>
                              <w:rFonts w:ascii="Arial" w:hAnsi="Arial" w:cs="Arial"/>
                              <w:b/>
                              <w:sz w:val="18"/>
                              <w:szCs w:val="18"/>
                            </w:rPr>
                            <w:t>INGENIERIA ELECTRONICA Y</w:t>
                          </w:r>
                          <w:r>
                            <w:rPr>
                              <w:rFonts w:ascii="Arial" w:hAnsi="Arial" w:cs="Arial"/>
                              <w:b/>
                              <w:sz w:val="18"/>
                              <w:szCs w:val="18"/>
                            </w:rPr>
                            <w:t xml:space="preserve"> TELECOMUNICACIONES.</w:t>
                          </w:r>
                        </w:p>
                        <w:p w:rsidR="008026E6" w:rsidRDefault="008026E6" w:rsidP="008026E6">
                          <w:pPr>
                            <w:spacing w:after="0"/>
                            <w:jc w:val="center"/>
                            <w:rPr>
                              <w:rFonts w:ascii="Arial" w:hAnsi="Arial" w:cs="Arial"/>
                              <w:b/>
                              <w:sz w:val="18"/>
                              <w:szCs w:val="18"/>
                            </w:rPr>
                          </w:pPr>
                          <w:r>
                            <w:rPr>
                              <w:rFonts w:ascii="Arial" w:hAnsi="Arial" w:cs="Arial"/>
                              <w:b/>
                              <w:sz w:val="18"/>
                              <w:szCs w:val="18"/>
                            </w:rPr>
                            <w:t>PROGRAMACION ORIENTADA A OBJETOS.</w:t>
                          </w:r>
                        </w:p>
                        <w:p w:rsidR="008026E6" w:rsidRDefault="008026E6" w:rsidP="008026E6">
                          <w:pPr>
                            <w:spacing w:after="0"/>
                            <w:jc w:val="center"/>
                            <w:rPr>
                              <w:rFonts w:ascii="Arial" w:hAnsi="Arial" w:cs="Arial"/>
                              <w:b/>
                              <w:sz w:val="18"/>
                              <w:szCs w:val="18"/>
                            </w:rPr>
                          </w:pPr>
                          <w:r>
                            <w:rPr>
                              <w:rFonts w:ascii="Arial" w:hAnsi="Arial" w:cs="Arial"/>
                              <w:b/>
                              <w:sz w:val="18"/>
                              <w:szCs w:val="18"/>
                            </w:rPr>
                            <w:t>BOGOTA D.C.</w:t>
                          </w:r>
                        </w:p>
                        <w:p w:rsidR="008026E6" w:rsidRPr="008026E6" w:rsidRDefault="008026E6" w:rsidP="008026E6">
                          <w:pPr>
                            <w:spacing w:after="0"/>
                            <w:jc w:val="center"/>
                            <w:rPr>
                              <w:rFonts w:ascii="Arial" w:hAnsi="Arial" w:cs="Arial"/>
                              <w:b/>
                              <w:sz w:val="18"/>
                              <w:szCs w:val="18"/>
                            </w:rPr>
                          </w:pPr>
                          <w:r>
                            <w:rPr>
                              <w:rFonts w:ascii="Arial" w:hAnsi="Arial" w:cs="Arial"/>
                              <w:b/>
                              <w:sz w:val="18"/>
                              <w:szCs w:val="18"/>
                            </w:rPr>
                            <w:t>2013.</w:t>
                          </w:r>
                        </w:p>
                      </w:txbxContent>
                    </v:textbox>
                  </v:shape>
                </w:pict>
              </mc:Fallback>
            </mc:AlternateContent>
          </w:r>
          <w:r w:rsidR="007D7F37" w:rsidRPr="00444CD4">
            <w:rPr>
              <w:rFonts w:ascii="Arial" w:hAnsi="Arial" w:cs="Arial"/>
              <w:noProof/>
              <w:sz w:val="18"/>
              <w:szCs w:val="18"/>
            </w:rPr>
            <w:drawing>
              <wp:anchor distT="0" distB="0" distL="114300" distR="114300" simplePos="0" relativeHeight="251660288" behindDoc="0" locked="0" layoutInCell="0" allowOverlap="1" wp14:anchorId="258665C4" wp14:editId="2FFAD9A2">
                <wp:simplePos x="0" y="0"/>
                <wp:positionH relativeFrom="page">
                  <wp:align>right</wp:align>
                </wp:positionH>
                <wp:positionV relativeFrom="page">
                  <wp:align>center</wp:align>
                </wp:positionV>
                <wp:extent cx="5577840" cy="3706967"/>
                <wp:effectExtent l="0" t="0" r="3810" b="7783"/>
                <wp:wrapNone/>
                <wp:docPr id="369"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5577840" cy="3706967"/>
                        </a:xfrm>
                        <a:prstGeom prst="rect">
                          <a:avLst/>
                        </a:prstGeom>
                        <a:ln w="12700">
                          <a:solidFill>
                            <a:schemeClr val="bg1"/>
                          </a:solidFill>
                        </a:ln>
                      </pic:spPr>
                    </pic:pic>
                  </a:graphicData>
                </a:graphic>
              </wp:anchor>
            </w:drawing>
          </w:r>
          <w:r w:rsidR="007D7F37" w:rsidRPr="00444CD4">
            <w:rPr>
              <w:rFonts w:ascii="Arial" w:hAnsi="Arial" w:cs="Arial"/>
              <w:sz w:val="18"/>
              <w:szCs w:val="18"/>
            </w:rPr>
            <w:br w:type="page"/>
          </w:r>
        </w:p>
      </w:sdtContent>
    </w:sdt>
    <w:p w:rsidR="004E298E" w:rsidRDefault="003E1992" w:rsidP="00761644">
      <w:pPr>
        <w:jc w:val="center"/>
        <w:rPr>
          <w:rFonts w:ascii="Arial" w:hAnsi="Arial" w:cs="Arial"/>
          <w:b/>
          <w:sz w:val="20"/>
          <w:szCs w:val="20"/>
        </w:rPr>
      </w:pPr>
      <w:r w:rsidRPr="00C75D62">
        <w:rPr>
          <w:rFonts w:ascii="Arial" w:hAnsi="Arial" w:cs="Arial"/>
          <w:b/>
          <w:sz w:val="20"/>
          <w:szCs w:val="20"/>
        </w:rPr>
        <w:lastRenderedPageBreak/>
        <w:t>GLOSARIO.</w:t>
      </w:r>
    </w:p>
    <w:p w:rsidR="00C75D62" w:rsidRPr="00C75D62" w:rsidRDefault="00052A53" w:rsidP="00444CD4">
      <w:pPr>
        <w:jc w:val="center"/>
        <w:rPr>
          <w:rFonts w:ascii="Arial" w:hAnsi="Arial" w:cs="Arial"/>
          <w:b/>
          <w:sz w:val="20"/>
          <w:szCs w:val="20"/>
        </w:rPr>
      </w:pPr>
      <w:r>
        <w:rPr>
          <w:rFonts w:ascii="Arial" w:hAnsi="Arial" w:cs="Arial"/>
          <w:b/>
          <w:sz w:val="20"/>
          <w:szCs w:val="20"/>
        </w:rPr>
        <w:pict>
          <v:rect id="_x0000_i1025" style="width:0;height:1.5pt" o:hralign="center" o:hrstd="t" o:hr="t" fillcolor="#a0a0a0" stroked="f"/>
        </w:pict>
      </w:r>
    </w:p>
    <w:p w:rsidR="00D37651" w:rsidRPr="00C75D62" w:rsidRDefault="00D37651" w:rsidP="00995B28">
      <w:pPr>
        <w:tabs>
          <w:tab w:val="left" w:pos="5187"/>
        </w:tabs>
        <w:jc w:val="both"/>
        <w:rPr>
          <w:rFonts w:ascii="Arial" w:hAnsi="Arial" w:cs="Arial"/>
          <w:sz w:val="20"/>
          <w:szCs w:val="20"/>
          <w:lang w:val="es-ES"/>
        </w:rPr>
      </w:pPr>
      <w:r w:rsidRPr="00DE368C">
        <w:rPr>
          <w:rFonts w:ascii="Arial" w:hAnsi="Arial" w:cs="Arial"/>
          <w:b/>
          <w:color w:val="244061" w:themeColor="accent1" w:themeShade="80"/>
          <w:sz w:val="20"/>
          <w:szCs w:val="20"/>
          <w:lang w:val="es-ES"/>
        </w:rPr>
        <w:t>C++</w:t>
      </w:r>
      <w:r>
        <w:rPr>
          <w:rFonts w:ascii="Arial" w:hAnsi="Arial" w:cs="Arial"/>
          <w:sz w:val="20"/>
          <w:szCs w:val="20"/>
          <w:lang w:val="es-ES"/>
        </w:rPr>
        <w:t>: E</w:t>
      </w:r>
      <w:r w:rsidRPr="00C75D62">
        <w:rPr>
          <w:rFonts w:ascii="Arial" w:hAnsi="Arial" w:cs="Arial"/>
          <w:sz w:val="20"/>
          <w:szCs w:val="20"/>
          <w:lang w:val="es-ES"/>
        </w:rPr>
        <w:t xml:space="preserve">s un lenguaje de programación diseñado a mediados de los años 1980 por Bjarne Stroustrup. La intención de su creación fue el extender al exitoso lenguaje de programación C con mecanismos que permitan la manipulación de objetos. En ese sentido, desde el punto de vista de los lenguajes orientados a objetos, el C++ es un lenguaje </w:t>
      </w:r>
      <w:r w:rsidR="00BA4C6A" w:rsidRPr="00C75D62">
        <w:rPr>
          <w:rFonts w:ascii="Arial" w:hAnsi="Arial" w:cs="Arial"/>
          <w:sz w:val="20"/>
          <w:szCs w:val="20"/>
          <w:lang w:val="es-ES"/>
        </w:rPr>
        <w:t>híbrido. Posteriormente</w:t>
      </w:r>
      <w:r w:rsidRPr="00C75D62">
        <w:rPr>
          <w:rFonts w:ascii="Arial" w:hAnsi="Arial" w:cs="Arial"/>
          <w:sz w:val="20"/>
          <w:szCs w:val="20"/>
          <w:lang w:val="es-ES"/>
        </w:rPr>
        <w:t xml:space="preserve"> se añadieron facilidades de programación genérica, que se sumó a los otros dos paradigmas que ya estaban admitidos (programación estructurada y la programación orientada a objetos). Por esto se suele decir que el C++ es un lenguaje de programación multiparadigma.</w:t>
      </w:r>
      <w:r>
        <w:rPr>
          <w:rFonts w:ascii="Arial" w:hAnsi="Arial" w:cs="Arial"/>
          <w:sz w:val="20"/>
          <w:szCs w:val="20"/>
          <w:lang w:val="es-ES"/>
        </w:rPr>
        <w:t xml:space="preserve"> </w:t>
      </w:r>
      <w:r w:rsidRPr="00C75D62">
        <w:rPr>
          <w:rFonts w:ascii="Arial" w:hAnsi="Arial" w:cs="Arial"/>
          <w:sz w:val="20"/>
          <w:szCs w:val="20"/>
          <w:lang w:val="es-ES"/>
        </w:rPr>
        <w:t>Actualmente existe un estándar, denominado ISO C++, al que se han adherido la mayoría de los fabricantes de compiladores más modernos. Existen también algunos intérpretes, tales como ROOT.</w:t>
      </w:r>
      <w:r>
        <w:rPr>
          <w:rFonts w:ascii="Arial" w:hAnsi="Arial" w:cs="Arial"/>
          <w:sz w:val="20"/>
          <w:szCs w:val="20"/>
          <w:lang w:val="es-ES"/>
        </w:rPr>
        <w:t xml:space="preserve"> </w:t>
      </w:r>
      <w:r w:rsidRPr="00C75D62">
        <w:rPr>
          <w:rFonts w:ascii="Arial" w:hAnsi="Arial" w:cs="Arial"/>
          <w:sz w:val="20"/>
          <w:szCs w:val="20"/>
          <w:lang w:val="es-ES"/>
        </w:rPr>
        <w:t>Una particularidad del C++ es la posibilidad de redefinir los operadores, y de poder crear nuevos tipos que se comporten como tipos fundamentales.</w:t>
      </w:r>
      <w:r>
        <w:rPr>
          <w:rFonts w:ascii="Arial" w:hAnsi="Arial" w:cs="Arial"/>
          <w:sz w:val="20"/>
          <w:szCs w:val="20"/>
          <w:lang w:val="es-ES"/>
        </w:rPr>
        <w:t xml:space="preserve"> </w:t>
      </w:r>
      <w:r w:rsidRPr="00C75D62">
        <w:rPr>
          <w:rFonts w:ascii="Arial" w:hAnsi="Arial" w:cs="Arial"/>
          <w:sz w:val="20"/>
          <w:szCs w:val="20"/>
          <w:lang w:val="es-ES"/>
        </w:rPr>
        <w:t>El nombre C++ fue propuesto por Rick Mascitti en el año 1983, cuando el lenguaje fue utilizado por primera vez fuera de un laboratorio científico. Antes se había usado el nombre "C con clases". En C++, la expresión "C++" significa "incremento de C" y se refiere a que C++ es una extensión de C.</w:t>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26" style="width:0;height:1.5pt" o:hralign="center" o:hrstd="t" o:hr="t" fillcolor="#a0a0a0" stroked="f"/>
        </w:pict>
      </w:r>
    </w:p>
    <w:p w:rsidR="00D37651" w:rsidRPr="00C75D62" w:rsidRDefault="00D37651" w:rsidP="00995B28">
      <w:pPr>
        <w:tabs>
          <w:tab w:val="left" w:pos="5187"/>
        </w:tabs>
        <w:jc w:val="both"/>
        <w:rPr>
          <w:rFonts w:ascii="Arial" w:hAnsi="Arial" w:cs="Arial"/>
          <w:sz w:val="20"/>
          <w:szCs w:val="20"/>
          <w:lang w:val="es-ES"/>
        </w:rPr>
      </w:pPr>
      <w:r>
        <w:rPr>
          <w:rFonts w:ascii="Arial" w:hAnsi="Arial" w:cs="Arial"/>
          <w:b/>
          <w:color w:val="244061" w:themeColor="accent1" w:themeShade="80"/>
          <w:sz w:val="20"/>
          <w:szCs w:val="20"/>
          <w:lang w:val="es-ES"/>
        </w:rPr>
        <w:t xml:space="preserve">CMD: </w:t>
      </w:r>
      <w:r w:rsidRPr="00C75D62">
        <w:rPr>
          <w:rFonts w:ascii="Arial" w:hAnsi="Arial" w:cs="Arial"/>
          <w:sz w:val="20"/>
          <w:szCs w:val="20"/>
          <w:lang w:val="es-ES"/>
        </w:rPr>
        <w:t>El símbolo del sistema (en inglés Command prompt) es el intérprete de comandos en OS/2 y sistemas basados en Windows NT (incluyendo Windows 2000, Windows XP, Windows Server 2003, Windows Vista y Windows 7). Es el equivalente de command.com en MS-DOS y sistemas de la familia Windows 9x.</w:t>
      </w:r>
      <w:r>
        <w:rPr>
          <w:rFonts w:ascii="Arial" w:hAnsi="Arial" w:cs="Arial"/>
          <w:sz w:val="20"/>
          <w:szCs w:val="20"/>
          <w:lang w:val="es-ES"/>
        </w:rPr>
        <w:t xml:space="preserve"> </w:t>
      </w:r>
      <w:r w:rsidRPr="00C75D62">
        <w:rPr>
          <w:rFonts w:ascii="Arial" w:hAnsi="Arial" w:cs="Arial"/>
          <w:sz w:val="20"/>
          <w:szCs w:val="20"/>
          <w:lang w:val="es-ES"/>
        </w:rPr>
        <w:t xml:space="preserve">A diferencia de su antecesor (command.com), este programa es tan sólo una aplicación, no es una parte del sistema operativo y no posee la función de cargar la configuración al arrancar el </w:t>
      </w:r>
      <w:r w:rsidR="00BA4C6A" w:rsidRPr="00C75D62">
        <w:rPr>
          <w:rFonts w:ascii="Arial" w:hAnsi="Arial" w:cs="Arial"/>
          <w:sz w:val="20"/>
          <w:szCs w:val="20"/>
          <w:lang w:val="es-ES"/>
        </w:rPr>
        <w:t>sistema. Muchas</w:t>
      </w:r>
      <w:r w:rsidRPr="00C75D62">
        <w:rPr>
          <w:rFonts w:ascii="Arial" w:hAnsi="Arial" w:cs="Arial"/>
          <w:sz w:val="20"/>
          <w:szCs w:val="20"/>
          <w:lang w:val="es-ES"/>
        </w:rPr>
        <w:t xml:space="preserve"> funciones que se realizan desde la interfaz gráfica de algún sistema operativo son enviadas al cmd que es el encargado de ejecutarlas. Esto no es del todo cierto en Windows debido a que hay muchas más opciones realizables que no son enviadas al cmd y se ejecutan mediante scripts.</w:t>
      </w:r>
    </w:p>
    <w:p w:rsidR="00052A53" w:rsidRDefault="00052A53" w:rsidP="00995B28">
      <w:pPr>
        <w:tabs>
          <w:tab w:val="left" w:pos="5187"/>
        </w:tabs>
        <w:spacing w:after="0"/>
        <w:jc w:val="both"/>
        <w:rPr>
          <w:rFonts w:ascii="Arial" w:hAnsi="Arial" w:cs="Arial"/>
          <w:b/>
          <w:color w:val="244061" w:themeColor="accent1" w:themeShade="80"/>
          <w:sz w:val="20"/>
          <w:szCs w:val="20"/>
          <w:lang w:val="es-ES"/>
        </w:rPr>
      </w:pPr>
      <w:r>
        <w:rPr>
          <w:rFonts w:ascii="Arial" w:hAnsi="Arial" w:cs="Arial"/>
          <w:b/>
          <w:sz w:val="20"/>
          <w:szCs w:val="20"/>
        </w:rPr>
        <w:pict>
          <v:rect id="_x0000_i1027" style="width:0;height:1.5pt" o:hralign="center" o:hrstd="t" o:hr="t" fillcolor="#a0a0a0" stroked="f"/>
        </w:pict>
      </w:r>
    </w:p>
    <w:p w:rsidR="00052A53" w:rsidRDefault="00052A53" w:rsidP="00995B28">
      <w:pPr>
        <w:tabs>
          <w:tab w:val="left" w:pos="5187"/>
        </w:tabs>
        <w:spacing w:after="0"/>
        <w:jc w:val="both"/>
        <w:rPr>
          <w:rFonts w:ascii="Arial" w:hAnsi="Arial" w:cs="Arial"/>
          <w:b/>
          <w:color w:val="244061" w:themeColor="accent1" w:themeShade="80"/>
          <w:sz w:val="20"/>
          <w:szCs w:val="20"/>
          <w:lang w:val="es-ES"/>
        </w:rPr>
      </w:pPr>
    </w:p>
    <w:p w:rsidR="0010709C" w:rsidRPr="0010709C" w:rsidRDefault="00D37651" w:rsidP="00995B28">
      <w:pPr>
        <w:tabs>
          <w:tab w:val="left" w:pos="5187"/>
        </w:tabs>
        <w:spacing w:after="0"/>
        <w:jc w:val="both"/>
        <w:rPr>
          <w:rFonts w:ascii="Arial" w:hAnsi="Arial" w:cs="Arial"/>
          <w:sz w:val="20"/>
          <w:szCs w:val="20"/>
          <w:lang w:val="es-ES"/>
        </w:rPr>
      </w:pPr>
      <w:r w:rsidRPr="0010709C">
        <w:rPr>
          <w:rFonts w:ascii="Arial" w:hAnsi="Arial" w:cs="Arial"/>
          <w:b/>
          <w:color w:val="244061" w:themeColor="accent1" w:themeShade="80"/>
          <w:sz w:val="20"/>
          <w:szCs w:val="20"/>
          <w:lang w:val="es-ES"/>
        </w:rPr>
        <w:t xml:space="preserve">CONSOLA: </w:t>
      </w:r>
      <w:r w:rsidRPr="0010709C">
        <w:rPr>
          <w:rFonts w:ascii="Arial" w:hAnsi="Arial" w:cs="Arial"/>
          <w:sz w:val="20"/>
          <w:szCs w:val="20"/>
          <w:lang w:val="es-ES"/>
        </w:rPr>
        <w:t>Interfaz de Línea de Comandos (CLI), por su acrónimo en inglés de Command Line Interface (CLI), es un método que permite a las personas dar instrucciones a algún programa informático por medio de una línea de texto simple. Debe notarse que los conceptos de CLI, Shell y Emulador de Terminal no son lo mismo, aunque suelen utilizarse como sinónimos. Las CLI pueden emplearse interactivamente, escribiendo instrucciones en alguna especie de entrada de texto, o pueden utilizarse de una forma mucho más automatizada (archivo batch), leyendo comandos desde un archivo de scripts. Esta interfaz existe casi desde los comienzos de la computación, superada en antigüedad solo por las tarjetas perforadas y mecanismos similares. Existen, para diversos programas y sistemas operativos, para diversos hardware, y con diferente f</w:t>
      </w:r>
      <w:r w:rsidR="0010709C" w:rsidRPr="0010709C">
        <w:rPr>
          <w:rFonts w:ascii="Arial" w:hAnsi="Arial" w:cs="Arial"/>
          <w:sz w:val="20"/>
          <w:szCs w:val="20"/>
          <w:lang w:val="es-ES"/>
        </w:rPr>
        <w:t>uncionalidad.</w:t>
      </w:r>
      <w:r w:rsidR="0010709C" w:rsidRPr="0010709C">
        <w:rPr>
          <w:rFonts w:ascii="Arial" w:hAnsi="Arial" w:cs="Arial"/>
          <w:sz w:val="20"/>
          <w:szCs w:val="20"/>
          <w:lang w:val="es-ES"/>
        </w:rPr>
        <w:cr/>
      </w:r>
    </w:p>
    <w:p w:rsidR="0010709C" w:rsidRPr="0010709C" w:rsidRDefault="00D37651" w:rsidP="00995B28">
      <w:pPr>
        <w:pStyle w:val="Prrafodelista"/>
        <w:numPr>
          <w:ilvl w:val="0"/>
          <w:numId w:val="4"/>
        </w:numPr>
        <w:tabs>
          <w:tab w:val="left" w:pos="5187"/>
        </w:tabs>
        <w:spacing w:after="0"/>
        <w:jc w:val="both"/>
        <w:rPr>
          <w:rFonts w:ascii="Arial" w:hAnsi="Arial" w:cs="Arial"/>
          <w:sz w:val="20"/>
          <w:szCs w:val="20"/>
          <w:lang w:val="es-ES"/>
        </w:rPr>
      </w:pPr>
      <w:r w:rsidRPr="0010709C">
        <w:rPr>
          <w:rFonts w:ascii="Arial" w:hAnsi="Arial" w:cs="Arial"/>
          <w:b/>
          <w:sz w:val="20"/>
          <w:szCs w:val="20"/>
          <w:lang w:val="es-ES"/>
        </w:rPr>
        <w:t>DIR:</w:t>
      </w:r>
      <w:r w:rsidRPr="0010709C">
        <w:rPr>
          <w:rFonts w:ascii="Arial" w:hAnsi="Arial" w:cs="Arial"/>
          <w:sz w:val="20"/>
          <w:szCs w:val="20"/>
          <w:lang w:val="es-ES"/>
        </w:rPr>
        <w:t xml:space="preserve"> Muestra una lista de archivos y subdirectorios en un directorio.</w:t>
      </w:r>
    </w:p>
    <w:p w:rsidR="00D37651" w:rsidRPr="0010709C" w:rsidRDefault="00D37651" w:rsidP="00995B28">
      <w:pPr>
        <w:pStyle w:val="Prrafodelista"/>
        <w:numPr>
          <w:ilvl w:val="0"/>
          <w:numId w:val="4"/>
        </w:numPr>
        <w:tabs>
          <w:tab w:val="left" w:pos="5187"/>
        </w:tabs>
        <w:spacing w:after="0"/>
        <w:jc w:val="both"/>
        <w:rPr>
          <w:rFonts w:ascii="Arial" w:hAnsi="Arial" w:cs="Arial"/>
          <w:sz w:val="20"/>
          <w:szCs w:val="20"/>
          <w:lang w:val="es-ES"/>
        </w:rPr>
      </w:pPr>
      <w:r w:rsidRPr="0010709C">
        <w:rPr>
          <w:rFonts w:ascii="Arial" w:hAnsi="Arial" w:cs="Arial"/>
          <w:b/>
          <w:sz w:val="20"/>
          <w:szCs w:val="20"/>
          <w:lang w:val="es-ES"/>
        </w:rPr>
        <w:t>CD</w:t>
      </w:r>
      <w:r w:rsidR="00BA4C6A" w:rsidRPr="0010709C">
        <w:rPr>
          <w:rFonts w:ascii="Arial" w:hAnsi="Arial" w:cs="Arial"/>
          <w:sz w:val="20"/>
          <w:szCs w:val="20"/>
          <w:lang w:val="es-ES"/>
        </w:rPr>
        <w:t>: Muestra</w:t>
      </w:r>
      <w:r w:rsidRPr="0010709C">
        <w:rPr>
          <w:rFonts w:ascii="Arial" w:hAnsi="Arial" w:cs="Arial"/>
          <w:sz w:val="20"/>
          <w:szCs w:val="20"/>
          <w:lang w:val="es-ES"/>
        </w:rPr>
        <w:t xml:space="preserve"> el nombre del directorio actual o cambia a otro directorio.</w:t>
      </w:r>
    </w:p>
    <w:p w:rsidR="00D37651" w:rsidRPr="0010709C" w:rsidRDefault="00D37651" w:rsidP="00995B28">
      <w:pPr>
        <w:pStyle w:val="Prrafodelista"/>
        <w:numPr>
          <w:ilvl w:val="0"/>
          <w:numId w:val="4"/>
        </w:numPr>
        <w:tabs>
          <w:tab w:val="left" w:pos="5187"/>
        </w:tabs>
        <w:spacing w:after="0"/>
        <w:jc w:val="both"/>
        <w:rPr>
          <w:rFonts w:ascii="Arial" w:hAnsi="Arial" w:cs="Arial"/>
          <w:sz w:val="20"/>
          <w:szCs w:val="20"/>
          <w:lang w:val="es-ES"/>
        </w:rPr>
      </w:pPr>
      <w:r w:rsidRPr="0010709C">
        <w:rPr>
          <w:rFonts w:ascii="Arial" w:hAnsi="Arial" w:cs="Arial"/>
          <w:b/>
          <w:sz w:val="20"/>
          <w:szCs w:val="20"/>
          <w:lang w:val="es-ES"/>
        </w:rPr>
        <w:t>CMD</w:t>
      </w:r>
      <w:r w:rsidRPr="0010709C">
        <w:rPr>
          <w:rFonts w:ascii="Arial" w:hAnsi="Arial" w:cs="Arial"/>
          <w:sz w:val="20"/>
          <w:szCs w:val="20"/>
          <w:lang w:val="es-ES"/>
        </w:rPr>
        <w:t>: Inicia una nueva instancia del intérprete de comandos de Windows.</w:t>
      </w:r>
      <w:r w:rsidRPr="0010709C">
        <w:rPr>
          <w:rFonts w:ascii="Arial" w:hAnsi="Arial" w:cs="Arial"/>
          <w:sz w:val="20"/>
          <w:szCs w:val="20"/>
          <w:lang w:val="es-ES"/>
        </w:rPr>
        <w:tab/>
      </w:r>
    </w:p>
    <w:p w:rsidR="00D37651" w:rsidRDefault="00D37651" w:rsidP="00995B28">
      <w:pPr>
        <w:tabs>
          <w:tab w:val="left" w:pos="5187"/>
        </w:tabs>
        <w:jc w:val="both"/>
        <w:rPr>
          <w:rFonts w:ascii="Arial" w:hAnsi="Arial" w:cs="Arial"/>
          <w:b/>
          <w:color w:val="244061" w:themeColor="accent1" w:themeShade="80"/>
          <w:sz w:val="20"/>
          <w:szCs w:val="20"/>
          <w:lang w:val="es-ES"/>
        </w:rPr>
      </w:pP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lastRenderedPageBreak/>
        <w:pict>
          <v:rect id="_x0000_i1028" style="width:0;height:1.5pt" o:hralign="center" o:hrstd="t" o:hr="t" fillcolor="#a0a0a0" stroked="f"/>
        </w:pict>
      </w:r>
    </w:p>
    <w:p w:rsidR="00444CD4" w:rsidRPr="00C75D62" w:rsidRDefault="00FB7033" w:rsidP="00995B28">
      <w:pPr>
        <w:tabs>
          <w:tab w:val="left" w:pos="5187"/>
        </w:tabs>
        <w:jc w:val="both"/>
        <w:rPr>
          <w:rFonts w:ascii="Arial" w:hAnsi="Arial" w:cs="Arial"/>
          <w:sz w:val="20"/>
          <w:szCs w:val="20"/>
          <w:lang w:val="es-ES"/>
        </w:rPr>
      </w:pPr>
      <w:r w:rsidRPr="00C75D62">
        <w:rPr>
          <w:rFonts w:ascii="Arial" w:hAnsi="Arial" w:cs="Arial"/>
          <w:b/>
          <w:color w:val="244061" w:themeColor="accent1" w:themeShade="80"/>
          <w:sz w:val="20"/>
          <w:szCs w:val="20"/>
          <w:lang w:val="es-ES"/>
        </w:rPr>
        <w:t>GIT</w:t>
      </w:r>
      <w:r w:rsidR="00444CD4" w:rsidRPr="00C75D62">
        <w:rPr>
          <w:rFonts w:ascii="Arial" w:hAnsi="Arial" w:cs="Arial"/>
          <w:sz w:val="20"/>
          <w:szCs w:val="20"/>
          <w:lang w:val="es-ES"/>
        </w:rPr>
        <w:t xml:space="preserve">: </w:t>
      </w:r>
      <w:r w:rsidR="00F56238">
        <w:rPr>
          <w:rFonts w:ascii="Arial" w:hAnsi="Arial" w:cs="Arial"/>
          <w:sz w:val="20"/>
          <w:szCs w:val="20"/>
          <w:lang w:val="es-ES"/>
        </w:rPr>
        <w:t>E</w:t>
      </w:r>
      <w:r w:rsidR="00444CD4" w:rsidRPr="00C75D62">
        <w:rPr>
          <w:rFonts w:ascii="Arial" w:hAnsi="Arial" w:cs="Arial"/>
          <w:sz w:val="20"/>
          <w:szCs w:val="20"/>
          <w:lang w:val="es-ES"/>
        </w:rPr>
        <w:t>s un software de control de versiones diseñado por Linus Torvalds, pensando en la eficiencia y la confiabilidad del mantenimiento de versiones de aplicaciones cuando estas tienen un gran número de archivos de código fuente. Al principio, Git se pensó como un motor de bajo nivel sobre el cual otros pudieran escribir la interfaz de usuario o front end como Cogito o StGIT. 2 Sin embargo, Git se ha convertido desde entonces en un sistema de control de versiones con funcionalidad plena. 3 Hay algunos proyectos de mucha relevancia que ya usan Git, en particular, el grupo de programación del núcleo Linux.</w:t>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29" style="width:0;height:1.5pt" o:hralign="center" o:hrstd="t" o:hr="t" fillcolor="#a0a0a0" stroked="f"/>
        </w:pict>
      </w:r>
    </w:p>
    <w:p w:rsidR="00444CD4" w:rsidRPr="00C75D62" w:rsidRDefault="00FB7033" w:rsidP="00995B28">
      <w:pPr>
        <w:tabs>
          <w:tab w:val="left" w:pos="5187"/>
        </w:tabs>
        <w:jc w:val="both"/>
        <w:rPr>
          <w:rFonts w:ascii="Arial" w:hAnsi="Arial" w:cs="Arial"/>
          <w:sz w:val="20"/>
          <w:szCs w:val="20"/>
          <w:lang w:val="es-ES"/>
        </w:rPr>
      </w:pPr>
      <w:r w:rsidRPr="00FB7033">
        <w:rPr>
          <w:rFonts w:ascii="Arial" w:hAnsi="Arial" w:cs="Arial"/>
          <w:b/>
          <w:color w:val="244061" w:themeColor="accent1" w:themeShade="80"/>
          <w:sz w:val="20"/>
          <w:szCs w:val="20"/>
          <w:lang w:val="es-ES"/>
        </w:rPr>
        <w:t>GITHUB</w:t>
      </w:r>
      <w:r w:rsidR="00444CD4" w:rsidRPr="00C75D62">
        <w:rPr>
          <w:rFonts w:ascii="Arial" w:hAnsi="Arial" w:cs="Arial"/>
          <w:sz w:val="20"/>
          <w:szCs w:val="20"/>
          <w:lang w:val="es-ES"/>
        </w:rPr>
        <w:t xml:space="preserve">: </w:t>
      </w:r>
      <w:r w:rsidR="00F56238">
        <w:rPr>
          <w:rFonts w:ascii="Arial" w:hAnsi="Arial" w:cs="Arial"/>
          <w:sz w:val="20"/>
          <w:szCs w:val="20"/>
          <w:lang w:val="es-ES"/>
        </w:rPr>
        <w:t>E</w:t>
      </w:r>
      <w:r w:rsidR="00444CD4" w:rsidRPr="00C75D62">
        <w:rPr>
          <w:rFonts w:ascii="Arial" w:hAnsi="Arial" w:cs="Arial"/>
          <w:sz w:val="20"/>
          <w:szCs w:val="20"/>
          <w:lang w:val="es-ES"/>
        </w:rPr>
        <w:t>s una forja para alojar proyectos utilizando el sistema de control de versiones Git. Utiliza el framework Ruby on Rails por GitHub, Inc. (anteriormente conocida como Logical Awesome).Desde enero de 2010, GitHub opera bajo el nombre de GitHub, Inc.El código se almacena de forma pública, aunque también se puede hacer de forma privada, creando una cuenta de pago</w:t>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30" style="width:0;height:1.5pt" o:hralign="center" o:hrstd="t" o:hr="t" fillcolor="#a0a0a0" stroked="f"/>
        </w:pict>
      </w:r>
    </w:p>
    <w:p w:rsidR="00921B20" w:rsidRPr="00C75D62" w:rsidRDefault="00921B20" w:rsidP="00995B28">
      <w:pPr>
        <w:tabs>
          <w:tab w:val="left" w:pos="5187"/>
        </w:tabs>
        <w:jc w:val="both"/>
        <w:rPr>
          <w:rFonts w:ascii="Arial" w:hAnsi="Arial" w:cs="Arial"/>
          <w:sz w:val="20"/>
          <w:szCs w:val="20"/>
          <w:lang w:val="es-ES"/>
        </w:rPr>
      </w:pPr>
      <w:r w:rsidRPr="00FB7033">
        <w:rPr>
          <w:rFonts w:ascii="Arial" w:hAnsi="Arial" w:cs="Arial"/>
          <w:b/>
          <w:color w:val="244061" w:themeColor="accent1" w:themeShade="80"/>
          <w:sz w:val="20"/>
          <w:szCs w:val="20"/>
          <w:lang w:val="es-ES"/>
        </w:rPr>
        <w:t>JAVA:</w:t>
      </w:r>
      <w:r>
        <w:rPr>
          <w:rFonts w:ascii="Arial" w:hAnsi="Arial" w:cs="Arial"/>
          <w:sz w:val="20"/>
          <w:szCs w:val="20"/>
          <w:lang w:val="es-ES"/>
        </w:rPr>
        <w:t xml:space="preserve"> E</w:t>
      </w:r>
      <w:r w:rsidRPr="00C75D62">
        <w:rPr>
          <w:rFonts w:ascii="Arial" w:hAnsi="Arial" w:cs="Arial"/>
          <w:sz w:val="20"/>
          <w:szCs w:val="20"/>
          <w:lang w:val="es-ES"/>
        </w:rPr>
        <w:t>s un lenguaje de programación originalmente desarrollado por James Gosling de Sun Microsystems (la cual fue adquirida por la compañía Oracle) y publicado en el 1995 como un componente fundamental de la plataforma Java de Sun Microsystems. El lenguaje deriva mucho de su sintaxis de C y C++, pero tiene menos facilidades de bajo nivel que cualquiera de ellos. Las aplicaciones de Java son generalmente compiladas a bytecode (clase Java) que puede correr en cualquier máquina virtual Java (JVM) sin importar la arquitectura de la computadora. Java es un lenguaje de programación de propósito general, concurrente, basado en clases, y orientado a objetos, que fue diseñado específicamente para tener tan pocas dependencias de implementación como fuera posible. Su intención es permitir que los desarrolladores de aplicaciones escriban el programa una vez y lo ejecuten en cualquier dispositivo (conocido en inglés como WORA, o "write once, run anywhere"), lo que quiere decir que el código que es ejecutado en una plataforma no tiene que ser recompilado para correr en otra. Java es, a partir del 2012, uno de los lenguajes de programación más populares en uso, particularmente para aplicaciones de cliente-servidor de web, con unos 10 mi</w:t>
      </w:r>
      <w:r>
        <w:rPr>
          <w:rFonts w:ascii="Arial" w:hAnsi="Arial" w:cs="Arial"/>
          <w:sz w:val="20"/>
          <w:szCs w:val="20"/>
          <w:lang w:val="es-ES"/>
        </w:rPr>
        <w:t xml:space="preserve">llones de </w:t>
      </w:r>
      <w:r w:rsidR="00BA4C6A">
        <w:rPr>
          <w:rFonts w:ascii="Arial" w:hAnsi="Arial" w:cs="Arial"/>
          <w:sz w:val="20"/>
          <w:szCs w:val="20"/>
          <w:lang w:val="es-ES"/>
        </w:rPr>
        <w:t>usuarios</w:t>
      </w:r>
      <w:r>
        <w:rPr>
          <w:rFonts w:ascii="Arial" w:hAnsi="Arial" w:cs="Arial"/>
          <w:sz w:val="20"/>
          <w:szCs w:val="20"/>
          <w:lang w:val="es-ES"/>
        </w:rPr>
        <w:t xml:space="preserve"> reportados.</w:t>
      </w:r>
      <w:r w:rsidRPr="00C75D62">
        <w:rPr>
          <w:rFonts w:ascii="Arial" w:hAnsi="Arial" w:cs="Arial"/>
          <w:sz w:val="20"/>
          <w:szCs w:val="20"/>
          <w:lang w:val="es-ES"/>
        </w:rPr>
        <w:tab/>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31" style="width:0;height:1.5pt" o:hralign="center" o:hrstd="t" o:hr="t" fillcolor="#a0a0a0" stroked="f"/>
        </w:pict>
      </w:r>
    </w:p>
    <w:p w:rsidR="00D37651" w:rsidRPr="00C75D62" w:rsidRDefault="00D37651" w:rsidP="00995B28">
      <w:pPr>
        <w:tabs>
          <w:tab w:val="left" w:pos="5187"/>
        </w:tabs>
        <w:jc w:val="both"/>
        <w:rPr>
          <w:rFonts w:ascii="Arial" w:hAnsi="Arial" w:cs="Arial"/>
          <w:sz w:val="20"/>
          <w:szCs w:val="20"/>
          <w:lang w:val="es-ES"/>
        </w:rPr>
      </w:pPr>
      <w:r w:rsidRPr="004624D2">
        <w:rPr>
          <w:rFonts w:ascii="Arial" w:hAnsi="Arial" w:cs="Arial"/>
          <w:b/>
          <w:color w:val="244061" w:themeColor="accent1" w:themeShade="80"/>
          <w:sz w:val="20"/>
          <w:szCs w:val="20"/>
          <w:lang w:val="es-ES"/>
        </w:rPr>
        <w:t>JAVAC:</w:t>
      </w:r>
      <w:r>
        <w:rPr>
          <w:rFonts w:ascii="Arial" w:hAnsi="Arial" w:cs="Arial"/>
          <w:sz w:val="20"/>
          <w:szCs w:val="20"/>
          <w:lang w:val="es-ES"/>
        </w:rPr>
        <w:t xml:space="preserve"> </w:t>
      </w:r>
      <w:r w:rsidRPr="00C75D62">
        <w:rPr>
          <w:rFonts w:ascii="Arial" w:hAnsi="Arial" w:cs="Arial"/>
          <w:sz w:val="20"/>
          <w:szCs w:val="20"/>
          <w:lang w:val="es-ES"/>
        </w:rPr>
        <w:t>(pronunciado "java-see", o a menudo "javack") es el principal el compilador de Java, incluido en el Kit de desarrollo de Java (JDK) de Oracle Corporation.</w:t>
      </w:r>
      <w:r>
        <w:rPr>
          <w:rFonts w:ascii="Arial" w:hAnsi="Arial" w:cs="Arial"/>
          <w:sz w:val="20"/>
          <w:szCs w:val="20"/>
          <w:lang w:val="es-ES"/>
        </w:rPr>
        <w:t xml:space="preserve"> </w:t>
      </w:r>
      <w:r w:rsidRPr="00C75D62">
        <w:rPr>
          <w:rFonts w:ascii="Arial" w:hAnsi="Arial" w:cs="Arial"/>
          <w:sz w:val="20"/>
          <w:szCs w:val="20"/>
          <w:lang w:val="es-ES"/>
        </w:rPr>
        <w:t>El compilador acepta código fuente conforme a la Especificación del lenguaje Java (JLS) y produce bytecode conforme a la especificación de Java Virtual Machine (JVM).</w:t>
      </w:r>
      <w:r>
        <w:rPr>
          <w:rFonts w:ascii="Arial" w:hAnsi="Arial" w:cs="Arial"/>
          <w:sz w:val="20"/>
          <w:szCs w:val="20"/>
          <w:lang w:val="es-ES"/>
        </w:rPr>
        <w:t xml:space="preserve"> </w:t>
      </w:r>
      <w:r w:rsidRPr="00C75D62">
        <w:rPr>
          <w:rFonts w:ascii="Arial" w:hAnsi="Arial" w:cs="Arial"/>
          <w:sz w:val="20"/>
          <w:szCs w:val="20"/>
          <w:lang w:val="es-ES"/>
        </w:rPr>
        <w:t>javac es sí mismo escrito en Java. El compilador también puede ser invocado mediante programación</w:t>
      </w:r>
    </w:p>
    <w:p w:rsidR="00052A53" w:rsidRDefault="00052A53" w:rsidP="00995B28">
      <w:pPr>
        <w:tabs>
          <w:tab w:val="left" w:pos="5187"/>
        </w:tabs>
        <w:spacing w:after="0"/>
        <w:jc w:val="both"/>
        <w:rPr>
          <w:rFonts w:ascii="Arial" w:hAnsi="Arial" w:cs="Arial"/>
          <w:b/>
          <w:color w:val="244061" w:themeColor="accent1" w:themeShade="80"/>
          <w:sz w:val="20"/>
          <w:szCs w:val="20"/>
          <w:lang w:val="es-ES"/>
        </w:rPr>
      </w:pPr>
      <w:r>
        <w:rPr>
          <w:rFonts w:ascii="Arial" w:hAnsi="Arial" w:cs="Arial"/>
          <w:b/>
          <w:sz w:val="20"/>
          <w:szCs w:val="20"/>
        </w:rPr>
        <w:pict>
          <v:rect id="_x0000_i1032" style="width:0;height:1.5pt" o:hralign="center" o:hrstd="t" o:hr="t" fillcolor="#a0a0a0" stroked="f"/>
        </w:pict>
      </w:r>
    </w:p>
    <w:p w:rsidR="00052A53" w:rsidRDefault="00052A53" w:rsidP="00995B28">
      <w:pPr>
        <w:tabs>
          <w:tab w:val="left" w:pos="5187"/>
        </w:tabs>
        <w:spacing w:after="0"/>
        <w:jc w:val="both"/>
        <w:rPr>
          <w:rFonts w:ascii="Arial" w:hAnsi="Arial" w:cs="Arial"/>
          <w:b/>
          <w:color w:val="244061" w:themeColor="accent1" w:themeShade="80"/>
          <w:sz w:val="20"/>
          <w:szCs w:val="20"/>
          <w:lang w:val="es-ES"/>
        </w:rPr>
      </w:pPr>
    </w:p>
    <w:p w:rsidR="00D37651" w:rsidRDefault="00D37651" w:rsidP="00995B28">
      <w:pPr>
        <w:tabs>
          <w:tab w:val="left" w:pos="5187"/>
        </w:tabs>
        <w:spacing w:after="0"/>
        <w:jc w:val="both"/>
        <w:rPr>
          <w:rFonts w:ascii="Arial" w:hAnsi="Arial" w:cs="Arial"/>
          <w:sz w:val="20"/>
          <w:szCs w:val="20"/>
          <w:lang w:val="es-ES"/>
        </w:rPr>
      </w:pPr>
      <w:r>
        <w:rPr>
          <w:rFonts w:ascii="Arial" w:hAnsi="Arial" w:cs="Arial"/>
          <w:b/>
          <w:color w:val="244061" w:themeColor="accent1" w:themeShade="80"/>
          <w:sz w:val="20"/>
          <w:szCs w:val="20"/>
          <w:lang w:val="es-ES"/>
        </w:rPr>
        <w:t xml:space="preserve">JDK: </w:t>
      </w:r>
      <w:r w:rsidRPr="00C75D62">
        <w:rPr>
          <w:rFonts w:ascii="Arial" w:hAnsi="Arial" w:cs="Arial"/>
          <w:sz w:val="20"/>
          <w:szCs w:val="20"/>
          <w:lang w:val="es-ES"/>
        </w:rPr>
        <w:t>Java Development Kit o (JDK), es un software que provee herramientas de desarrollo para la creación de programas en Java. Puede instalarse en una computadora local o en una unidad de red.</w:t>
      </w:r>
      <w:r>
        <w:rPr>
          <w:rFonts w:ascii="Arial" w:hAnsi="Arial" w:cs="Arial"/>
          <w:sz w:val="20"/>
          <w:szCs w:val="20"/>
          <w:lang w:val="es-ES"/>
        </w:rPr>
        <w:t xml:space="preserve"> </w:t>
      </w:r>
      <w:r w:rsidRPr="00C75D62">
        <w:rPr>
          <w:rFonts w:ascii="Arial" w:hAnsi="Arial" w:cs="Arial"/>
          <w:sz w:val="20"/>
          <w:szCs w:val="20"/>
          <w:lang w:val="es-ES"/>
        </w:rPr>
        <w:t xml:space="preserve">En la unidad de red se pueden tener las herramientas distribuidas en varias computadoras y </w:t>
      </w:r>
      <w:r w:rsidRPr="00C75D62">
        <w:rPr>
          <w:rFonts w:ascii="Arial" w:hAnsi="Arial" w:cs="Arial"/>
          <w:sz w:val="20"/>
          <w:szCs w:val="20"/>
          <w:lang w:val="es-ES"/>
        </w:rPr>
        <w:lastRenderedPageBreak/>
        <w:t>tra</w:t>
      </w:r>
      <w:r>
        <w:rPr>
          <w:rFonts w:ascii="Arial" w:hAnsi="Arial" w:cs="Arial"/>
          <w:sz w:val="20"/>
          <w:szCs w:val="20"/>
          <w:lang w:val="es-ES"/>
        </w:rPr>
        <w:t xml:space="preserve">bajar como una sola aplicación. </w:t>
      </w:r>
      <w:r w:rsidRPr="00C75D62">
        <w:rPr>
          <w:rFonts w:ascii="Arial" w:hAnsi="Arial" w:cs="Arial"/>
          <w:sz w:val="20"/>
          <w:szCs w:val="20"/>
          <w:lang w:val="es-ES"/>
        </w:rPr>
        <w:t>En los sistemas operativos Microsoft Windows sus variables de entorno son:</w:t>
      </w:r>
      <w:r>
        <w:rPr>
          <w:rFonts w:ascii="Arial" w:hAnsi="Arial" w:cs="Arial"/>
          <w:sz w:val="20"/>
          <w:szCs w:val="20"/>
          <w:lang w:val="es-ES"/>
        </w:rPr>
        <w:t xml:space="preserve"> </w:t>
      </w:r>
    </w:p>
    <w:p w:rsidR="00D37651" w:rsidRPr="00B40D8F" w:rsidRDefault="00D37651" w:rsidP="00995B28">
      <w:pPr>
        <w:pStyle w:val="Prrafodelista"/>
        <w:numPr>
          <w:ilvl w:val="0"/>
          <w:numId w:val="5"/>
        </w:numPr>
        <w:tabs>
          <w:tab w:val="left" w:pos="5187"/>
        </w:tabs>
        <w:spacing w:after="0"/>
        <w:jc w:val="both"/>
        <w:rPr>
          <w:rFonts w:ascii="Arial" w:hAnsi="Arial" w:cs="Arial"/>
          <w:sz w:val="20"/>
          <w:szCs w:val="20"/>
          <w:lang w:val="es-ES"/>
        </w:rPr>
      </w:pPr>
      <w:r w:rsidRPr="00B40D8F">
        <w:rPr>
          <w:rFonts w:ascii="Arial" w:hAnsi="Arial" w:cs="Arial"/>
          <w:sz w:val="20"/>
          <w:szCs w:val="20"/>
          <w:lang w:val="es-ES"/>
        </w:rPr>
        <w:t xml:space="preserve">JAVAPATH: es una ruta completa del directorio donde está instalado JDK. </w:t>
      </w:r>
    </w:p>
    <w:p w:rsidR="00D37651" w:rsidRPr="00B40D8F" w:rsidRDefault="00D37651" w:rsidP="00995B28">
      <w:pPr>
        <w:pStyle w:val="Prrafodelista"/>
        <w:numPr>
          <w:ilvl w:val="0"/>
          <w:numId w:val="5"/>
        </w:numPr>
        <w:tabs>
          <w:tab w:val="left" w:pos="5187"/>
        </w:tabs>
        <w:spacing w:after="0"/>
        <w:jc w:val="both"/>
        <w:rPr>
          <w:rFonts w:ascii="Arial" w:hAnsi="Arial" w:cs="Arial"/>
          <w:sz w:val="20"/>
          <w:szCs w:val="20"/>
          <w:lang w:val="es-ES"/>
        </w:rPr>
      </w:pPr>
      <w:r w:rsidRPr="00B40D8F">
        <w:rPr>
          <w:rFonts w:ascii="Arial" w:hAnsi="Arial" w:cs="Arial"/>
          <w:sz w:val="20"/>
          <w:szCs w:val="20"/>
          <w:lang w:val="es-ES"/>
        </w:rPr>
        <w:t xml:space="preserve">CLASSPATH: son las bibliotecas o clases de usuario. </w:t>
      </w:r>
    </w:p>
    <w:p w:rsidR="00D37651" w:rsidRPr="00B40D8F" w:rsidRDefault="00D37651" w:rsidP="00995B28">
      <w:pPr>
        <w:pStyle w:val="Prrafodelista"/>
        <w:numPr>
          <w:ilvl w:val="0"/>
          <w:numId w:val="5"/>
        </w:numPr>
        <w:tabs>
          <w:tab w:val="left" w:pos="5187"/>
        </w:tabs>
        <w:spacing w:after="0"/>
        <w:jc w:val="both"/>
        <w:rPr>
          <w:rFonts w:ascii="Arial" w:hAnsi="Arial" w:cs="Arial"/>
          <w:sz w:val="20"/>
          <w:szCs w:val="20"/>
          <w:lang w:val="es-ES"/>
        </w:rPr>
      </w:pPr>
      <w:r w:rsidRPr="00B40D8F">
        <w:rPr>
          <w:rFonts w:ascii="Arial" w:hAnsi="Arial" w:cs="Arial"/>
          <w:sz w:val="20"/>
          <w:szCs w:val="20"/>
          <w:lang w:val="es-ES"/>
        </w:rPr>
        <w:t>PATH: variable donde se agrega la ubicación de JDK. Los programas más importantes que se incluyen son:</w:t>
      </w:r>
    </w:p>
    <w:p w:rsidR="00D37651" w:rsidRPr="00C75D62" w:rsidRDefault="00D37651" w:rsidP="00995B28">
      <w:pPr>
        <w:tabs>
          <w:tab w:val="left" w:pos="5187"/>
        </w:tabs>
        <w:spacing w:after="0"/>
        <w:jc w:val="both"/>
        <w:rPr>
          <w:rFonts w:ascii="Arial" w:hAnsi="Arial" w:cs="Arial"/>
          <w:sz w:val="20"/>
          <w:szCs w:val="20"/>
          <w:lang w:val="es-ES"/>
        </w:rPr>
      </w:pPr>
      <w:r w:rsidRPr="00C75D62">
        <w:rPr>
          <w:rFonts w:ascii="Arial" w:hAnsi="Arial" w:cs="Arial"/>
          <w:sz w:val="20"/>
          <w:szCs w:val="20"/>
          <w:lang w:val="es-ES"/>
        </w:rPr>
        <w:t>appletviewer.exe: es un visor de applets para generar sus vistas previas, ya que un applet carece de método main y no se puede ejecutar con el programa java.</w:t>
      </w:r>
    </w:p>
    <w:p w:rsidR="00D37651" w:rsidRPr="00B40D8F" w:rsidRDefault="00D37651" w:rsidP="00995B28">
      <w:pPr>
        <w:pStyle w:val="Prrafodelista"/>
        <w:numPr>
          <w:ilvl w:val="0"/>
          <w:numId w:val="6"/>
        </w:numPr>
        <w:tabs>
          <w:tab w:val="left" w:pos="5187"/>
        </w:tabs>
        <w:spacing w:after="0"/>
        <w:jc w:val="both"/>
        <w:rPr>
          <w:rFonts w:ascii="Arial" w:hAnsi="Arial" w:cs="Arial"/>
          <w:sz w:val="20"/>
          <w:szCs w:val="20"/>
          <w:lang w:val="es-ES"/>
        </w:rPr>
      </w:pPr>
      <w:r w:rsidRPr="00B40D8F">
        <w:rPr>
          <w:rFonts w:ascii="Arial" w:hAnsi="Arial" w:cs="Arial"/>
          <w:sz w:val="20"/>
          <w:szCs w:val="20"/>
          <w:lang w:val="es-ES"/>
        </w:rPr>
        <w:t>javac.exe: es el compilador de Java.</w:t>
      </w:r>
    </w:p>
    <w:p w:rsidR="00D37651" w:rsidRPr="00B40D8F" w:rsidRDefault="00D37651" w:rsidP="00995B28">
      <w:pPr>
        <w:pStyle w:val="Prrafodelista"/>
        <w:numPr>
          <w:ilvl w:val="0"/>
          <w:numId w:val="6"/>
        </w:numPr>
        <w:tabs>
          <w:tab w:val="left" w:pos="5187"/>
        </w:tabs>
        <w:spacing w:after="0"/>
        <w:jc w:val="both"/>
        <w:rPr>
          <w:rFonts w:ascii="Arial" w:hAnsi="Arial" w:cs="Arial"/>
          <w:sz w:val="20"/>
          <w:szCs w:val="20"/>
          <w:lang w:val="es-ES"/>
        </w:rPr>
      </w:pPr>
      <w:r w:rsidRPr="00B40D8F">
        <w:rPr>
          <w:rFonts w:ascii="Arial" w:hAnsi="Arial" w:cs="Arial"/>
          <w:sz w:val="20"/>
          <w:szCs w:val="20"/>
          <w:lang w:val="es-ES"/>
        </w:rPr>
        <w:t>java.exe: es el intérprete de Java.</w:t>
      </w:r>
    </w:p>
    <w:p w:rsidR="00D37651" w:rsidRPr="00B40D8F" w:rsidRDefault="00D37651" w:rsidP="00995B28">
      <w:pPr>
        <w:pStyle w:val="Prrafodelista"/>
        <w:numPr>
          <w:ilvl w:val="0"/>
          <w:numId w:val="6"/>
        </w:numPr>
        <w:tabs>
          <w:tab w:val="left" w:pos="5187"/>
        </w:tabs>
        <w:spacing w:after="0"/>
        <w:jc w:val="both"/>
        <w:rPr>
          <w:rFonts w:ascii="Arial" w:hAnsi="Arial" w:cs="Arial"/>
          <w:sz w:val="20"/>
          <w:szCs w:val="20"/>
          <w:lang w:val="es-ES"/>
        </w:rPr>
      </w:pPr>
      <w:r w:rsidRPr="00B40D8F">
        <w:rPr>
          <w:rFonts w:ascii="Arial" w:hAnsi="Arial" w:cs="Arial"/>
          <w:sz w:val="20"/>
          <w:szCs w:val="20"/>
          <w:lang w:val="es-ES"/>
        </w:rPr>
        <w:t>javadoc.exe: genera la documentación de las clases Java de un programa.</w:t>
      </w:r>
    </w:p>
    <w:p w:rsidR="00D37651" w:rsidRDefault="00D37651" w:rsidP="00995B28">
      <w:pPr>
        <w:tabs>
          <w:tab w:val="left" w:pos="5187"/>
        </w:tabs>
        <w:jc w:val="both"/>
        <w:rPr>
          <w:rFonts w:ascii="Arial" w:hAnsi="Arial" w:cs="Arial"/>
          <w:b/>
          <w:color w:val="244061" w:themeColor="accent1" w:themeShade="80"/>
          <w:sz w:val="20"/>
          <w:szCs w:val="20"/>
          <w:lang w:val="es-ES"/>
        </w:rPr>
      </w:pP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33" style="width:0;height:1.5pt" o:hralign="center" o:hrstd="t" o:hr="t" fillcolor="#a0a0a0" stroked="f"/>
        </w:pict>
      </w:r>
    </w:p>
    <w:p w:rsidR="00921B20" w:rsidRPr="00C75D62" w:rsidRDefault="00921B20" w:rsidP="00995B28">
      <w:pPr>
        <w:tabs>
          <w:tab w:val="left" w:pos="5187"/>
        </w:tabs>
        <w:jc w:val="both"/>
        <w:rPr>
          <w:rFonts w:ascii="Arial" w:hAnsi="Arial" w:cs="Arial"/>
          <w:sz w:val="20"/>
          <w:szCs w:val="20"/>
          <w:lang w:val="es-ES"/>
        </w:rPr>
      </w:pPr>
      <w:r w:rsidRPr="00E463F3">
        <w:rPr>
          <w:rFonts w:ascii="Arial" w:hAnsi="Arial" w:cs="Arial"/>
          <w:b/>
          <w:color w:val="244061" w:themeColor="accent1" w:themeShade="80"/>
          <w:sz w:val="20"/>
          <w:szCs w:val="20"/>
          <w:lang w:val="es-ES"/>
        </w:rPr>
        <w:t>JRE:</w:t>
      </w:r>
      <w:r>
        <w:rPr>
          <w:rFonts w:ascii="Arial" w:hAnsi="Arial" w:cs="Arial"/>
          <w:b/>
          <w:color w:val="244061" w:themeColor="accent1" w:themeShade="80"/>
          <w:sz w:val="20"/>
          <w:szCs w:val="20"/>
          <w:lang w:val="es-ES"/>
        </w:rPr>
        <w:t xml:space="preserve"> </w:t>
      </w:r>
      <w:r w:rsidRPr="00C75D62">
        <w:rPr>
          <w:rFonts w:ascii="Arial" w:hAnsi="Arial" w:cs="Arial"/>
          <w:sz w:val="20"/>
          <w:szCs w:val="20"/>
          <w:lang w:val="es-ES"/>
        </w:rPr>
        <w:t>(Java Runtime Environment, o Entorno en Tiempo de Ejecución de Java) es el software necesario para ejecutar cualquier aplicación desarrollada para la plataforma Java. El usuario final usa el JRE como parte de paquetes software o plugins (o conectores) en un navegador Web. Sun ofrece también el SDK de Java 2, o JDK (Java Development Kit) en cuyo seno reside el JRE, e incluye herramientas como el compilador de Java, Javadoc para generar documentación o el depurador. Puede también obtenerse como un paquete independiente, y puede considerarse como el entorno necesario para ejecutar una aplicación Java, mientras que un desarrollador debe además contar con otras facilidades que ofrece el JDK.</w:t>
      </w:r>
    </w:p>
    <w:p w:rsidR="00052A53" w:rsidRPr="00052A53" w:rsidRDefault="00052A53" w:rsidP="00052A53">
      <w:pPr>
        <w:pStyle w:val="Ttulo3"/>
        <w:tabs>
          <w:tab w:val="left" w:pos="5187"/>
        </w:tabs>
        <w:jc w:val="both"/>
        <w:rPr>
          <w:rFonts w:ascii="Arial" w:hAnsi="Arial" w:cs="Arial"/>
          <w:b w:val="0"/>
          <w:sz w:val="20"/>
          <w:szCs w:val="20"/>
          <w:lang w:val="es-ES"/>
        </w:rPr>
      </w:pPr>
      <w:r>
        <w:rPr>
          <w:rFonts w:ascii="Arial" w:hAnsi="Arial" w:cs="Arial"/>
          <w:b w:val="0"/>
          <w:sz w:val="20"/>
          <w:szCs w:val="20"/>
        </w:rPr>
        <w:pict>
          <v:rect id="_x0000_i1034" style="width:0;height:1.5pt" o:hralign="center" o:hrstd="t" o:hr="t" fillcolor="#a0a0a0" stroked="f"/>
        </w:pict>
      </w:r>
    </w:p>
    <w:p w:rsidR="00921B20" w:rsidRPr="00E463F3" w:rsidRDefault="00921B20" w:rsidP="00995B28">
      <w:pPr>
        <w:pStyle w:val="Ttulo3"/>
        <w:numPr>
          <w:ilvl w:val="0"/>
          <w:numId w:val="3"/>
        </w:numPr>
        <w:tabs>
          <w:tab w:val="left" w:pos="5187"/>
        </w:tabs>
        <w:ind w:left="0"/>
        <w:jc w:val="both"/>
        <w:rPr>
          <w:rFonts w:ascii="Arial" w:hAnsi="Arial" w:cs="Arial"/>
          <w:b w:val="0"/>
          <w:sz w:val="20"/>
          <w:szCs w:val="20"/>
          <w:lang w:val="es-ES"/>
        </w:rPr>
      </w:pPr>
      <w:r w:rsidRPr="00E463F3">
        <w:rPr>
          <w:rFonts w:ascii="Arial" w:hAnsi="Arial" w:cs="Arial"/>
          <w:color w:val="244061" w:themeColor="accent1" w:themeShade="80"/>
          <w:sz w:val="20"/>
          <w:szCs w:val="20"/>
          <w:lang w:val="es-ES"/>
        </w:rPr>
        <w:t>JVM:</w:t>
      </w:r>
      <w:r w:rsidRPr="00E463F3">
        <w:rPr>
          <w:rFonts w:ascii="Arial" w:hAnsi="Arial" w:cs="Arial"/>
          <w:color w:val="244061" w:themeColor="accent1" w:themeShade="80"/>
          <w:sz w:val="20"/>
          <w:szCs w:val="20"/>
        </w:rPr>
        <w:t xml:space="preserve"> </w:t>
      </w:r>
      <w:r w:rsidRPr="00E463F3">
        <w:rPr>
          <w:rStyle w:val="nfasis"/>
          <w:rFonts w:ascii="Arial" w:hAnsi="Arial" w:cs="Arial"/>
          <w:b/>
          <w:color w:val="244061" w:themeColor="accent1" w:themeShade="80"/>
          <w:sz w:val="20"/>
          <w:szCs w:val="20"/>
        </w:rPr>
        <w:t>JAVA VIRTUAL MACHINE</w:t>
      </w:r>
      <w:r w:rsidRPr="00E463F3">
        <w:rPr>
          <w:rFonts w:ascii="Arial" w:hAnsi="Arial" w:cs="Arial"/>
          <w:color w:val="244061" w:themeColor="accent1" w:themeShade="80"/>
          <w:sz w:val="20"/>
          <w:szCs w:val="20"/>
        </w:rPr>
        <w:t xml:space="preserve">, </w:t>
      </w:r>
      <w:r w:rsidRPr="00E463F3">
        <w:rPr>
          <w:rFonts w:ascii="Arial" w:hAnsi="Arial" w:cs="Arial"/>
          <w:color w:val="244061" w:themeColor="accent1" w:themeShade="80"/>
          <w:sz w:val="20"/>
          <w:szCs w:val="20"/>
          <w:lang w:val="es-ES"/>
        </w:rPr>
        <w:t xml:space="preserve"> </w:t>
      </w:r>
      <w:r w:rsidRPr="00E463F3">
        <w:rPr>
          <w:rFonts w:ascii="Arial" w:hAnsi="Arial" w:cs="Arial"/>
          <w:b w:val="0"/>
          <w:color w:val="244061" w:themeColor="accent1" w:themeShade="80"/>
          <w:sz w:val="20"/>
          <w:szCs w:val="20"/>
          <w:lang w:val="es-ES"/>
        </w:rPr>
        <w:t xml:space="preserve">Una máquina virtual de java (JVM) es una máquina virtual que puede ejecutar código de bytes de Java. Es el componente de ejecución de código de la plataforma de softwarede </w:t>
      </w:r>
      <w:r w:rsidR="00BA4C6A" w:rsidRPr="00E463F3">
        <w:rPr>
          <w:rFonts w:ascii="Arial" w:hAnsi="Arial" w:cs="Arial"/>
          <w:b w:val="0"/>
          <w:color w:val="244061" w:themeColor="accent1" w:themeShade="80"/>
          <w:sz w:val="20"/>
          <w:szCs w:val="20"/>
          <w:lang w:val="es-ES"/>
        </w:rPr>
        <w:t xml:space="preserve">Java. </w:t>
      </w:r>
      <w:r w:rsidRPr="00E463F3">
        <w:rPr>
          <w:rFonts w:ascii="Arial" w:hAnsi="Arial" w:cs="Arial"/>
          <w:b w:val="0"/>
          <w:color w:val="244061" w:themeColor="accent1" w:themeShade="80"/>
          <w:sz w:val="20"/>
          <w:szCs w:val="20"/>
          <w:lang w:val="es-ES"/>
        </w:rPr>
        <w:t xml:space="preserve">Sun Microsystems ha declarado que hay más de 5,5 billones de dispositivos habilitados para </w:t>
      </w:r>
      <w:r w:rsidR="00BA4C6A" w:rsidRPr="00E463F3">
        <w:rPr>
          <w:rFonts w:ascii="Arial" w:hAnsi="Arial" w:cs="Arial"/>
          <w:b w:val="0"/>
          <w:color w:val="244061" w:themeColor="accent1" w:themeShade="80"/>
          <w:sz w:val="20"/>
          <w:szCs w:val="20"/>
          <w:lang w:val="es-ES"/>
        </w:rPr>
        <w:t>JVM</w:t>
      </w:r>
      <w:r w:rsidR="00BA4C6A">
        <w:rPr>
          <w:rFonts w:ascii="Arial" w:hAnsi="Arial" w:cs="Arial"/>
          <w:b w:val="0"/>
          <w:color w:val="244061" w:themeColor="accent1" w:themeShade="80"/>
          <w:sz w:val="20"/>
          <w:szCs w:val="20"/>
          <w:lang w:val="es-ES"/>
        </w:rPr>
        <w:t>.</w:t>
      </w:r>
      <w:r w:rsidR="00BA4C6A">
        <w:rPr>
          <w:rFonts w:ascii="Arial" w:hAnsi="Arial" w:cs="Arial"/>
          <w:b w:val="0"/>
          <w:color w:val="244061" w:themeColor="accent1" w:themeShade="80"/>
          <w:sz w:val="20"/>
          <w:szCs w:val="20"/>
          <w:lang w:val="es-ES"/>
        </w:rPr>
        <w:t xml:space="preserve"> </w:t>
      </w:r>
      <w:r w:rsidR="00BA4C6A" w:rsidRPr="00E463F3">
        <w:rPr>
          <w:rFonts w:ascii="Arial" w:hAnsi="Arial" w:cs="Arial"/>
          <w:b w:val="0"/>
          <w:color w:val="244061" w:themeColor="accent1" w:themeShade="80"/>
          <w:sz w:val="20"/>
          <w:szCs w:val="20"/>
          <w:lang w:val="es-ES"/>
        </w:rPr>
        <w:t>Una</w:t>
      </w:r>
      <w:r w:rsidRPr="00E463F3">
        <w:rPr>
          <w:rFonts w:ascii="Arial" w:hAnsi="Arial" w:cs="Arial"/>
          <w:b w:val="0"/>
          <w:color w:val="244061" w:themeColor="accent1" w:themeShade="80"/>
          <w:sz w:val="20"/>
          <w:szCs w:val="20"/>
          <w:lang w:val="es-ES"/>
        </w:rPr>
        <w:t xml:space="preserve"> máquina virtual de Java es un programa que ejecuta algunos otros programas, es decir, aquellos que contienen instrucciones de código de bytes de Java. JVM más a menudo se implementan para ejecutar en un sistema operativode la existente, pero también pueden ser implementados para ejecutarse directamente en hardware. Una JVM proporciona un entorno de tiempo de ejecución </w:t>
      </w:r>
      <w:r w:rsidRPr="00E463F3">
        <w:rPr>
          <w:rFonts w:ascii="Arial" w:hAnsi="Arial" w:cs="Arial"/>
          <w:b w:val="0"/>
          <w:sz w:val="20"/>
          <w:szCs w:val="20"/>
          <w:lang w:val="es-ES"/>
        </w:rPr>
        <w:t>en que Java bytecode puede ejecutarse, activando funciones tales como automatizado de control de excepciones, que proporciona la causa depuración de la información para cada error de software (excepción). Una JVM se distribuye junto con la Biblioteca de clases de Java, un conjunto de bibliotecas de clases estándar (en Java bytecode) que implementan la Java application programming interface (API). Estas bibliotecas, liadas con la JVM, forman el Java Runtime Environment (JRE).</w:t>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35" style="width:0;height:1.5pt" o:hralign="center" o:hrstd="t" o:hr="t" fillcolor="#a0a0a0" stroked="f"/>
        </w:pict>
      </w:r>
    </w:p>
    <w:p w:rsidR="00921B20" w:rsidRPr="00C75D62" w:rsidRDefault="00921B20" w:rsidP="00995B28">
      <w:pPr>
        <w:tabs>
          <w:tab w:val="left" w:pos="5187"/>
        </w:tabs>
        <w:jc w:val="both"/>
        <w:rPr>
          <w:rFonts w:ascii="Arial" w:hAnsi="Arial" w:cs="Arial"/>
          <w:sz w:val="20"/>
          <w:szCs w:val="20"/>
          <w:lang w:val="es-ES"/>
        </w:rPr>
      </w:pPr>
      <w:r w:rsidRPr="00E463F3">
        <w:rPr>
          <w:rFonts w:ascii="Arial" w:hAnsi="Arial" w:cs="Arial"/>
          <w:b/>
          <w:color w:val="244061" w:themeColor="accent1" w:themeShade="80"/>
          <w:sz w:val="20"/>
          <w:szCs w:val="20"/>
          <w:lang w:val="es-ES"/>
        </w:rPr>
        <w:t>OBJETO:</w:t>
      </w:r>
      <w:r w:rsidRPr="00C75D62">
        <w:rPr>
          <w:rFonts w:ascii="Arial" w:hAnsi="Arial" w:cs="Arial"/>
          <w:sz w:val="20"/>
          <w:szCs w:val="20"/>
          <w:lang w:val="es-ES"/>
        </w:rPr>
        <w:t xml:space="preserve"> En el paradigma de programación orientada a objetos (POO, o bien OOP en inglés), un objeto se define como la unidad que en tiempo de ejecución realiza las tareas de un programa. También a un nivel más básico se define como la instancia de una clase.Estos objetos interactúan unos con otros, en contraposición a la visión tradicional en la cual un programa es una colección de subrutinas (funciones o procedimientos), o simplemente una lista de instrucciones para el computador. Cada objeto es capaz de recibir mensajes, procesar datos y enviar mensajes a otros objetos de manera similar a un servicio.</w:t>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lastRenderedPageBreak/>
        <w:pict>
          <v:rect id="_x0000_i1036" style="width:0;height:1.5pt" o:hralign="center" o:hrstd="t" o:hr="t" fillcolor="#a0a0a0" stroked="f"/>
        </w:pict>
      </w:r>
    </w:p>
    <w:p w:rsidR="00921B20" w:rsidRPr="00C75D62" w:rsidRDefault="00921B20" w:rsidP="00995B28">
      <w:pPr>
        <w:tabs>
          <w:tab w:val="left" w:pos="5187"/>
        </w:tabs>
        <w:jc w:val="both"/>
        <w:rPr>
          <w:rFonts w:ascii="Arial" w:hAnsi="Arial" w:cs="Arial"/>
          <w:sz w:val="20"/>
          <w:szCs w:val="20"/>
          <w:lang w:val="es-ES"/>
        </w:rPr>
      </w:pPr>
      <w:r w:rsidRPr="00F56238">
        <w:rPr>
          <w:rFonts w:ascii="Arial" w:hAnsi="Arial" w:cs="Arial"/>
          <w:b/>
          <w:color w:val="244061" w:themeColor="accent1" w:themeShade="80"/>
          <w:sz w:val="20"/>
          <w:szCs w:val="20"/>
          <w:lang w:val="es-ES"/>
        </w:rPr>
        <w:t>PYTHON:</w:t>
      </w:r>
      <w:r>
        <w:rPr>
          <w:rFonts w:ascii="Arial" w:hAnsi="Arial" w:cs="Arial"/>
          <w:sz w:val="20"/>
          <w:szCs w:val="20"/>
          <w:lang w:val="es-ES"/>
        </w:rPr>
        <w:t xml:space="preserve"> E</w:t>
      </w:r>
      <w:r w:rsidRPr="00C75D62">
        <w:rPr>
          <w:rFonts w:ascii="Arial" w:hAnsi="Arial" w:cs="Arial"/>
          <w:sz w:val="20"/>
          <w:szCs w:val="20"/>
          <w:lang w:val="es-ES"/>
        </w:rPr>
        <w:t>s un lenguaje de programación interpretado cuya filosofía hace hincapié en una sintaxis muy limpia y que favorezca un código legible.</w:t>
      </w:r>
      <w:r>
        <w:rPr>
          <w:rFonts w:ascii="Arial" w:hAnsi="Arial" w:cs="Arial"/>
          <w:sz w:val="20"/>
          <w:szCs w:val="20"/>
          <w:lang w:val="es-ES"/>
        </w:rPr>
        <w:t xml:space="preserve"> </w:t>
      </w:r>
      <w:r w:rsidRPr="00C75D62">
        <w:rPr>
          <w:rFonts w:ascii="Arial" w:hAnsi="Arial" w:cs="Arial"/>
          <w:sz w:val="20"/>
          <w:szCs w:val="20"/>
          <w:lang w:val="es-ES"/>
        </w:rPr>
        <w:t>Se trata de un lenguaje de programación multiparadigma, ya que soporta orientación a objetos, programación imperativa y, en menor medida, programación funcional. Es un lenguaje interpretado, usa tipado dinámico y es multiplataforma.</w:t>
      </w:r>
      <w:r>
        <w:rPr>
          <w:rFonts w:ascii="Arial" w:hAnsi="Arial" w:cs="Arial"/>
          <w:sz w:val="20"/>
          <w:szCs w:val="20"/>
          <w:lang w:val="es-ES"/>
        </w:rPr>
        <w:t xml:space="preserve"> </w:t>
      </w:r>
      <w:r w:rsidRPr="00C75D62">
        <w:rPr>
          <w:rFonts w:ascii="Arial" w:hAnsi="Arial" w:cs="Arial"/>
          <w:sz w:val="20"/>
          <w:szCs w:val="20"/>
          <w:lang w:val="es-ES"/>
        </w:rPr>
        <w:t>Es administrado por la Python Software Foundation. Posee una licencia de código abierto, denominada Python Software Foundation License,1 que es compatible con la Licencia pública general de GNU a partir de la versión 2.1.1, e incompatible en ciertas versiones anteriores.</w:t>
      </w:r>
    </w:p>
    <w:p w:rsidR="00052A53" w:rsidRDefault="00052A53" w:rsidP="00995B28">
      <w:pPr>
        <w:tabs>
          <w:tab w:val="left" w:pos="5187"/>
        </w:tabs>
        <w:jc w:val="both"/>
        <w:rPr>
          <w:rFonts w:ascii="Arial" w:hAnsi="Arial" w:cs="Arial"/>
          <w:b/>
          <w:color w:val="244061" w:themeColor="accent1" w:themeShade="80"/>
          <w:sz w:val="20"/>
          <w:szCs w:val="20"/>
          <w:lang w:val="es-ES"/>
        </w:rPr>
      </w:pPr>
      <w:r>
        <w:rPr>
          <w:rFonts w:ascii="Arial" w:hAnsi="Arial" w:cs="Arial"/>
          <w:b/>
          <w:sz w:val="20"/>
          <w:szCs w:val="20"/>
        </w:rPr>
        <w:pict>
          <v:rect id="_x0000_i1037" style="width:0;height:1.5pt" o:hralign="center" o:hrstd="t" o:hr="t" fillcolor="#a0a0a0" stroked="f"/>
        </w:pict>
      </w:r>
    </w:p>
    <w:p w:rsidR="004624D2" w:rsidRDefault="00444CD4" w:rsidP="00995B28">
      <w:pPr>
        <w:tabs>
          <w:tab w:val="left" w:pos="5187"/>
        </w:tabs>
        <w:jc w:val="both"/>
        <w:rPr>
          <w:rFonts w:ascii="Arial" w:hAnsi="Arial" w:cs="Arial"/>
          <w:sz w:val="20"/>
          <w:szCs w:val="20"/>
          <w:lang w:val="es-ES"/>
        </w:rPr>
      </w:pPr>
      <w:r w:rsidRPr="00F56238">
        <w:rPr>
          <w:rFonts w:ascii="Arial" w:hAnsi="Arial" w:cs="Arial"/>
          <w:b/>
          <w:color w:val="244061" w:themeColor="accent1" w:themeShade="80"/>
          <w:sz w:val="20"/>
          <w:szCs w:val="20"/>
          <w:lang w:val="es-ES"/>
        </w:rPr>
        <w:t>R</w:t>
      </w:r>
      <w:r w:rsidR="00FB7033" w:rsidRPr="00FB7033">
        <w:rPr>
          <w:rFonts w:ascii="Arial" w:hAnsi="Arial" w:cs="Arial"/>
          <w:b/>
          <w:color w:val="244061" w:themeColor="accent1" w:themeShade="80"/>
          <w:sz w:val="20"/>
          <w:szCs w:val="20"/>
          <w:lang w:val="es-ES"/>
        </w:rPr>
        <w:t>EPOSITORIO</w:t>
      </w:r>
      <w:r w:rsidRPr="00C75D62">
        <w:rPr>
          <w:rFonts w:ascii="Arial" w:hAnsi="Arial" w:cs="Arial"/>
          <w:sz w:val="20"/>
          <w:szCs w:val="20"/>
          <w:lang w:val="es-ES"/>
        </w:rPr>
        <w:t>: Un repositorio, depósito o archivo es un sitio centralizado donde se almacena y mantiene información digital, habitualmente bases de datos o archivos informáticos. Los datos almacenados en un repositorio pueden distribuirse a través de una red informática, como Internet, o de un medio físico, como un disco compacto. Pueden ser de acceso público o estar protegidos y necesitar de una autentificación previa. Los depósitos más conocidos son los de carácter académico e institucional.</w:t>
      </w:r>
      <w:r w:rsidR="00FB7033">
        <w:rPr>
          <w:rFonts w:ascii="Arial" w:hAnsi="Arial" w:cs="Arial"/>
          <w:sz w:val="20"/>
          <w:szCs w:val="20"/>
          <w:lang w:val="es-ES"/>
        </w:rPr>
        <w:t xml:space="preserve"> </w:t>
      </w:r>
      <w:r w:rsidRPr="00C75D62">
        <w:rPr>
          <w:rFonts w:ascii="Arial" w:hAnsi="Arial" w:cs="Arial"/>
          <w:sz w:val="20"/>
          <w:szCs w:val="20"/>
          <w:lang w:val="es-ES"/>
        </w:rPr>
        <w:t>A diferencia de los ordenadores personales o de escritorio, los depósitos suelen contar con sistemas de respaldo (Backup) y mantenimiento preventivo y correctivo, lo que hace que la información se pueda recuperar en el caso que la máquina quede inutilizable.</w:t>
      </w:r>
      <w:r w:rsidR="00FB7033">
        <w:rPr>
          <w:rFonts w:ascii="Arial" w:hAnsi="Arial" w:cs="Arial"/>
          <w:sz w:val="20"/>
          <w:szCs w:val="20"/>
          <w:lang w:val="es-ES"/>
        </w:rPr>
        <w:t xml:space="preserve"> </w:t>
      </w:r>
      <w:r w:rsidRPr="00C75D62">
        <w:rPr>
          <w:rFonts w:ascii="Arial" w:hAnsi="Arial" w:cs="Arial"/>
          <w:sz w:val="20"/>
          <w:szCs w:val="20"/>
          <w:lang w:val="es-ES"/>
        </w:rPr>
        <w:t>Los depósitos se utilizan de forma intensiva en Linux, almacenando, en su mayoría, paquetes de software disponibles para su instalación mediante un gestor de paquetes.</w:t>
      </w:r>
    </w:p>
    <w:p w:rsidR="00166DF2" w:rsidRDefault="00166DF2" w:rsidP="00995B28">
      <w:pPr>
        <w:tabs>
          <w:tab w:val="left" w:pos="5187"/>
        </w:tabs>
        <w:jc w:val="both"/>
        <w:rPr>
          <w:rFonts w:ascii="Arial" w:hAnsi="Arial" w:cs="Arial"/>
          <w:sz w:val="20"/>
          <w:szCs w:val="20"/>
          <w:lang w:val="es-ES"/>
        </w:rPr>
      </w:pPr>
      <w:r>
        <w:rPr>
          <w:rFonts w:ascii="Arial" w:hAnsi="Arial" w:cs="Arial"/>
          <w:b/>
          <w:sz w:val="20"/>
          <w:szCs w:val="20"/>
        </w:rPr>
        <w:pict>
          <v:rect id="_x0000_i1038" style="width:0;height:1.5pt" o:hralign="center" o:hrstd="t" o:hr="t" fillcolor="#a0a0a0" stroked="f"/>
        </w:pict>
      </w:r>
    </w:p>
    <w:p w:rsidR="00166DF2" w:rsidRPr="004624D2" w:rsidRDefault="00166DF2" w:rsidP="00995B28">
      <w:pPr>
        <w:tabs>
          <w:tab w:val="left" w:pos="5187"/>
        </w:tabs>
        <w:jc w:val="both"/>
        <w:rPr>
          <w:rFonts w:ascii="Arial" w:hAnsi="Arial" w:cs="Arial"/>
          <w:b/>
          <w:color w:val="244061" w:themeColor="accent1" w:themeShade="80"/>
          <w:sz w:val="20"/>
          <w:szCs w:val="20"/>
          <w:lang w:val="es-ES"/>
        </w:rPr>
      </w:pPr>
    </w:p>
    <w:sectPr w:rsidR="00166DF2" w:rsidRPr="004624D2" w:rsidSect="00995B28">
      <w:pgSz w:w="12240" w:h="15840"/>
      <w:pgMar w:top="2268" w:right="1701" w:bottom="1134" w:left="1701" w:header="708" w:footer="708" w:gutter="0"/>
      <w:pgBorders w:offsetFrom="page">
        <w:top w:val="single" w:sz="4" w:space="24" w:color="95B3D7" w:themeColor="accent1" w:themeTint="99" w:shadow="1"/>
        <w:left w:val="single" w:sz="4" w:space="24" w:color="95B3D7" w:themeColor="accent1" w:themeTint="99" w:shadow="1"/>
        <w:bottom w:val="single" w:sz="4" w:space="24" w:color="95B3D7" w:themeColor="accent1" w:themeTint="99" w:shadow="1"/>
        <w:right w:val="single" w:sz="4" w:space="24" w:color="95B3D7" w:themeColor="accent1" w:themeTint="99"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D6B45"/>
    <w:multiLevelType w:val="multilevel"/>
    <w:tmpl w:val="27F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A491C"/>
    <w:multiLevelType w:val="hybridMultilevel"/>
    <w:tmpl w:val="FFB8E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8CD3056"/>
    <w:multiLevelType w:val="multilevel"/>
    <w:tmpl w:val="0DE0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6B7591"/>
    <w:multiLevelType w:val="multilevel"/>
    <w:tmpl w:val="197E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D676B0"/>
    <w:multiLevelType w:val="hybridMultilevel"/>
    <w:tmpl w:val="42B8FA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C7B173F"/>
    <w:multiLevelType w:val="hybridMultilevel"/>
    <w:tmpl w:val="20F244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BA6"/>
    <w:rsid w:val="00017A39"/>
    <w:rsid w:val="000227AC"/>
    <w:rsid w:val="0003506D"/>
    <w:rsid w:val="0003662C"/>
    <w:rsid w:val="00041733"/>
    <w:rsid w:val="00046DA7"/>
    <w:rsid w:val="0004733B"/>
    <w:rsid w:val="00052A53"/>
    <w:rsid w:val="000720B1"/>
    <w:rsid w:val="000729AA"/>
    <w:rsid w:val="00081573"/>
    <w:rsid w:val="00086383"/>
    <w:rsid w:val="00096CA1"/>
    <w:rsid w:val="000A0B2D"/>
    <w:rsid w:val="000B1F5F"/>
    <w:rsid w:val="000C0E42"/>
    <w:rsid w:val="000D2BC5"/>
    <w:rsid w:val="000D7AE9"/>
    <w:rsid w:val="0010709C"/>
    <w:rsid w:val="001175C8"/>
    <w:rsid w:val="00123593"/>
    <w:rsid w:val="00125C53"/>
    <w:rsid w:val="0014497E"/>
    <w:rsid w:val="00154B7D"/>
    <w:rsid w:val="00163283"/>
    <w:rsid w:val="00166DF2"/>
    <w:rsid w:val="001A3949"/>
    <w:rsid w:val="001A675F"/>
    <w:rsid w:val="00220546"/>
    <w:rsid w:val="00232BF0"/>
    <w:rsid w:val="00235A77"/>
    <w:rsid w:val="0024616F"/>
    <w:rsid w:val="00247613"/>
    <w:rsid w:val="00265BF7"/>
    <w:rsid w:val="00330C4A"/>
    <w:rsid w:val="0034324D"/>
    <w:rsid w:val="00372016"/>
    <w:rsid w:val="003930C4"/>
    <w:rsid w:val="003A4550"/>
    <w:rsid w:val="003B2653"/>
    <w:rsid w:val="003C1959"/>
    <w:rsid w:val="003C5007"/>
    <w:rsid w:val="003C74C7"/>
    <w:rsid w:val="003D215B"/>
    <w:rsid w:val="003D7D45"/>
    <w:rsid w:val="003E1992"/>
    <w:rsid w:val="003F63A7"/>
    <w:rsid w:val="00413F19"/>
    <w:rsid w:val="00444CD4"/>
    <w:rsid w:val="004624D2"/>
    <w:rsid w:val="00476590"/>
    <w:rsid w:val="0048263C"/>
    <w:rsid w:val="00484E8E"/>
    <w:rsid w:val="004860C2"/>
    <w:rsid w:val="0048773A"/>
    <w:rsid w:val="004A61E0"/>
    <w:rsid w:val="004D5881"/>
    <w:rsid w:val="004E298E"/>
    <w:rsid w:val="004F467C"/>
    <w:rsid w:val="004F62B3"/>
    <w:rsid w:val="005055CD"/>
    <w:rsid w:val="005303F9"/>
    <w:rsid w:val="005433B5"/>
    <w:rsid w:val="00545884"/>
    <w:rsid w:val="005509B3"/>
    <w:rsid w:val="005511AA"/>
    <w:rsid w:val="0055562B"/>
    <w:rsid w:val="0057426F"/>
    <w:rsid w:val="00586BD9"/>
    <w:rsid w:val="00591627"/>
    <w:rsid w:val="00592267"/>
    <w:rsid w:val="005A6A40"/>
    <w:rsid w:val="005C1BAF"/>
    <w:rsid w:val="005C4296"/>
    <w:rsid w:val="005C658B"/>
    <w:rsid w:val="005C65AE"/>
    <w:rsid w:val="005C660D"/>
    <w:rsid w:val="005D3D89"/>
    <w:rsid w:val="005E7300"/>
    <w:rsid w:val="00603E6A"/>
    <w:rsid w:val="006120A6"/>
    <w:rsid w:val="00616133"/>
    <w:rsid w:val="00653A5E"/>
    <w:rsid w:val="006704B7"/>
    <w:rsid w:val="00676205"/>
    <w:rsid w:val="00684459"/>
    <w:rsid w:val="00686BEB"/>
    <w:rsid w:val="006A798A"/>
    <w:rsid w:val="006A7E7A"/>
    <w:rsid w:val="006C4AAE"/>
    <w:rsid w:val="006E2B35"/>
    <w:rsid w:val="006E5C52"/>
    <w:rsid w:val="00734634"/>
    <w:rsid w:val="00746BC1"/>
    <w:rsid w:val="0075713B"/>
    <w:rsid w:val="00761644"/>
    <w:rsid w:val="00767C4A"/>
    <w:rsid w:val="007730F4"/>
    <w:rsid w:val="007D1D48"/>
    <w:rsid w:val="007D7F37"/>
    <w:rsid w:val="007E32A0"/>
    <w:rsid w:val="007E7022"/>
    <w:rsid w:val="007F2594"/>
    <w:rsid w:val="008026E6"/>
    <w:rsid w:val="00815546"/>
    <w:rsid w:val="0085281A"/>
    <w:rsid w:val="00872532"/>
    <w:rsid w:val="0087416F"/>
    <w:rsid w:val="00891F08"/>
    <w:rsid w:val="008C52B7"/>
    <w:rsid w:val="008E254E"/>
    <w:rsid w:val="008F197F"/>
    <w:rsid w:val="008F20F9"/>
    <w:rsid w:val="00921B20"/>
    <w:rsid w:val="0093344B"/>
    <w:rsid w:val="00937BEB"/>
    <w:rsid w:val="00952BCD"/>
    <w:rsid w:val="00966F3B"/>
    <w:rsid w:val="00992004"/>
    <w:rsid w:val="00992F69"/>
    <w:rsid w:val="0099584D"/>
    <w:rsid w:val="00995B28"/>
    <w:rsid w:val="00996A4D"/>
    <w:rsid w:val="009D07E6"/>
    <w:rsid w:val="009E571F"/>
    <w:rsid w:val="009F0365"/>
    <w:rsid w:val="009F119E"/>
    <w:rsid w:val="009F5E3F"/>
    <w:rsid w:val="00A26C86"/>
    <w:rsid w:val="00A3461B"/>
    <w:rsid w:val="00A60CFA"/>
    <w:rsid w:val="00A675DD"/>
    <w:rsid w:val="00A75D92"/>
    <w:rsid w:val="00A846A3"/>
    <w:rsid w:val="00AD6C56"/>
    <w:rsid w:val="00AE10D8"/>
    <w:rsid w:val="00B03528"/>
    <w:rsid w:val="00B0750D"/>
    <w:rsid w:val="00B10354"/>
    <w:rsid w:val="00B13946"/>
    <w:rsid w:val="00B15297"/>
    <w:rsid w:val="00B26F25"/>
    <w:rsid w:val="00B40D8F"/>
    <w:rsid w:val="00B50B7B"/>
    <w:rsid w:val="00B75CA4"/>
    <w:rsid w:val="00BA4C6A"/>
    <w:rsid w:val="00BA6E01"/>
    <w:rsid w:val="00BB2286"/>
    <w:rsid w:val="00BB57AE"/>
    <w:rsid w:val="00BC26DC"/>
    <w:rsid w:val="00BE7005"/>
    <w:rsid w:val="00C012B7"/>
    <w:rsid w:val="00C13DE7"/>
    <w:rsid w:val="00C31BA6"/>
    <w:rsid w:val="00C75D62"/>
    <w:rsid w:val="00CB443C"/>
    <w:rsid w:val="00CB47E8"/>
    <w:rsid w:val="00CB7A96"/>
    <w:rsid w:val="00CC1BE1"/>
    <w:rsid w:val="00CD2476"/>
    <w:rsid w:val="00CF06D5"/>
    <w:rsid w:val="00D00701"/>
    <w:rsid w:val="00D1227F"/>
    <w:rsid w:val="00D2208A"/>
    <w:rsid w:val="00D37651"/>
    <w:rsid w:val="00D51657"/>
    <w:rsid w:val="00D7068A"/>
    <w:rsid w:val="00D826C4"/>
    <w:rsid w:val="00DA36C2"/>
    <w:rsid w:val="00DB54C4"/>
    <w:rsid w:val="00DB7B08"/>
    <w:rsid w:val="00DE368C"/>
    <w:rsid w:val="00E00A3B"/>
    <w:rsid w:val="00E248DA"/>
    <w:rsid w:val="00E463F3"/>
    <w:rsid w:val="00E5082C"/>
    <w:rsid w:val="00E55451"/>
    <w:rsid w:val="00E56E71"/>
    <w:rsid w:val="00E660F0"/>
    <w:rsid w:val="00E77C8E"/>
    <w:rsid w:val="00E80C5D"/>
    <w:rsid w:val="00E81B09"/>
    <w:rsid w:val="00E83A17"/>
    <w:rsid w:val="00E96665"/>
    <w:rsid w:val="00EA6247"/>
    <w:rsid w:val="00EB6D80"/>
    <w:rsid w:val="00EC0143"/>
    <w:rsid w:val="00EC40C3"/>
    <w:rsid w:val="00EF6C46"/>
    <w:rsid w:val="00EF75A8"/>
    <w:rsid w:val="00F06BDE"/>
    <w:rsid w:val="00F15698"/>
    <w:rsid w:val="00F252A1"/>
    <w:rsid w:val="00F56238"/>
    <w:rsid w:val="00F92AB2"/>
    <w:rsid w:val="00F94586"/>
    <w:rsid w:val="00FB7033"/>
    <w:rsid w:val="00FC6CBA"/>
    <w:rsid w:val="00FC70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7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E7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E702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31BA6"/>
    <w:pPr>
      <w:spacing w:after="0" w:line="240" w:lineRule="auto"/>
    </w:pPr>
    <w:rPr>
      <w:rFonts w:eastAsiaTheme="minorEastAsia"/>
      <w:sz w:val="24"/>
      <w:szCs w:val="24"/>
      <w:lang w:val="es-ES"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C31BA6"/>
    <w:pPr>
      <w:spacing w:after="0" w:line="240" w:lineRule="auto"/>
    </w:pPr>
    <w:rPr>
      <w:rFonts w:eastAsiaTheme="minorEastAsia"/>
      <w:sz w:val="23"/>
      <w:szCs w:val="23"/>
      <w:lang w:val="es-ES" w:eastAsia="fr-FR"/>
    </w:rPr>
  </w:style>
  <w:style w:type="paragraph" w:styleId="Textodeglobo">
    <w:name w:val="Balloon Text"/>
    <w:basedOn w:val="Normal"/>
    <w:link w:val="TextodegloboCar"/>
    <w:uiPriority w:val="99"/>
    <w:semiHidden/>
    <w:unhideWhenUsed/>
    <w:rsid w:val="00C31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BA6"/>
    <w:rPr>
      <w:rFonts w:ascii="Tahoma" w:hAnsi="Tahoma" w:cs="Tahoma"/>
      <w:sz w:val="16"/>
      <w:szCs w:val="16"/>
    </w:rPr>
  </w:style>
  <w:style w:type="character" w:customStyle="1" w:styleId="SinespaciadoCar">
    <w:name w:val="Sin espaciado Car"/>
    <w:basedOn w:val="Fuentedeprrafopredeter"/>
    <w:link w:val="Sinespaciado"/>
    <w:uiPriority w:val="1"/>
    <w:rsid w:val="00C31BA6"/>
    <w:rPr>
      <w:rFonts w:eastAsiaTheme="minorEastAsia"/>
      <w:sz w:val="23"/>
      <w:szCs w:val="23"/>
      <w:lang w:val="es-ES" w:eastAsia="fr-FR"/>
    </w:rPr>
  </w:style>
  <w:style w:type="character" w:styleId="Hipervnculo">
    <w:name w:val="Hyperlink"/>
    <w:basedOn w:val="Fuentedeprrafopredeter"/>
    <w:uiPriority w:val="99"/>
    <w:semiHidden/>
    <w:unhideWhenUsed/>
    <w:rsid w:val="003E1992"/>
    <w:rPr>
      <w:color w:val="0000FF"/>
      <w:u w:val="single"/>
    </w:rPr>
  </w:style>
  <w:style w:type="character" w:customStyle="1" w:styleId="corchete-llamada1">
    <w:name w:val="corchete-llamada1"/>
    <w:basedOn w:val="Fuentedeprrafopredeter"/>
    <w:rsid w:val="003E1992"/>
    <w:rPr>
      <w:vanish/>
      <w:webHidden w:val="0"/>
      <w:specVanish w:val="0"/>
    </w:rPr>
  </w:style>
  <w:style w:type="paragraph" w:styleId="NormalWeb">
    <w:name w:val="Normal (Web)"/>
    <w:basedOn w:val="Normal"/>
    <w:uiPriority w:val="99"/>
    <w:semiHidden/>
    <w:unhideWhenUsed/>
    <w:rsid w:val="003E199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7E7022"/>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7E7022"/>
  </w:style>
  <w:style w:type="character" w:styleId="CdigoHTML">
    <w:name w:val="HTML Code"/>
    <w:basedOn w:val="Fuentedeprrafopredeter"/>
    <w:uiPriority w:val="99"/>
    <w:semiHidden/>
    <w:unhideWhenUsed/>
    <w:rsid w:val="007E702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E702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7E7022"/>
    <w:rPr>
      <w:rFonts w:asciiTheme="majorHAnsi" w:eastAsiaTheme="majorEastAsia" w:hAnsiTheme="majorHAnsi" w:cstheme="majorBidi"/>
      <w:b/>
      <w:bCs/>
      <w:color w:val="4F81BD" w:themeColor="accent1"/>
      <w:sz w:val="26"/>
      <w:szCs w:val="26"/>
    </w:rPr>
  </w:style>
  <w:style w:type="character" w:customStyle="1" w:styleId="editsection">
    <w:name w:val="editsection"/>
    <w:basedOn w:val="Fuentedeprrafopredeter"/>
    <w:rsid w:val="007E7022"/>
  </w:style>
  <w:style w:type="paragraph" w:styleId="Prrafodelista">
    <w:name w:val="List Paragraph"/>
    <w:basedOn w:val="Normal"/>
    <w:uiPriority w:val="34"/>
    <w:qFormat/>
    <w:rsid w:val="00B13946"/>
    <w:pPr>
      <w:ind w:left="720"/>
      <w:contextualSpacing/>
    </w:pPr>
  </w:style>
  <w:style w:type="character" w:styleId="nfasis">
    <w:name w:val="Emphasis"/>
    <w:basedOn w:val="Fuentedeprrafopredeter"/>
    <w:uiPriority w:val="20"/>
    <w:qFormat/>
    <w:rsid w:val="00E463F3"/>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E70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7E7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7E7022"/>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C31BA6"/>
    <w:pPr>
      <w:spacing w:after="0" w:line="240" w:lineRule="auto"/>
    </w:pPr>
    <w:rPr>
      <w:rFonts w:eastAsiaTheme="minorEastAsia"/>
      <w:sz w:val="24"/>
      <w:szCs w:val="24"/>
      <w:lang w:val="es-ES"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basedOn w:val="Normal"/>
    <w:link w:val="SinespaciadoCar"/>
    <w:uiPriority w:val="1"/>
    <w:qFormat/>
    <w:rsid w:val="00C31BA6"/>
    <w:pPr>
      <w:spacing w:after="0" w:line="240" w:lineRule="auto"/>
    </w:pPr>
    <w:rPr>
      <w:rFonts w:eastAsiaTheme="minorEastAsia"/>
      <w:sz w:val="23"/>
      <w:szCs w:val="23"/>
      <w:lang w:val="es-ES" w:eastAsia="fr-FR"/>
    </w:rPr>
  </w:style>
  <w:style w:type="paragraph" w:styleId="Textodeglobo">
    <w:name w:val="Balloon Text"/>
    <w:basedOn w:val="Normal"/>
    <w:link w:val="TextodegloboCar"/>
    <w:uiPriority w:val="99"/>
    <w:semiHidden/>
    <w:unhideWhenUsed/>
    <w:rsid w:val="00C31B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BA6"/>
    <w:rPr>
      <w:rFonts w:ascii="Tahoma" w:hAnsi="Tahoma" w:cs="Tahoma"/>
      <w:sz w:val="16"/>
      <w:szCs w:val="16"/>
    </w:rPr>
  </w:style>
  <w:style w:type="character" w:customStyle="1" w:styleId="SinespaciadoCar">
    <w:name w:val="Sin espaciado Car"/>
    <w:basedOn w:val="Fuentedeprrafopredeter"/>
    <w:link w:val="Sinespaciado"/>
    <w:uiPriority w:val="1"/>
    <w:rsid w:val="00C31BA6"/>
    <w:rPr>
      <w:rFonts w:eastAsiaTheme="minorEastAsia"/>
      <w:sz w:val="23"/>
      <w:szCs w:val="23"/>
      <w:lang w:val="es-ES" w:eastAsia="fr-FR"/>
    </w:rPr>
  </w:style>
  <w:style w:type="character" w:styleId="Hipervnculo">
    <w:name w:val="Hyperlink"/>
    <w:basedOn w:val="Fuentedeprrafopredeter"/>
    <w:uiPriority w:val="99"/>
    <w:semiHidden/>
    <w:unhideWhenUsed/>
    <w:rsid w:val="003E1992"/>
    <w:rPr>
      <w:color w:val="0000FF"/>
      <w:u w:val="single"/>
    </w:rPr>
  </w:style>
  <w:style w:type="character" w:customStyle="1" w:styleId="corchete-llamada1">
    <w:name w:val="corchete-llamada1"/>
    <w:basedOn w:val="Fuentedeprrafopredeter"/>
    <w:rsid w:val="003E1992"/>
    <w:rPr>
      <w:vanish/>
      <w:webHidden w:val="0"/>
      <w:specVanish w:val="0"/>
    </w:rPr>
  </w:style>
  <w:style w:type="paragraph" w:styleId="NormalWeb">
    <w:name w:val="Normal (Web)"/>
    <w:basedOn w:val="Normal"/>
    <w:uiPriority w:val="99"/>
    <w:semiHidden/>
    <w:unhideWhenUsed/>
    <w:rsid w:val="003E199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7E7022"/>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7E7022"/>
  </w:style>
  <w:style w:type="character" w:styleId="CdigoHTML">
    <w:name w:val="HTML Code"/>
    <w:basedOn w:val="Fuentedeprrafopredeter"/>
    <w:uiPriority w:val="99"/>
    <w:semiHidden/>
    <w:unhideWhenUsed/>
    <w:rsid w:val="007E7022"/>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E7022"/>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7E7022"/>
    <w:rPr>
      <w:rFonts w:asciiTheme="majorHAnsi" w:eastAsiaTheme="majorEastAsia" w:hAnsiTheme="majorHAnsi" w:cstheme="majorBidi"/>
      <w:b/>
      <w:bCs/>
      <w:color w:val="4F81BD" w:themeColor="accent1"/>
      <w:sz w:val="26"/>
      <w:szCs w:val="26"/>
    </w:rPr>
  </w:style>
  <w:style w:type="character" w:customStyle="1" w:styleId="editsection">
    <w:name w:val="editsection"/>
    <w:basedOn w:val="Fuentedeprrafopredeter"/>
    <w:rsid w:val="007E7022"/>
  </w:style>
  <w:style w:type="paragraph" w:styleId="Prrafodelista">
    <w:name w:val="List Paragraph"/>
    <w:basedOn w:val="Normal"/>
    <w:uiPriority w:val="34"/>
    <w:qFormat/>
    <w:rsid w:val="00B13946"/>
    <w:pPr>
      <w:ind w:left="720"/>
      <w:contextualSpacing/>
    </w:pPr>
  </w:style>
  <w:style w:type="character" w:styleId="nfasis">
    <w:name w:val="Emphasis"/>
    <w:basedOn w:val="Fuentedeprrafopredeter"/>
    <w:uiPriority w:val="20"/>
    <w:qFormat/>
    <w:rsid w:val="00E463F3"/>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1898">
      <w:bodyDiv w:val="1"/>
      <w:marLeft w:val="0"/>
      <w:marRight w:val="0"/>
      <w:marTop w:val="0"/>
      <w:marBottom w:val="0"/>
      <w:divBdr>
        <w:top w:val="none" w:sz="0" w:space="0" w:color="auto"/>
        <w:left w:val="none" w:sz="0" w:space="0" w:color="auto"/>
        <w:bottom w:val="none" w:sz="0" w:space="0" w:color="auto"/>
        <w:right w:val="none" w:sz="0" w:space="0" w:color="auto"/>
      </w:divBdr>
      <w:divsChild>
        <w:div w:id="1636251865">
          <w:marLeft w:val="0"/>
          <w:marRight w:val="0"/>
          <w:marTop w:val="0"/>
          <w:marBottom w:val="0"/>
          <w:divBdr>
            <w:top w:val="none" w:sz="0" w:space="0" w:color="auto"/>
            <w:left w:val="none" w:sz="0" w:space="0" w:color="auto"/>
            <w:bottom w:val="none" w:sz="0" w:space="0" w:color="auto"/>
            <w:right w:val="none" w:sz="0" w:space="0" w:color="auto"/>
          </w:divBdr>
          <w:divsChild>
            <w:div w:id="1563522756">
              <w:marLeft w:val="0"/>
              <w:marRight w:val="0"/>
              <w:marTop w:val="0"/>
              <w:marBottom w:val="0"/>
              <w:divBdr>
                <w:top w:val="none" w:sz="0" w:space="0" w:color="auto"/>
                <w:left w:val="none" w:sz="0" w:space="0" w:color="auto"/>
                <w:bottom w:val="none" w:sz="0" w:space="0" w:color="auto"/>
                <w:right w:val="none" w:sz="0" w:space="0" w:color="auto"/>
              </w:divBdr>
              <w:divsChild>
                <w:div w:id="233398758">
                  <w:marLeft w:val="0"/>
                  <w:marRight w:val="0"/>
                  <w:marTop w:val="0"/>
                  <w:marBottom w:val="0"/>
                  <w:divBdr>
                    <w:top w:val="none" w:sz="0" w:space="0" w:color="auto"/>
                    <w:left w:val="none" w:sz="0" w:space="0" w:color="auto"/>
                    <w:bottom w:val="none" w:sz="0" w:space="0" w:color="auto"/>
                    <w:right w:val="none" w:sz="0" w:space="0" w:color="auto"/>
                  </w:divBdr>
                </w:div>
                <w:div w:id="1305428102">
                  <w:marLeft w:val="0"/>
                  <w:marRight w:val="0"/>
                  <w:marTop w:val="0"/>
                  <w:marBottom w:val="0"/>
                  <w:divBdr>
                    <w:top w:val="none" w:sz="0" w:space="0" w:color="auto"/>
                    <w:left w:val="none" w:sz="0" w:space="0" w:color="auto"/>
                    <w:bottom w:val="none" w:sz="0" w:space="0" w:color="auto"/>
                    <w:right w:val="none" w:sz="0" w:space="0" w:color="auto"/>
                  </w:divBdr>
                </w:div>
                <w:div w:id="4723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52727">
      <w:bodyDiv w:val="1"/>
      <w:marLeft w:val="0"/>
      <w:marRight w:val="0"/>
      <w:marTop w:val="0"/>
      <w:marBottom w:val="0"/>
      <w:divBdr>
        <w:top w:val="none" w:sz="0" w:space="0" w:color="auto"/>
        <w:left w:val="none" w:sz="0" w:space="0" w:color="auto"/>
        <w:bottom w:val="none" w:sz="0" w:space="0" w:color="auto"/>
        <w:right w:val="none" w:sz="0" w:space="0" w:color="auto"/>
      </w:divBdr>
      <w:divsChild>
        <w:div w:id="475609225">
          <w:marLeft w:val="0"/>
          <w:marRight w:val="0"/>
          <w:marTop w:val="0"/>
          <w:marBottom w:val="0"/>
          <w:divBdr>
            <w:top w:val="none" w:sz="0" w:space="0" w:color="auto"/>
            <w:left w:val="none" w:sz="0" w:space="0" w:color="auto"/>
            <w:bottom w:val="none" w:sz="0" w:space="0" w:color="auto"/>
            <w:right w:val="none" w:sz="0" w:space="0" w:color="auto"/>
          </w:divBdr>
          <w:divsChild>
            <w:div w:id="54740797">
              <w:marLeft w:val="0"/>
              <w:marRight w:val="0"/>
              <w:marTop w:val="0"/>
              <w:marBottom w:val="0"/>
              <w:divBdr>
                <w:top w:val="none" w:sz="0" w:space="0" w:color="auto"/>
                <w:left w:val="none" w:sz="0" w:space="0" w:color="auto"/>
                <w:bottom w:val="none" w:sz="0" w:space="0" w:color="auto"/>
                <w:right w:val="none" w:sz="0" w:space="0" w:color="auto"/>
              </w:divBdr>
              <w:divsChild>
                <w:div w:id="9335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88283">
      <w:bodyDiv w:val="1"/>
      <w:marLeft w:val="0"/>
      <w:marRight w:val="0"/>
      <w:marTop w:val="0"/>
      <w:marBottom w:val="0"/>
      <w:divBdr>
        <w:top w:val="none" w:sz="0" w:space="0" w:color="auto"/>
        <w:left w:val="none" w:sz="0" w:space="0" w:color="auto"/>
        <w:bottom w:val="none" w:sz="0" w:space="0" w:color="auto"/>
        <w:right w:val="none" w:sz="0" w:space="0" w:color="auto"/>
      </w:divBdr>
      <w:divsChild>
        <w:div w:id="546067786">
          <w:marLeft w:val="0"/>
          <w:marRight w:val="0"/>
          <w:marTop w:val="0"/>
          <w:marBottom w:val="0"/>
          <w:divBdr>
            <w:top w:val="none" w:sz="0" w:space="0" w:color="auto"/>
            <w:left w:val="none" w:sz="0" w:space="0" w:color="auto"/>
            <w:bottom w:val="none" w:sz="0" w:space="0" w:color="auto"/>
            <w:right w:val="none" w:sz="0" w:space="0" w:color="auto"/>
          </w:divBdr>
          <w:divsChild>
            <w:div w:id="1670986537">
              <w:marLeft w:val="0"/>
              <w:marRight w:val="0"/>
              <w:marTop w:val="0"/>
              <w:marBottom w:val="0"/>
              <w:divBdr>
                <w:top w:val="none" w:sz="0" w:space="0" w:color="auto"/>
                <w:left w:val="none" w:sz="0" w:space="0" w:color="auto"/>
                <w:bottom w:val="none" w:sz="0" w:space="0" w:color="auto"/>
                <w:right w:val="none" w:sz="0" w:space="0" w:color="auto"/>
              </w:divBdr>
              <w:divsChild>
                <w:div w:id="505025806">
                  <w:marLeft w:val="0"/>
                  <w:marRight w:val="0"/>
                  <w:marTop w:val="0"/>
                  <w:marBottom w:val="0"/>
                  <w:divBdr>
                    <w:top w:val="none" w:sz="0" w:space="0" w:color="auto"/>
                    <w:left w:val="none" w:sz="0" w:space="0" w:color="auto"/>
                    <w:bottom w:val="none" w:sz="0" w:space="0" w:color="auto"/>
                    <w:right w:val="none" w:sz="0" w:space="0" w:color="auto"/>
                  </w:divBdr>
                </w:div>
                <w:div w:id="1195849924">
                  <w:marLeft w:val="0"/>
                  <w:marRight w:val="0"/>
                  <w:marTop w:val="0"/>
                  <w:marBottom w:val="0"/>
                  <w:divBdr>
                    <w:top w:val="none" w:sz="0" w:space="0" w:color="auto"/>
                    <w:left w:val="none" w:sz="0" w:space="0" w:color="auto"/>
                    <w:bottom w:val="none" w:sz="0" w:space="0" w:color="auto"/>
                    <w:right w:val="none" w:sz="0" w:space="0" w:color="auto"/>
                  </w:divBdr>
                </w:div>
                <w:div w:id="329912500">
                  <w:marLeft w:val="0"/>
                  <w:marRight w:val="0"/>
                  <w:marTop w:val="0"/>
                  <w:marBottom w:val="0"/>
                  <w:divBdr>
                    <w:top w:val="none" w:sz="0" w:space="0" w:color="auto"/>
                    <w:left w:val="none" w:sz="0" w:space="0" w:color="auto"/>
                    <w:bottom w:val="none" w:sz="0" w:space="0" w:color="auto"/>
                    <w:right w:val="none" w:sz="0" w:space="0" w:color="auto"/>
                  </w:divBdr>
                  <w:divsChild>
                    <w:div w:id="1421412620">
                      <w:marLeft w:val="0"/>
                      <w:marRight w:val="0"/>
                      <w:marTop w:val="0"/>
                      <w:marBottom w:val="0"/>
                      <w:divBdr>
                        <w:top w:val="none" w:sz="0" w:space="0" w:color="auto"/>
                        <w:left w:val="none" w:sz="0" w:space="0" w:color="auto"/>
                        <w:bottom w:val="none" w:sz="0" w:space="0" w:color="auto"/>
                        <w:right w:val="none" w:sz="0" w:space="0" w:color="auto"/>
                      </w:divBdr>
                      <w:divsChild>
                        <w:div w:id="1650551798">
                          <w:marLeft w:val="0"/>
                          <w:marRight w:val="0"/>
                          <w:marTop w:val="0"/>
                          <w:marBottom w:val="0"/>
                          <w:divBdr>
                            <w:top w:val="none" w:sz="0" w:space="0" w:color="auto"/>
                            <w:left w:val="none" w:sz="0" w:space="0" w:color="auto"/>
                            <w:bottom w:val="none" w:sz="0" w:space="0" w:color="auto"/>
                            <w:right w:val="none" w:sz="0" w:space="0" w:color="auto"/>
                          </w:divBdr>
                          <w:divsChild>
                            <w:div w:id="1704863939">
                              <w:marLeft w:val="0"/>
                              <w:marRight w:val="0"/>
                              <w:marTop w:val="0"/>
                              <w:marBottom w:val="0"/>
                              <w:divBdr>
                                <w:top w:val="none" w:sz="0" w:space="0" w:color="auto"/>
                                <w:left w:val="none" w:sz="0" w:space="0" w:color="auto"/>
                                <w:bottom w:val="none" w:sz="0" w:space="0" w:color="auto"/>
                                <w:right w:val="none" w:sz="0" w:space="0" w:color="auto"/>
                              </w:divBdr>
                              <w:divsChild>
                                <w:div w:id="599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128416">
      <w:bodyDiv w:val="1"/>
      <w:marLeft w:val="0"/>
      <w:marRight w:val="0"/>
      <w:marTop w:val="0"/>
      <w:marBottom w:val="0"/>
      <w:divBdr>
        <w:top w:val="none" w:sz="0" w:space="0" w:color="auto"/>
        <w:left w:val="none" w:sz="0" w:space="0" w:color="auto"/>
        <w:bottom w:val="none" w:sz="0" w:space="0" w:color="auto"/>
        <w:right w:val="none" w:sz="0" w:space="0" w:color="auto"/>
      </w:divBdr>
      <w:divsChild>
        <w:div w:id="421880656">
          <w:marLeft w:val="0"/>
          <w:marRight w:val="0"/>
          <w:marTop w:val="0"/>
          <w:marBottom w:val="0"/>
          <w:divBdr>
            <w:top w:val="none" w:sz="0" w:space="0" w:color="auto"/>
            <w:left w:val="none" w:sz="0" w:space="0" w:color="auto"/>
            <w:bottom w:val="none" w:sz="0" w:space="0" w:color="auto"/>
            <w:right w:val="none" w:sz="0" w:space="0" w:color="auto"/>
          </w:divBdr>
          <w:divsChild>
            <w:div w:id="1812406672">
              <w:marLeft w:val="0"/>
              <w:marRight w:val="0"/>
              <w:marTop w:val="0"/>
              <w:marBottom w:val="0"/>
              <w:divBdr>
                <w:top w:val="none" w:sz="0" w:space="0" w:color="auto"/>
                <w:left w:val="none" w:sz="0" w:space="0" w:color="auto"/>
                <w:bottom w:val="none" w:sz="0" w:space="0" w:color="auto"/>
                <w:right w:val="none" w:sz="0" w:space="0" w:color="auto"/>
              </w:divBdr>
              <w:divsChild>
                <w:div w:id="10681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2080">
      <w:bodyDiv w:val="1"/>
      <w:marLeft w:val="0"/>
      <w:marRight w:val="0"/>
      <w:marTop w:val="0"/>
      <w:marBottom w:val="0"/>
      <w:divBdr>
        <w:top w:val="none" w:sz="0" w:space="0" w:color="auto"/>
        <w:left w:val="none" w:sz="0" w:space="0" w:color="auto"/>
        <w:bottom w:val="none" w:sz="0" w:space="0" w:color="auto"/>
        <w:right w:val="none" w:sz="0" w:space="0" w:color="auto"/>
      </w:divBdr>
      <w:divsChild>
        <w:div w:id="1850018667">
          <w:marLeft w:val="0"/>
          <w:marRight w:val="0"/>
          <w:marTop w:val="0"/>
          <w:marBottom w:val="0"/>
          <w:divBdr>
            <w:top w:val="none" w:sz="0" w:space="0" w:color="auto"/>
            <w:left w:val="none" w:sz="0" w:space="0" w:color="auto"/>
            <w:bottom w:val="none" w:sz="0" w:space="0" w:color="auto"/>
            <w:right w:val="none" w:sz="0" w:space="0" w:color="auto"/>
          </w:divBdr>
          <w:divsChild>
            <w:div w:id="1212110170">
              <w:marLeft w:val="0"/>
              <w:marRight w:val="0"/>
              <w:marTop w:val="0"/>
              <w:marBottom w:val="0"/>
              <w:divBdr>
                <w:top w:val="none" w:sz="0" w:space="0" w:color="auto"/>
                <w:left w:val="none" w:sz="0" w:space="0" w:color="auto"/>
                <w:bottom w:val="none" w:sz="0" w:space="0" w:color="auto"/>
                <w:right w:val="none" w:sz="0" w:space="0" w:color="auto"/>
              </w:divBdr>
              <w:divsChild>
                <w:div w:id="15286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73349">
      <w:bodyDiv w:val="1"/>
      <w:marLeft w:val="0"/>
      <w:marRight w:val="0"/>
      <w:marTop w:val="0"/>
      <w:marBottom w:val="0"/>
      <w:divBdr>
        <w:top w:val="none" w:sz="0" w:space="0" w:color="auto"/>
        <w:left w:val="none" w:sz="0" w:space="0" w:color="auto"/>
        <w:bottom w:val="none" w:sz="0" w:space="0" w:color="auto"/>
        <w:right w:val="none" w:sz="0" w:space="0" w:color="auto"/>
      </w:divBdr>
      <w:divsChild>
        <w:div w:id="1414086091">
          <w:marLeft w:val="0"/>
          <w:marRight w:val="0"/>
          <w:marTop w:val="0"/>
          <w:marBottom w:val="0"/>
          <w:divBdr>
            <w:top w:val="none" w:sz="0" w:space="0" w:color="auto"/>
            <w:left w:val="none" w:sz="0" w:space="0" w:color="auto"/>
            <w:bottom w:val="none" w:sz="0" w:space="0" w:color="auto"/>
            <w:right w:val="none" w:sz="0" w:space="0" w:color="auto"/>
          </w:divBdr>
          <w:divsChild>
            <w:div w:id="1535576353">
              <w:marLeft w:val="0"/>
              <w:marRight w:val="0"/>
              <w:marTop w:val="0"/>
              <w:marBottom w:val="0"/>
              <w:divBdr>
                <w:top w:val="none" w:sz="0" w:space="0" w:color="auto"/>
                <w:left w:val="none" w:sz="0" w:space="0" w:color="auto"/>
                <w:bottom w:val="none" w:sz="0" w:space="0" w:color="auto"/>
                <w:right w:val="none" w:sz="0" w:space="0" w:color="auto"/>
              </w:divBdr>
              <w:divsChild>
                <w:div w:id="884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8297">
      <w:bodyDiv w:val="1"/>
      <w:marLeft w:val="0"/>
      <w:marRight w:val="0"/>
      <w:marTop w:val="0"/>
      <w:marBottom w:val="0"/>
      <w:divBdr>
        <w:top w:val="none" w:sz="0" w:space="0" w:color="auto"/>
        <w:left w:val="none" w:sz="0" w:space="0" w:color="auto"/>
        <w:bottom w:val="none" w:sz="0" w:space="0" w:color="auto"/>
        <w:right w:val="none" w:sz="0" w:space="0" w:color="auto"/>
      </w:divBdr>
      <w:divsChild>
        <w:div w:id="832185711">
          <w:marLeft w:val="0"/>
          <w:marRight w:val="0"/>
          <w:marTop w:val="0"/>
          <w:marBottom w:val="0"/>
          <w:divBdr>
            <w:top w:val="none" w:sz="0" w:space="0" w:color="auto"/>
            <w:left w:val="none" w:sz="0" w:space="0" w:color="auto"/>
            <w:bottom w:val="none" w:sz="0" w:space="0" w:color="auto"/>
            <w:right w:val="none" w:sz="0" w:space="0" w:color="auto"/>
          </w:divBdr>
          <w:divsChild>
            <w:div w:id="1487237850">
              <w:marLeft w:val="0"/>
              <w:marRight w:val="0"/>
              <w:marTop w:val="0"/>
              <w:marBottom w:val="0"/>
              <w:divBdr>
                <w:top w:val="none" w:sz="0" w:space="0" w:color="auto"/>
                <w:left w:val="none" w:sz="0" w:space="0" w:color="auto"/>
                <w:bottom w:val="none" w:sz="0" w:space="0" w:color="auto"/>
                <w:right w:val="none" w:sz="0" w:space="0" w:color="auto"/>
              </w:divBdr>
              <w:divsChild>
                <w:div w:id="1266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7605">
      <w:bodyDiv w:val="1"/>
      <w:marLeft w:val="0"/>
      <w:marRight w:val="0"/>
      <w:marTop w:val="0"/>
      <w:marBottom w:val="0"/>
      <w:divBdr>
        <w:top w:val="none" w:sz="0" w:space="0" w:color="auto"/>
        <w:left w:val="none" w:sz="0" w:space="0" w:color="auto"/>
        <w:bottom w:val="none" w:sz="0" w:space="0" w:color="auto"/>
        <w:right w:val="none" w:sz="0" w:space="0" w:color="auto"/>
      </w:divBdr>
      <w:divsChild>
        <w:div w:id="2074161590">
          <w:marLeft w:val="0"/>
          <w:marRight w:val="0"/>
          <w:marTop w:val="0"/>
          <w:marBottom w:val="0"/>
          <w:divBdr>
            <w:top w:val="none" w:sz="0" w:space="0" w:color="auto"/>
            <w:left w:val="none" w:sz="0" w:space="0" w:color="auto"/>
            <w:bottom w:val="none" w:sz="0" w:space="0" w:color="auto"/>
            <w:right w:val="none" w:sz="0" w:space="0" w:color="auto"/>
          </w:divBdr>
          <w:divsChild>
            <w:div w:id="2005550475">
              <w:marLeft w:val="0"/>
              <w:marRight w:val="0"/>
              <w:marTop w:val="0"/>
              <w:marBottom w:val="0"/>
              <w:divBdr>
                <w:top w:val="none" w:sz="0" w:space="0" w:color="auto"/>
                <w:left w:val="none" w:sz="0" w:space="0" w:color="auto"/>
                <w:bottom w:val="none" w:sz="0" w:space="0" w:color="auto"/>
                <w:right w:val="none" w:sz="0" w:space="0" w:color="auto"/>
              </w:divBdr>
              <w:divsChild>
                <w:div w:id="368994374">
                  <w:marLeft w:val="0"/>
                  <w:marRight w:val="0"/>
                  <w:marTop w:val="0"/>
                  <w:marBottom w:val="0"/>
                  <w:divBdr>
                    <w:top w:val="none" w:sz="0" w:space="0" w:color="auto"/>
                    <w:left w:val="none" w:sz="0" w:space="0" w:color="auto"/>
                    <w:bottom w:val="none" w:sz="0" w:space="0" w:color="auto"/>
                    <w:right w:val="none" w:sz="0" w:space="0" w:color="auto"/>
                  </w:divBdr>
                  <w:divsChild>
                    <w:div w:id="1929001128">
                      <w:marLeft w:val="0"/>
                      <w:marRight w:val="0"/>
                      <w:marTop w:val="0"/>
                      <w:marBottom w:val="0"/>
                      <w:divBdr>
                        <w:top w:val="none" w:sz="0" w:space="0" w:color="auto"/>
                        <w:left w:val="none" w:sz="0" w:space="0" w:color="auto"/>
                        <w:bottom w:val="none" w:sz="0" w:space="0" w:color="auto"/>
                        <w:right w:val="none" w:sz="0" w:space="0" w:color="auto"/>
                      </w:divBdr>
                      <w:divsChild>
                        <w:div w:id="524175121">
                          <w:marLeft w:val="0"/>
                          <w:marRight w:val="0"/>
                          <w:marTop w:val="0"/>
                          <w:marBottom w:val="0"/>
                          <w:divBdr>
                            <w:top w:val="none" w:sz="0" w:space="0" w:color="auto"/>
                            <w:left w:val="none" w:sz="0" w:space="0" w:color="auto"/>
                            <w:bottom w:val="none" w:sz="0" w:space="0" w:color="auto"/>
                            <w:right w:val="none" w:sz="0" w:space="0" w:color="auto"/>
                          </w:divBdr>
                          <w:divsChild>
                            <w:div w:id="2045976319">
                              <w:marLeft w:val="0"/>
                              <w:marRight w:val="0"/>
                              <w:marTop w:val="0"/>
                              <w:marBottom w:val="0"/>
                              <w:divBdr>
                                <w:top w:val="none" w:sz="0" w:space="0" w:color="auto"/>
                                <w:left w:val="none" w:sz="0" w:space="0" w:color="auto"/>
                                <w:bottom w:val="none" w:sz="0" w:space="0" w:color="auto"/>
                                <w:right w:val="none" w:sz="0" w:space="0" w:color="auto"/>
                              </w:divBdr>
                              <w:divsChild>
                                <w:div w:id="34895873">
                                  <w:marLeft w:val="0"/>
                                  <w:marRight w:val="0"/>
                                  <w:marTop w:val="0"/>
                                  <w:marBottom w:val="0"/>
                                  <w:divBdr>
                                    <w:top w:val="none" w:sz="0" w:space="0" w:color="auto"/>
                                    <w:left w:val="none" w:sz="0" w:space="0" w:color="auto"/>
                                    <w:bottom w:val="none" w:sz="0" w:space="0" w:color="auto"/>
                                    <w:right w:val="none" w:sz="0" w:space="0" w:color="auto"/>
                                  </w:divBdr>
                                  <w:divsChild>
                                    <w:div w:id="1373966013">
                                      <w:marLeft w:val="0"/>
                                      <w:marRight w:val="0"/>
                                      <w:marTop w:val="0"/>
                                      <w:marBottom w:val="0"/>
                                      <w:divBdr>
                                        <w:top w:val="none" w:sz="0" w:space="0" w:color="auto"/>
                                        <w:left w:val="none" w:sz="0" w:space="0" w:color="auto"/>
                                        <w:bottom w:val="none" w:sz="0" w:space="0" w:color="auto"/>
                                        <w:right w:val="none" w:sz="0" w:space="0" w:color="auto"/>
                                      </w:divBdr>
                                      <w:divsChild>
                                        <w:div w:id="1446538466">
                                          <w:marLeft w:val="0"/>
                                          <w:marRight w:val="0"/>
                                          <w:marTop w:val="0"/>
                                          <w:marBottom w:val="0"/>
                                          <w:divBdr>
                                            <w:top w:val="none" w:sz="0" w:space="0" w:color="auto"/>
                                            <w:left w:val="none" w:sz="0" w:space="0" w:color="auto"/>
                                            <w:bottom w:val="none" w:sz="0" w:space="0" w:color="auto"/>
                                            <w:right w:val="none" w:sz="0" w:space="0" w:color="auto"/>
                                          </w:divBdr>
                                          <w:divsChild>
                                            <w:div w:id="15406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943691">
      <w:bodyDiv w:val="1"/>
      <w:marLeft w:val="0"/>
      <w:marRight w:val="0"/>
      <w:marTop w:val="0"/>
      <w:marBottom w:val="0"/>
      <w:divBdr>
        <w:top w:val="none" w:sz="0" w:space="0" w:color="auto"/>
        <w:left w:val="none" w:sz="0" w:space="0" w:color="auto"/>
        <w:bottom w:val="none" w:sz="0" w:space="0" w:color="auto"/>
        <w:right w:val="none" w:sz="0" w:space="0" w:color="auto"/>
      </w:divBdr>
      <w:divsChild>
        <w:div w:id="1751849907">
          <w:marLeft w:val="0"/>
          <w:marRight w:val="0"/>
          <w:marTop w:val="0"/>
          <w:marBottom w:val="0"/>
          <w:divBdr>
            <w:top w:val="none" w:sz="0" w:space="0" w:color="auto"/>
            <w:left w:val="none" w:sz="0" w:space="0" w:color="auto"/>
            <w:bottom w:val="none" w:sz="0" w:space="0" w:color="auto"/>
            <w:right w:val="none" w:sz="0" w:space="0" w:color="auto"/>
          </w:divBdr>
          <w:divsChild>
            <w:div w:id="1703702028">
              <w:marLeft w:val="0"/>
              <w:marRight w:val="0"/>
              <w:marTop w:val="0"/>
              <w:marBottom w:val="0"/>
              <w:divBdr>
                <w:top w:val="none" w:sz="0" w:space="0" w:color="auto"/>
                <w:left w:val="none" w:sz="0" w:space="0" w:color="auto"/>
                <w:bottom w:val="none" w:sz="0" w:space="0" w:color="auto"/>
                <w:right w:val="none" w:sz="0" w:space="0" w:color="auto"/>
              </w:divBdr>
              <w:divsChild>
                <w:div w:id="1290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10447">
      <w:bodyDiv w:val="1"/>
      <w:marLeft w:val="0"/>
      <w:marRight w:val="0"/>
      <w:marTop w:val="0"/>
      <w:marBottom w:val="0"/>
      <w:divBdr>
        <w:top w:val="none" w:sz="0" w:space="0" w:color="auto"/>
        <w:left w:val="none" w:sz="0" w:space="0" w:color="auto"/>
        <w:bottom w:val="none" w:sz="0" w:space="0" w:color="auto"/>
        <w:right w:val="none" w:sz="0" w:space="0" w:color="auto"/>
      </w:divBdr>
      <w:divsChild>
        <w:div w:id="536629002">
          <w:marLeft w:val="0"/>
          <w:marRight w:val="0"/>
          <w:marTop w:val="0"/>
          <w:marBottom w:val="0"/>
          <w:divBdr>
            <w:top w:val="none" w:sz="0" w:space="0" w:color="auto"/>
            <w:left w:val="none" w:sz="0" w:space="0" w:color="auto"/>
            <w:bottom w:val="none" w:sz="0" w:space="0" w:color="auto"/>
            <w:right w:val="none" w:sz="0" w:space="0" w:color="auto"/>
          </w:divBdr>
          <w:divsChild>
            <w:div w:id="1703046926">
              <w:marLeft w:val="0"/>
              <w:marRight w:val="0"/>
              <w:marTop w:val="0"/>
              <w:marBottom w:val="0"/>
              <w:divBdr>
                <w:top w:val="none" w:sz="0" w:space="0" w:color="auto"/>
                <w:left w:val="none" w:sz="0" w:space="0" w:color="auto"/>
                <w:bottom w:val="none" w:sz="0" w:space="0" w:color="auto"/>
                <w:right w:val="none" w:sz="0" w:space="0" w:color="auto"/>
              </w:divBdr>
              <w:divsChild>
                <w:div w:id="4521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625">
      <w:bodyDiv w:val="1"/>
      <w:marLeft w:val="0"/>
      <w:marRight w:val="0"/>
      <w:marTop w:val="0"/>
      <w:marBottom w:val="0"/>
      <w:divBdr>
        <w:top w:val="none" w:sz="0" w:space="0" w:color="auto"/>
        <w:left w:val="none" w:sz="0" w:space="0" w:color="auto"/>
        <w:bottom w:val="none" w:sz="0" w:space="0" w:color="auto"/>
        <w:right w:val="none" w:sz="0" w:space="0" w:color="auto"/>
      </w:divBdr>
      <w:divsChild>
        <w:div w:id="95443453">
          <w:marLeft w:val="0"/>
          <w:marRight w:val="0"/>
          <w:marTop w:val="0"/>
          <w:marBottom w:val="0"/>
          <w:divBdr>
            <w:top w:val="none" w:sz="0" w:space="0" w:color="auto"/>
            <w:left w:val="none" w:sz="0" w:space="0" w:color="auto"/>
            <w:bottom w:val="none" w:sz="0" w:space="0" w:color="auto"/>
            <w:right w:val="none" w:sz="0" w:space="0" w:color="auto"/>
          </w:divBdr>
          <w:divsChild>
            <w:div w:id="2125608350">
              <w:marLeft w:val="0"/>
              <w:marRight w:val="0"/>
              <w:marTop w:val="0"/>
              <w:marBottom w:val="0"/>
              <w:divBdr>
                <w:top w:val="none" w:sz="0" w:space="0" w:color="auto"/>
                <w:left w:val="none" w:sz="0" w:space="0" w:color="auto"/>
                <w:bottom w:val="none" w:sz="0" w:space="0" w:color="auto"/>
                <w:right w:val="none" w:sz="0" w:space="0" w:color="auto"/>
              </w:divBdr>
              <w:divsChild>
                <w:div w:id="16125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7262">
      <w:bodyDiv w:val="1"/>
      <w:marLeft w:val="0"/>
      <w:marRight w:val="0"/>
      <w:marTop w:val="0"/>
      <w:marBottom w:val="0"/>
      <w:divBdr>
        <w:top w:val="none" w:sz="0" w:space="0" w:color="auto"/>
        <w:left w:val="none" w:sz="0" w:space="0" w:color="auto"/>
        <w:bottom w:val="none" w:sz="0" w:space="0" w:color="auto"/>
        <w:right w:val="none" w:sz="0" w:space="0" w:color="auto"/>
      </w:divBdr>
      <w:divsChild>
        <w:div w:id="1227650012">
          <w:marLeft w:val="0"/>
          <w:marRight w:val="0"/>
          <w:marTop w:val="0"/>
          <w:marBottom w:val="0"/>
          <w:divBdr>
            <w:top w:val="none" w:sz="0" w:space="0" w:color="auto"/>
            <w:left w:val="none" w:sz="0" w:space="0" w:color="auto"/>
            <w:bottom w:val="none" w:sz="0" w:space="0" w:color="auto"/>
            <w:right w:val="none" w:sz="0" w:space="0" w:color="auto"/>
          </w:divBdr>
          <w:divsChild>
            <w:div w:id="1213151828">
              <w:marLeft w:val="0"/>
              <w:marRight w:val="0"/>
              <w:marTop w:val="0"/>
              <w:marBottom w:val="0"/>
              <w:divBdr>
                <w:top w:val="none" w:sz="0" w:space="0" w:color="auto"/>
                <w:left w:val="none" w:sz="0" w:space="0" w:color="auto"/>
                <w:bottom w:val="none" w:sz="0" w:space="0" w:color="auto"/>
                <w:right w:val="none" w:sz="0" w:space="0" w:color="auto"/>
              </w:divBdr>
              <w:divsChild>
                <w:div w:id="132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B10"/>
    <w:rsid w:val="00D80B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516E27B7E44CB28260DB381852A3BA">
    <w:name w:val="07516E27B7E44CB28260DB381852A3BA"/>
    <w:rsid w:val="00D80B10"/>
  </w:style>
  <w:style w:type="paragraph" w:customStyle="1" w:styleId="82CA7DDEBAC345E6930C77B80CDFCB0B">
    <w:name w:val="82CA7DDEBAC345E6930C77B80CDFCB0B"/>
    <w:rsid w:val="00D80B10"/>
  </w:style>
  <w:style w:type="paragraph" w:customStyle="1" w:styleId="ED59F284645A4D078529FF65121706E9">
    <w:name w:val="ED59F284645A4D078529FF65121706E9"/>
    <w:rsid w:val="00D80B10"/>
  </w:style>
  <w:style w:type="paragraph" w:customStyle="1" w:styleId="21AD2521E2D8404A9F34EB88D7253A07">
    <w:name w:val="21AD2521E2D8404A9F34EB88D7253A07"/>
    <w:rsid w:val="00D80B10"/>
  </w:style>
  <w:style w:type="paragraph" w:customStyle="1" w:styleId="025C6B8CEB954DA682925CCC8648C81B">
    <w:name w:val="025C6B8CEB954DA682925CCC8648C81B"/>
    <w:rsid w:val="00D80B10"/>
  </w:style>
  <w:style w:type="paragraph" w:customStyle="1" w:styleId="98506B313E034876B07B1E68CEFE8052">
    <w:name w:val="98506B313E034876B07B1E68CEFE8052"/>
    <w:rsid w:val="00D80B10"/>
  </w:style>
  <w:style w:type="paragraph" w:customStyle="1" w:styleId="E89D23E0BAE7434A9C5614BDF3DBCAB9">
    <w:name w:val="E89D23E0BAE7434A9C5614BDF3DBCAB9"/>
    <w:rsid w:val="00D80B10"/>
  </w:style>
  <w:style w:type="paragraph" w:customStyle="1" w:styleId="DD6734D414DE439B90180884181D70E0">
    <w:name w:val="DD6734D414DE439B90180884181D70E0"/>
    <w:rsid w:val="00D80B10"/>
  </w:style>
  <w:style w:type="paragraph" w:customStyle="1" w:styleId="97D65DC1C48C4AE8A84B0898C1257E0D">
    <w:name w:val="97D65DC1C48C4AE8A84B0898C1257E0D"/>
    <w:rsid w:val="00D80B10"/>
  </w:style>
  <w:style w:type="paragraph" w:customStyle="1" w:styleId="120253FA02104C50B792228ABB0B3267">
    <w:name w:val="120253FA02104C50B792228ABB0B3267"/>
    <w:rsid w:val="00D80B10"/>
  </w:style>
  <w:style w:type="paragraph" w:customStyle="1" w:styleId="439B2C861DFD4B7C9E8C1281E49060D2">
    <w:name w:val="439B2C861DFD4B7C9E8C1281E49060D2"/>
    <w:rsid w:val="00D80B10"/>
  </w:style>
  <w:style w:type="paragraph" w:customStyle="1" w:styleId="51A8916159B04D43AAF3B737586310A7">
    <w:name w:val="51A8916159B04D43AAF3B737586310A7"/>
    <w:rsid w:val="00D80B10"/>
  </w:style>
  <w:style w:type="paragraph" w:customStyle="1" w:styleId="E47B359523BE494B88EE577F92C0A40E">
    <w:name w:val="E47B359523BE494B88EE577F92C0A40E"/>
    <w:rsid w:val="00D80B10"/>
  </w:style>
  <w:style w:type="paragraph" w:customStyle="1" w:styleId="DEAF5A15FDDD4A288277D8DE7C7831DA">
    <w:name w:val="DEAF5A15FDDD4A288277D8DE7C7831DA"/>
    <w:rsid w:val="00D80B10"/>
  </w:style>
  <w:style w:type="paragraph" w:customStyle="1" w:styleId="963D2105DEE44D07800203FFF6F5FBBA">
    <w:name w:val="963D2105DEE44D07800203FFF6F5FBBA"/>
    <w:rsid w:val="00D80B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516E27B7E44CB28260DB381852A3BA">
    <w:name w:val="07516E27B7E44CB28260DB381852A3BA"/>
    <w:rsid w:val="00D80B10"/>
  </w:style>
  <w:style w:type="paragraph" w:customStyle="1" w:styleId="82CA7DDEBAC345E6930C77B80CDFCB0B">
    <w:name w:val="82CA7DDEBAC345E6930C77B80CDFCB0B"/>
    <w:rsid w:val="00D80B10"/>
  </w:style>
  <w:style w:type="paragraph" w:customStyle="1" w:styleId="ED59F284645A4D078529FF65121706E9">
    <w:name w:val="ED59F284645A4D078529FF65121706E9"/>
    <w:rsid w:val="00D80B10"/>
  </w:style>
  <w:style w:type="paragraph" w:customStyle="1" w:styleId="21AD2521E2D8404A9F34EB88D7253A07">
    <w:name w:val="21AD2521E2D8404A9F34EB88D7253A07"/>
    <w:rsid w:val="00D80B10"/>
  </w:style>
  <w:style w:type="paragraph" w:customStyle="1" w:styleId="025C6B8CEB954DA682925CCC8648C81B">
    <w:name w:val="025C6B8CEB954DA682925CCC8648C81B"/>
    <w:rsid w:val="00D80B10"/>
  </w:style>
  <w:style w:type="paragraph" w:customStyle="1" w:styleId="98506B313E034876B07B1E68CEFE8052">
    <w:name w:val="98506B313E034876B07B1E68CEFE8052"/>
    <w:rsid w:val="00D80B10"/>
  </w:style>
  <w:style w:type="paragraph" w:customStyle="1" w:styleId="E89D23E0BAE7434A9C5614BDF3DBCAB9">
    <w:name w:val="E89D23E0BAE7434A9C5614BDF3DBCAB9"/>
    <w:rsid w:val="00D80B10"/>
  </w:style>
  <w:style w:type="paragraph" w:customStyle="1" w:styleId="DD6734D414DE439B90180884181D70E0">
    <w:name w:val="DD6734D414DE439B90180884181D70E0"/>
    <w:rsid w:val="00D80B10"/>
  </w:style>
  <w:style w:type="paragraph" w:customStyle="1" w:styleId="97D65DC1C48C4AE8A84B0898C1257E0D">
    <w:name w:val="97D65DC1C48C4AE8A84B0898C1257E0D"/>
    <w:rsid w:val="00D80B10"/>
  </w:style>
  <w:style w:type="paragraph" w:customStyle="1" w:styleId="120253FA02104C50B792228ABB0B3267">
    <w:name w:val="120253FA02104C50B792228ABB0B3267"/>
    <w:rsid w:val="00D80B10"/>
  </w:style>
  <w:style w:type="paragraph" w:customStyle="1" w:styleId="439B2C861DFD4B7C9E8C1281E49060D2">
    <w:name w:val="439B2C861DFD4B7C9E8C1281E49060D2"/>
    <w:rsid w:val="00D80B10"/>
  </w:style>
  <w:style w:type="paragraph" w:customStyle="1" w:styleId="51A8916159B04D43AAF3B737586310A7">
    <w:name w:val="51A8916159B04D43AAF3B737586310A7"/>
    <w:rsid w:val="00D80B10"/>
  </w:style>
  <w:style w:type="paragraph" w:customStyle="1" w:styleId="E47B359523BE494B88EE577F92C0A40E">
    <w:name w:val="E47B359523BE494B88EE577F92C0A40E"/>
    <w:rsid w:val="00D80B10"/>
  </w:style>
  <w:style w:type="paragraph" w:customStyle="1" w:styleId="DEAF5A15FDDD4A288277D8DE7C7831DA">
    <w:name w:val="DEAF5A15FDDD4A288277D8DE7C7831DA"/>
    <w:rsid w:val="00D80B10"/>
  </w:style>
  <w:style w:type="paragraph" w:customStyle="1" w:styleId="963D2105DEE44D07800203FFF6F5FBBA">
    <w:name w:val="963D2105DEE44D07800203FFF6F5FBBA"/>
    <w:rsid w:val="00D80B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14B1D1-1905-4226-A18E-E1D08F85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GLOSARIO. PROGRAMACION ORENTADA A OBJETOS.</vt:lpstr>
    </vt:vector>
  </TitlesOfParts>
  <Company>TELECOMUNICACIONES.PROGRAMACION ORIENTADA A OBJETOS.BOGOTA D.C.2013.</Company>
  <LinksUpToDate>false</LinksUpToDate>
  <CharactersWithSpaces>10771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GLOSARIO. PROGRAMACION ORENTADA A OBJETOS.</dc:title>
  <dc:creator>JT</dc:creator>
  <cp:lastModifiedBy>jorge torres</cp:lastModifiedBy>
  <cp:revision>33</cp:revision>
  <cp:lastPrinted>2013-02-01T13:38:00Z</cp:lastPrinted>
  <dcterms:created xsi:type="dcterms:W3CDTF">2013-02-01T11:33:00Z</dcterms:created>
  <dcterms:modified xsi:type="dcterms:W3CDTF">2013-02-01T13:39:00Z</dcterms:modified>
</cp:coreProperties>
</file>