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1011" w:rsidRDefault="00D81011" w:rsidP="00D81011">
      <w:pPr>
        <w:pStyle w:val="Caption"/>
      </w:pPr>
      <w:r>
        <w:t xml:space="preserve">Table </w:t>
      </w:r>
      <w:r>
        <w:rPr>
          <w:noProof/>
        </w:rPr>
        <w:fldChar w:fldCharType="begin"/>
      </w:r>
      <w:r>
        <w:rPr>
          <w:noProof/>
        </w:rPr>
        <w:instrText xml:space="preserve"> SEQ Table \* ARABIC </w:instrText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t xml:space="preserve"> Risk windows for exposures</w:t>
      </w:r>
    </w:p>
    <w:tbl>
      <w:tblPr>
        <w:tblStyle w:val="TableGridLight"/>
        <w:tblW w:w="5000" w:type="pct"/>
        <w:tblLook w:val="04A0" w:firstRow="1" w:lastRow="0" w:firstColumn="1" w:lastColumn="0" w:noHBand="0" w:noVBand="1"/>
      </w:tblPr>
      <w:tblGrid>
        <w:gridCol w:w="2524"/>
        <w:gridCol w:w="2164"/>
        <w:gridCol w:w="2164"/>
        <w:gridCol w:w="2164"/>
      </w:tblGrid>
      <w:tr w:rsidR="00D81011" w:rsidRPr="004A563E" w:rsidTr="00503332">
        <w:trPr>
          <w:trHeight w:val="567"/>
        </w:trPr>
        <w:tc>
          <w:tcPr>
            <w:tcW w:w="1400" w:type="pct"/>
          </w:tcPr>
          <w:p w:rsidR="00D81011" w:rsidRPr="004A563E" w:rsidRDefault="00D81011" w:rsidP="00503332">
            <w:pPr>
              <w:spacing w:after="120"/>
              <w:rPr>
                <w:rFonts w:cs="Arial"/>
                <w:b/>
                <w:sz w:val="20"/>
                <w:szCs w:val="20"/>
              </w:rPr>
            </w:pPr>
            <w:r w:rsidRPr="004A563E">
              <w:rPr>
                <w:rFonts w:cs="Arial"/>
                <w:b/>
                <w:sz w:val="20"/>
                <w:szCs w:val="20"/>
              </w:rPr>
              <w:t>Outcome</w:t>
            </w:r>
          </w:p>
        </w:tc>
        <w:tc>
          <w:tcPr>
            <w:tcW w:w="1200" w:type="pct"/>
          </w:tcPr>
          <w:p w:rsidR="00D81011" w:rsidRPr="004A563E" w:rsidRDefault="00D81011" w:rsidP="00503332">
            <w:pPr>
              <w:spacing w:after="120"/>
              <w:jc w:val="center"/>
              <w:rPr>
                <w:rFonts w:cs="Arial"/>
                <w:b/>
                <w:sz w:val="20"/>
                <w:szCs w:val="20"/>
              </w:rPr>
            </w:pPr>
            <w:r w:rsidRPr="004A563E">
              <w:rPr>
                <w:rFonts w:cs="Arial"/>
                <w:b/>
                <w:sz w:val="20"/>
                <w:szCs w:val="20"/>
              </w:rPr>
              <w:t>Pre-exposure</w:t>
            </w:r>
          </w:p>
          <w:p w:rsidR="00D81011" w:rsidRPr="004A563E" w:rsidRDefault="00D81011" w:rsidP="00503332">
            <w:pPr>
              <w:spacing w:after="120"/>
              <w:jc w:val="center"/>
              <w:rPr>
                <w:rFonts w:cs="Arial"/>
                <w:b/>
                <w:sz w:val="20"/>
                <w:szCs w:val="20"/>
              </w:rPr>
            </w:pPr>
            <w:r w:rsidRPr="004A563E">
              <w:rPr>
                <w:rFonts w:cs="Arial"/>
                <w:b/>
                <w:sz w:val="20"/>
                <w:szCs w:val="20"/>
              </w:rPr>
              <w:t>washout</w:t>
            </w:r>
          </w:p>
        </w:tc>
        <w:tc>
          <w:tcPr>
            <w:tcW w:w="1200" w:type="pct"/>
          </w:tcPr>
          <w:p w:rsidR="00D81011" w:rsidRPr="004A563E" w:rsidRDefault="00D81011" w:rsidP="00503332">
            <w:pPr>
              <w:spacing w:after="120"/>
              <w:jc w:val="center"/>
              <w:rPr>
                <w:rFonts w:cs="Arial"/>
                <w:b/>
                <w:sz w:val="20"/>
                <w:szCs w:val="20"/>
              </w:rPr>
            </w:pPr>
            <w:r w:rsidRPr="004A563E">
              <w:rPr>
                <w:rFonts w:cs="Arial"/>
                <w:b/>
                <w:sz w:val="20"/>
                <w:szCs w:val="20"/>
              </w:rPr>
              <w:t>At-risk</w:t>
            </w:r>
          </w:p>
          <w:p w:rsidR="00D81011" w:rsidRPr="004A563E" w:rsidRDefault="00D81011" w:rsidP="00503332">
            <w:pPr>
              <w:spacing w:after="120"/>
              <w:jc w:val="center"/>
              <w:rPr>
                <w:rFonts w:cs="Arial"/>
                <w:b/>
                <w:sz w:val="20"/>
                <w:szCs w:val="20"/>
              </w:rPr>
            </w:pPr>
            <w:r w:rsidRPr="004A563E">
              <w:rPr>
                <w:rFonts w:cs="Arial"/>
                <w:b/>
                <w:sz w:val="20"/>
                <w:szCs w:val="20"/>
              </w:rPr>
              <w:t>(post-vaccination)</w:t>
            </w:r>
          </w:p>
        </w:tc>
        <w:tc>
          <w:tcPr>
            <w:tcW w:w="1200" w:type="pct"/>
          </w:tcPr>
          <w:p w:rsidR="00D81011" w:rsidRPr="004A563E" w:rsidRDefault="00D81011" w:rsidP="00503332">
            <w:pPr>
              <w:spacing w:after="120"/>
              <w:jc w:val="center"/>
              <w:rPr>
                <w:rFonts w:cs="Arial"/>
                <w:b/>
                <w:sz w:val="20"/>
                <w:szCs w:val="20"/>
              </w:rPr>
            </w:pPr>
            <w:r w:rsidRPr="004A563E">
              <w:rPr>
                <w:rFonts w:cs="Arial"/>
                <w:b/>
                <w:sz w:val="20"/>
                <w:szCs w:val="20"/>
              </w:rPr>
              <w:t>Post-risk</w:t>
            </w:r>
          </w:p>
          <w:p w:rsidR="00D81011" w:rsidRPr="004A563E" w:rsidRDefault="00D81011" w:rsidP="00503332">
            <w:pPr>
              <w:tabs>
                <w:tab w:val="center" w:pos="742"/>
              </w:tabs>
              <w:spacing w:after="120"/>
              <w:jc w:val="center"/>
              <w:rPr>
                <w:rFonts w:cs="Arial"/>
                <w:b/>
                <w:sz w:val="20"/>
                <w:szCs w:val="20"/>
              </w:rPr>
            </w:pPr>
            <w:r w:rsidRPr="004A563E">
              <w:rPr>
                <w:rFonts w:cs="Arial"/>
                <w:b/>
                <w:sz w:val="20"/>
                <w:szCs w:val="20"/>
              </w:rPr>
              <w:t>washout</w:t>
            </w:r>
          </w:p>
        </w:tc>
      </w:tr>
      <w:tr w:rsidR="00D81011" w:rsidRPr="00156FB4" w:rsidTr="00503332">
        <w:trPr>
          <w:trHeight w:val="340"/>
        </w:trPr>
        <w:tc>
          <w:tcPr>
            <w:tcW w:w="1400" w:type="pct"/>
          </w:tcPr>
          <w:p w:rsidR="00D81011" w:rsidRPr="006F4835" w:rsidRDefault="00D81011" w:rsidP="00503332">
            <w:pPr>
              <w:spacing w:after="120"/>
              <w:rPr>
                <w:rFonts w:cs="Arial"/>
                <w:sz w:val="20"/>
                <w:szCs w:val="20"/>
              </w:rPr>
            </w:pPr>
            <w:r w:rsidRPr="006F4835">
              <w:rPr>
                <w:rFonts w:cs="Arial"/>
                <w:sz w:val="20"/>
                <w:szCs w:val="20"/>
              </w:rPr>
              <w:t>Injection site reaction</w:t>
            </w:r>
          </w:p>
        </w:tc>
        <w:tc>
          <w:tcPr>
            <w:tcW w:w="1200" w:type="pct"/>
          </w:tcPr>
          <w:p w:rsidR="00D81011" w:rsidRPr="006F4835" w:rsidRDefault="00D81011" w:rsidP="00503332">
            <w:pPr>
              <w:spacing w:after="120"/>
              <w:jc w:val="center"/>
              <w:rPr>
                <w:rFonts w:cs="Arial"/>
                <w:sz w:val="20"/>
                <w:szCs w:val="20"/>
              </w:rPr>
            </w:pPr>
            <w:r w:rsidRPr="006F4835">
              <w:rPr>
                <w:rFonts w:cs="Arial"/>
                <w:sz w:val="20"/>
                <w:szCs w:val="20"/>
              </w:rPr>
              <w:t>42 days</w:t>
            </w:r>
          </w:p>
        </w:tc>
        <w:tc>
          <w:tcPr>
            <w:tcW w:w="1200" w:type="pct"/>
          </w:tcPr>
          <w:p w:rsidR="00D81011" w:rsidRPr="006F4835" w:rsidRDefault="00D81011" w:rsidP="00503332">
            <w:pPr>
              <w:spacing w:after="120"/>
              <w:jc w:val="center"/>
              <w:rPr>
                <w:rFonts w:cs="Arial"/>
                <w:sz w:val="20"/>
                <w:szCs w:val="20"/>
              </w:rPr>
            </w:pPr>
            <w:r w:rsidRPr="006F4835">
              <w:rPr>
                <w:rFonts w:cs="Arial"/>
                <w:sz w:val="20"/>
                <w:szCs w:val="20"/>
              </w:rPr>
              <w:t>7 days</w:t>
            </w:r>
          </w:p>
        </w:tc>
        <w:tc>
          <w:tcPr>
            <w:tcW w:w="1200" w:type="pct"/>
          </w:tcPr>
          <w:p w:rsidR="00D81011" w:rsidRPr="006F4835" w:rsidRDefault="00D81011" w:rsidP="00503332">
            <w:pPr>
              <w:spacing w:after="120"/>
              <w:jc w:val="center"/>
              <w:rPr>
                <w:rFonts w:cs="Arial"/>
                <w:sz w:val="20"/>
                <w:szCs w:val="20"/>
              </w:rPr>
            </w:pPr>
            <w:r w:rsidRPr="006F4835">
              <w:rPr>
                <w:rFonts w:cs="Arial"/>
                <w:sz w:val="20"/>
                <w:szCs w:val="20"/>
              </w:rPr>
              <w:t>42 days</w:t>
            </w:r>
          </w:p>
        </w:tc>
      </w:tr>
      <w:tr w:rsidR="00D81011" w:rsidRPr="00156FB4" w:rsidTr="00503332">
        <w:trPr>
          <w:trHeight w:val="340"/>
        </w:trPr>
        <w:tc>
          <w:tcPr>
            <w:tcW w:w="1400" w:type="pct"/>
          </w:tcPr>
          <w:p w:rsidR="00D81011" w:rsidRPr="006F4835" w:rsidRDefault="00D81011" w:rsidP="00503332">
            <w:pPr>
              <w:spacing w:after="120"/>
              <w:rPr>
                <w:rFonts w:cs="Arial"/>
                <w:sz w:val="20"/>
                <w:szCs w:val="20"/>
              </w:rPr>
            </w:pPr>
            <w:r w:rsidRPr="006F4835">
              <w:rPr>
                <w:rFonts w:cs="Arial"/>
                <w:sz w:val="20"/>
                <w:szCs w:val="20"/>
              </w:rPr>
              <w:t>Burn</w:t>
            </w:r>
          </w:p>
        </w:tc>
        <w:tc>
          <w:tcPr>
            <w:tcW w:w="1200" w:type="pct"/>
          </w:tcPr>
          <w:p w:rsidR="00D81011" w:rsidRPr="006F4835" w:rsidRDefault="00D81011" w:rsidP="00503332">
            <w:pPr>
              <w:spacing w:after="120"/>
              <w:jc w:val="center"/>
              <w:rPr>
                <w:rFonts w:cs="Arial"/>
                <w:sz w:val="20"/>
                <w:szCs w:val="20"/>
              </w:rPr>
            </w:pPr>
            <w:r w:rsidRPr="006F4835">
              <w:rPr>
                <w:rFonts w:cs="Arial"/>
                <w:sz w:val="20"/>
                <w:szCs w:val="20"/>
              </w:rPr>
              <w:t>42 days</w:t>
            </w:r>
          </w:p>
        </w:tc>
        <w:tc>
          <w:tcPr>
            <w:tcW w:w="1200" w:type="pct"/>
          </w:tcPr>
          <w:p w:rsidR="00D81011" w:rsidRPr="006F4835" w:rsidRDefault="00D81011" w:rsidP="00503332">
            <w:pPr>
              <w:spacing w:after="120"/>
              <w:jc w:val="center"/>
              <w:rPr>
                <w:rFonts w:cs="Arial"/>
                <w:sz w:val="20"/>
                <w:szCs w:val="20"/>
              </w:rPr>
            </w:pPr>
            <w:r w:rsidRPr="006F4835">
              <w:rPr>
                <w:rFonts w:cs="Arial"/>
                <w:sz w:val="20"/>
                <w:szCs w:val="20"/>
              </w:rPr>
              <w:t>42 days</w:t>
            </w:r>
          </w:p>
        </w:tc>
        <w:tc>
          <w:tcPr>
            <w:tcW w:w="1200" w:type="pct"/>
          </w:tcPr>
          <w:p w:rsidR="00D81011" w:rsidRPr="006F4835" w:rsidRDefault="00D81011" w:rsidP="00503332">
            <w:pPr>
              <w:spacing w:after="120"/>
              <w:jc w:val="center"/>
              <w:rPr>
                <w:rFonts w:cs="Arial"/>
                <w:sz w:val="20"/>
                <w:szCs w:val="20"/>
              </w:rPr>
            </w:pPr>
            <w:r w:rsidRPr="006F4835">
              <w:rPr>
                <w:rFonts w:cs="Arial"/>
                <w:sz w:val="20"/>
                <w:szCs w:val="20"/>
              </w:rPr>
              <w:t>42 days</w:t>
            </w:r>
          </w:p>
        </w:tc>
      </w:tr>
      <w:tr w:rsidR="00D81011" w:rsidRPr="00156FB4" w:rsidTr="00503332">
        <w:trPr>
          <w:trHeight w:val="340"/>
        </w:trPr>
        <w:tc>
          <w:tcPr>
            <w:tcW w:w="1400" w:type="pct"/>
          </w:tcPr>
          <w:p w:rsidR="00D81011" w:rsidRPr="006F4835" w:rsidRDefault="00D81011" w:rsidP="00503332">
            <w:pPr>
              <w:spacing w:after="120"/>
              <w:rPr>
                <w:rFonts w:cs="Arial"/>
                <w:sz w:val="20"/>
                <w:szCs w:val="20"/>
              </w:rPr>
            </w:pPr>
            <w:r w:rsidRPr="006F4835">
              <w:rPr>
                <w:rFonts w:cs="Arial"/>
                <w:sz w:val="20"/>
                <w:szCs w:val="20"/>
              </w:rPr>
              <w:t>Myocardial infarction</w:t>
            </w:r>
          </w:p>
        </w:tc>
        <w:tc>
          <w:tcPr>
            <w:tcW w:w="1200" w:type="pct"/>
          </w:tcPr>
          <w:p w:rsidR="00D81011" w:rsidRPr="006F4835" w:rsidRDefault="00D81011" w:rsidP="00503332">
            <w:pPr>
              <w:spacing w:after="120"/>
              <w:jc w:val="center"/>
              <w:rPr>
                <w:rFonts w:cs="Arial"/>
                <w:sz w:val="20"/>
                <w:szCs w:val="20"/>
              </w:rPr>
            </w:pPr>
            <w:r w:rsidRPr="006F4835">
              <w:rPr>
                <w:rFonts w:cs="Arial"/>
                <w:sz w:val="20"/>
                <w:szCs w:val="20"/>
              </w:rPr>
              <w:t>42 days</w:t>
            </w:r>
          </w:p>
        </w:tc>
        <w:tc>
          <w:tcPr>
            <w:tcW w:w="1200" w:type="pct"/>
          </w:tcPr>
          <w:p w:rsidR="00D81011" w:rsidRPr="006F4835" w:rsidRDefault="00D81011" w:rsidP="00503332">
            <w:pPr>
              <w:spacing w:after="120"/>
              <w:jc w:val="center"/>
              <w:rPr>
                <w:rFonts w:cs="Arial"/>
                <w:sz w:val="20"/>
                <w:szCs w:val="20"/>
              </w:rPr>
            </w:pPr>
            <w:r w:rsidRPr="006F4835">
              <w:rPr>
                <w:rFonts w:cs="Arial"/>
                <w:sz w:val="20"/>
                <w:szCs w:val="20"/>
              </w:rPr>
              <w:t>42 days</w:t>
            </w:r>
          </w:p>
        </w:tc>
        <w:tc>
          <w:tcPr>
            <w:tcW w:w="1200" w:type="pct"/>
          </w:tcPr>
          <w:p w:rsidR="00D81011" w:rsidRPr="006F4835" w:rsidRDefault="00D81011" w:rsidP="00503332">
            <w:pPr>
              <w:spacing w:after="120"/>
              <w:jc w:val="center"/>
              <w:rPr>
                <w:rFonts w:cs="Arial"/>
                <w:sz w:val="20"/>
                <w:szCs w:val="20"/>
              </w:rPr>
            </w:pPr>
            <w:r w:rsidRPr="006F4835">
              <w:rPr>
                <w:rFonts w:cs="Arial"/>
                <w:sz w:val="20"/>
                <w:szCs w:val="20"/>
              </w:rPr>
              <w:t>42 days</w:t>
            </w:r>
          </w:p>
        </w:tc>
      </w:tr>
      <w:tr w:rsidR="00D81011" w:rsidRPr="00156FB4" w:rsidTr="00503332">
        <w:trPr>
          <w:trHeight w:val="340"/>
        </w:trPr>
        <w:tc>
          <w:tcPr>
            <w:tcW w:w="1400" w:type="pct"/>
          </w:tcPr>
          <w:p w:rsidR="00D81011" w:rsidRPr="006F4835" w:rsidRDefault="00D81011" w:rsidP="00503332">
            <w:pPr>
              <w:spacing w:after="120"/>
              <w:rPr>
                <w:rFonts w:cs="Arial"/>
                <w:sz w:val="20"/>
                <w:szCs w:val="20"/>
              </w:rPr>
            </w:pPr>
            <w:r w:rsidRPr="006F4835">
              <w:rPr>
                <w:rFonts w:cs="Arial"/>
                <w:sz w:val="20"/>
                <w:szCs w:val="20"/>
              </w:rPr>
              <w:t>Stroke</w:t>
            </w:r>
          </w:p>
        </w:tc>
        <w:tc>
          <w:tcPr>
            <w:tcW w:w="1200" w:type="pct"/>
          </w:tcPr>
          <w:p w:rsidR="00D81011" w:rsidRPr="006F4835" w:rsidRDefault="00D81011" w:rsidP="00503332">
            <w:pPr>
              <w:spacing w:after="120"/>
              <w:jc w:val="center"/>
              <w:rPr>
                <w:rFonts w:cs="Arial"/>
                <w:sz w:val="20"/>
                <w:szCs w:val="20"/>
              </w:rPr>
            </w:pPr>
            <w:r w:rsidRPr="006F4835">
              <w:rPr>
                <w:rFonts w:cs="Arial"/>
                <w:sz w:val="20"/>
                <w:szCs w:val="20"/>
              </w:rPr>
              <w:t>42 days</w:t>
            </w:r>
          </w:p>
        </w:tc>
        <w:tc>
          <w:tcPr>
            <w:tcW w:w="1200" w:type="pct"/>
          </w:tcPr>
          <w:p w:rsidR="00D81011" w:rsidRPr="006F4835" w:rsidRDefault="00D81011" w:rsidP="00503332">
            <w:pPr>
              <w:spacing w:after="120"/>
              <w:jc w:val="center"/>
              <w:rPr>
                <w:rFonts w:cs="Arial"/>
                <w:sz w:val="20"/>
                <w:szCs w:val="20"/>
              </w:rPr>
            </w:pPr>
            <w:r w:rsidRPr="006F4835">
              <w:rPr>
                <w:rFonts w:cs="Arial"/>
                <w:sz w:val="20"/>
                <w:szCs w:val="20"/>
              </w:rPr>
              <w:t>42 days</w:t>
            </w:r>
          </w:p>
        </w:tc>
        <w:tc>
          <w:tcPr>
            <w:tcW w:w="1200" w:type="pct"/>
          </w:tcPr>
          <w:p w:rsidR="00D81011" w:rsidRPr="006F4835" w:rsidRDefault="00D81011" w:rsidP="00503332">
            <w:pPr>
              <w:spacing w:after="120"/>
              <w:jc w:val="center"/>
              <w:rPr>
                <w:rFonts w:cs="Arial"/>
                <w:sz w:val="20"/>
                <w:szCs w:val="20"/>
              </w:rPr>
            </w:pPr>
            <w:r w:rsidRPr="006F4835">
              <w:rPr>
                <w:rFonts w:cs="Arial"/>
                <w:sz w:val="20"/>
                <w:szCs w:val="20"/>
              </w:rPr>
              <w:t>42 days</w:t>
            </w:r>
          </w:p>
        </w:tc>
      </w:tr>
      <w:tr w:rsidR="00D81011" w:rsidRPr="00156FB4" w:rsidTr="00503332">
        <w:trPr>
          <w:trHeight w:val="340"/>
        </w:trPr>
        <w:tc>
          <w:tcPr>
            <w:tcW w:w="1400" w:type="pct"/>
          </w:tcPr>
          <w:p w:rsidR="00D81011" w:rsidRPr="006F4835" w:rsidRDefault="00D81011" w:rsidP="00503332">
            <w:pPr>
              <w:spacing w:after="120"/>
              <w:rPr>
                <w:rFonts w:cs="Arial"/>
                <w:sz w:val="20"/>
                <w:szCs w:val="20"/>
              </w:rPr>
            </w:pPr>
            <w:r w:rsidRPr="006F4835">
              <w:rPr>
                <w:rFonts w:cs="Arial"/>
                <w:sz w:val="20"/>
                <w:szCs w:val="20"/>
              </w:rPr>
              <w:t>Any rash</w:t>
            </w:r>
          </w:p>
        </w:tc>
        <w:tc>
          <w:tcPr>
            <w:tcW w:w="1200" w:type="pct"/>
          </w:tcPr>
          <w:p w:rsidR="00D81011" w:rsidRPr="006F4835" w:rsidRDefault="00D81011" w:rsidP="00503332">
            <w:pPr>
              <w:spacing w:after="120"/>
              <w:jc w:val="center"/>
              <w:rPr>
                <w:rFonts w:cs="Arial"/>
                <w:sz w:val="20"/>
                <w:szCs w:val="20"/>
              </w:rPr>
            </w:pPr>
            <w:r w:rsidRPr="006F4835">
              <w:rPr>
                <w:rFonts w:cs="Arial"/>
                <w:sz w:val="20"/>
                <w:szCs w:val="20"/>
              </w:rPr>
              <w:t>42 days</w:t>
            </w:r>
          </w:p>
        </w:tc>
        <w:tc>
          <w:tcPr>
            <w:tcW w:w="1200" w:type="pct"/>
          </w:tcPr>
          <w:p w:rsidR="00D81011" w:rsidRPr="006F4835" w:rsidRDefault="00D81011" w:rsidP="00503332">
            <w:pPr>
              <w:spacing w:after="120"/>
              <w:jc w:val="center"/>
              <w:rPr>
                <w:rFonts w:cs="Arial"/>
                <w:sz w:val="20"/>
                <w:szCs w:val="20"/>
              </w:rPr>
            </w:pPr>
            <w:r w:rsidRPr="006F4835">
              <w:rPr>
                <w:rFonts w:cs="Arial"/>
                <w:sz w:val="20"/>
                <w:szCs w:val="20"/>
              </w:rPr>
              <w:t>42 days</w:t>
            </w:r>
          </w:p>
        </w:tc>
        <w:tc>
          <w:tcPr>
            <w:tcW w:w="1200" w:type="pct"/>
          </w:tcPr>
          <w:p w:rsidR="00D81011" w:rsidRPr="006F4835" w:rsidRDefault="00D81011" w:rsidP="00503332">
            <w:pPr>
              <w:spacing w:after="120"/>
              <w:jc w:val="center"/>
              <w:rPr>
                <w:rFonts w:cs="Arial"/>
                <w:sz w:val="20"/>
                <w:szCs w:val="20"/>
              </w:rPr>
            </w:pPr>
            <w:r w:rsidRPr="006F4835">
              <w:rPr>
                <w:rFonts w:cs="Arial"/>
                <w:sz w:val="20"/>
                <w:szCs w:val="20"/>
              </w:rPr>
              <w:t>42 days</w:t>
            </w:r>
          </w:p>
        </w:tc>
      </w:tr>
      <w:tr w:rsidR="00D81011" w:rsidRPr="00156FB4" w:rsidTr="00503332">
        <w:trPr>
          <w:trHeight w:val="340"/>
        </w:trPr>
        <w:tc>
          <w:tcPr>
            <w:tcW w:w="1400" w:type="pct"/>
          </w:tcPr>
          <w:p w:rsidR="00D81011" w:rsidRPr="006F4835" w:rsidRDefault="00D81011" w:rsidP="00503332">
            <w:pPr>
              <w:spacing w:after="120"/>
              <w:rPr>
                <w:rFonts w:cs="Arial"/>
                <w:sz w:val="20"/>
                <w:szCs w:val="20"/>
              </w:rPr>
            </w:pPr>
            <w:r w:rsidRPr="006F4835">
              <w:rPr>
                <w:rFonts w:cs="Arial"/>
                <w:sz w:val="20"/>
                <w:szCs w:val="20"/>
              </w:rPr>
              <w:t>Rash with antiviral</w:t>
            </w:r>
          </w:p>
        </w:tc>
        <w:tc>
          <w:tcPr>
            <w:tcW w:w="1200" w:type="pct"/>
          </w:tcPr>
          <w:p w:rsidR="00D81011" w:rsidRPr="006F4835" w:rsidRDefault="00D81011" w:rsidP="00503332">
            <w:pPr>
              <w:spacing w:after="120"/>
              <w:jc w:val="center"/>
              <w:rPr>
                <w:rFonts w:cs="Arial"/>
                <w:sz w:val="20"/>
                <w:szCs w:val="20"/>
              </w:rPr>
            </w:pPr>
            <w:r w:rsidRPr="006F4835">
              <w:rPr>
                <w:rFonts w:cs="Arial"/>
                <w:sz w:val="20"/>
                <w:szCs w:val="20"/>
              </w:rPr>
              <w:t>42 days</w:t>
            </w:r>
          </w:p>
        </w:tc>
        <w:tc>
          <w:tcPr>
            <w:tcW w:w="1200" w:type="pct"/>
          </w:tcPr>
          <w:p w:rsidR="00D81011" w:rsidRPr="006F4835" w:rsidRDefault="00D81011" w:rsidP="00503332">
            <w:pPr>
              <w:spacing w:after="120"/>
              <w:jc w:val="center"/>
              <w:rPr>
                <w:rFonts w:cs="Arial"/>
                <w:sz w:val="20"/>
                <w:szCs w:val="20"/>
              </w:rPr>
            </w:pPr>
            <w:r w:rsidRPr="006F4835">
              <w:rPr>
                <w:rFonts w:cs="Arial"/>
                <w:sz w:val="20"/>
                <w:szCs w:val="20"/>
              </w:rPr>
              <w:t>42 days</w:t>
            </w:r>
          </w:p>
        </w:tc>
        <w:tc>
          <w:tcPr>
            <w:tcW w:w="1200" w:type="pct"/>
          </w:tcPr>
          <w:p w:rsidR="00D81011" w:rsidRPr="006F4835" w:rsidRDefault="00D81011" w:rsidP="00503332">
            <w:pPr>
              <w:spacing w:after="120"/>
              <w:jc w:val="center"/>
              <w:rPr>
                <w:rFonts w:cs="Arial"/>
                <w:sz w:val="20"/>
                <w:szCs w:val="20"/>
              </w:rPr>
            </w:pPr>
            <w:r w:rsidRPr="006F4835">
              <w:rPr>
                <w:rFonts w:cs="Arial"/>
                <w:sz w:val="20"/>
                <w:szCs w:val="20"/>
              </w:rPr>
              <w:t>Indefinite</w:t>
            </w:r>
          </w:p>
        </w:tc>
      </w:tr>
      <w:tr w:rsidR="00D81011" w:rsidRPr="00156FB4" w:rsidTr="00503332">
        <w:trPr>
          <w:trHeight w:val="340"/>
        </w:trPr>
        <w:tc>
          <w:tcPr>
            <w:tcW w:w="1400" w:type="pct"/>
          </w:tcPr>
          <w:p w:rsidR="00D81011" w:rsidRPr="006F4835" w:rsidRDefault="00D81011" w:rsidP="00503332">
            <w:pPr>
              <w:spacing w:after="120"/>
              <w:rPr>
                <w:rFonts w:cs="Arial"/>
                <w:sz w:val="20"/>
                <w:szCs w:val="20"/>
              </w:rPr>
            </w:pPr>
            <w:r w:rsidRPr="006F4835">
              <w:rPr>
                <w:rFonts w:cs="Arial"/>
                <w:sz w:val="20"/>
                <w:szCs w:val="20"/>
              </w:rPr>
              <w:t>Clinical attendance</w:t>
            </w:r>
          </w:p>
        </w:tc>
        <w:tc>
          <w:tcPr>
            <w:tcW w:w="1200" w:type="pct"/>
          </w:tcPr>
          <w:p w:rsidR="00D81011" w:rsidRPr="006F4835" w:rsidRDefault="00D81011" w:rsidP="00503332">
            <w:pPr>
              <w:spacing w:after="120"/>
              <w:jc w:val="center"/>
              <w:rPr>
                <w:rFonts w:cs="Arial"/>
                <w:sz w:val="20"/>
                <w:szCs w:val="20"/>
              </w:rPr>
            </w:pPr>
            <w:r w:rsidRPr="006F4835">
              <w:rPr>
                <w:rFonts w:cs="Arial"/>
                <w:sz w:val="20"/>
                <w:szCs w:val="20"/>
              </w:rPr>
              <w:t>42 days</w:t>
            </w:r>
          </w:p>
        </w:tc>
        <w:tc>
          <w:tcPr>
            <w:tcW w:w="1200" w:type="pct"/>
          </w:tcPr>
          <w:p w:rsidR="00D81011" w:rsidRPr="006F4835" w:rsidRDefault="00D81011" w:rsidP="00503332">
            <w:pPr>
              <w:spacing w:after="120"/>
              <w:jc w:val="center"/>
              <w:rPr>
                <w:rFonts w:cs="Arial"/>
                <w:sz w:val="20"/>
                <w:szCs w:val="20"/>
              </w:rPr>
            </w:pPr>
            <w:r w:rsidRPr="006F4835">
              <w:rPr>
                <w:rFonts w:cs="Arial"/>
                <w:sz w:val="20"/>
                <w:szCs w:val="20"/>
              </w:rPr>
              <w:t>42 days</w:t>
            </w:r>
          </w:p>
        </w:tc>
        <w:tc>
          <w:tcPr>
            <w:tcW w:w="1200" w:type="pct"/>
          </w:tcPr>
          <w:p w:rsidR="00D81011" w:rsidRPr="006F4835" w:rsidRDefault="00D81011" w:rsidP="00503332">
            <w:pPr>
              <w:spacing w:after="120"/>
              <w:jc w:val="center"/>
              <w:rPr>
                <w:rFonts w:cs="Arial"/>
                <w:sz w:val="20"/>
                <w:szCs w:val="20"/>
              </w:rPr>
            </w:pPr>
            <w:r w:rsidRPr="006F4835">
              <w:rPr>
                <w:rFonts w:cs="Arial"/>
                <w:sz w:val="20"/>
                <w:szCs w:val="20"/>
              </w:rPr>
              <w:t>42 days</w:t>
            </w:r>
          </w:p>
        </w:tc>
      </w:tr>
    </w:tbl>
    <w:p w:rsidR="009C539C" w:rsidRDefault="009C539C">
      <w:bookmarkStart w:id="0" w:name="_GoBack"/>
      <w:bookmarkEnd w:id="0"/>
    </w:p>
    <w:sectPr w:rsidR="009C53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011"/>
    <w:rsid w:val="009C539C"/>
    <w:rsid w:val="00D81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520133-0C84-4DBD-81BF-7E94CCC68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810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D81011"/>
    <w:pPr>
      <w:keepNext/>
      <w:spacing w:after="200" w:line="240" w:lineRule="auto"/>
    </w:pPr>
    <w:rPr>
      <w:rFonts w:ascii="Arial" w:hAnsi="Arial" w:cs="Arial"/>
      <w:b/>
      <w:iCs/>
      <w:sz w:val="20"/>
      <w:szCs w:val="18"/>
    </w:rPr>
  </w:style>
  <w:style w:type="table" w:styleId="TableGridLight">
    <w:name w:val="Grid Table Light"/>
    <w:basedOn w:val="TableNormal"/>
    <w:uiPriority w:val="40"/>
    <w:rsid w:val="00D8101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62</Words>
  <Characters>357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Anastasia</dc:creator>
  <cp:keywords/>
  <dc:description/>
  <cp:lastModifiedBy>Anastasia</cp:lastModifiedBy>
  <cp:revision>1</cp:revision>
  <dcterms:created xsi:type="dcterms:W3CDTF">2019-05-08T06:35:00Z</dcterms:created>
  <dcterms:modified xsi:type="dcterms:W3CDTF">2019-05-08T06:35:00Z</dcterms:modified>
</cp:coreProperties>
</file>