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60" w:rsidRDefault="001F1F60">
      <w:r>
        <w:t xml:space="preserve">Use </w:t>
      </w:r>
      <w:hyperlink r:id="rId6" w:history="1">
        <w:r w:rsidRPr="003A2488">
          <w:rPr>
            <w:rStyle w:val="Hyperlink"/>
          </w:rPr>
          <w:t>no-reply@heartlandpar.com</w:t>
        </w:r>
      </w:hyperlink>
      <w:r>
        <w:t xml:space="preserve"> for notifications and referrals. Ask Yair for the configuration.</w:t>
      </w:r>
    </w:p>
    <w:p w:rsidR="001F1F60" w:rsidRDefault="001F1F60"/>
    <w:p w:rsidR="00E969B0" w:rsidRDefault="00AC403A">
      <w:hyperlink r:id="rId7" w:history="1">
        <w:r w:rsidRPr="003A2488">
          <w:rPr>
            <w:rStyle w:val="Hyperlink"/>
          </w:rPr>
          <w:t>http://206.189.126.187/yair/public/admin/login</w:t>
        </w:r>
      </w:hyperlink>
      <w:r w:rsidR="00933524">
        <w:t xml:space="preserve"> and </w:t>
      </w:r>
      <w:hyperlink r:id="rId8" w:history="1">
        <w:r w:rsidR="00933524" w:rsidRPr="003A2488">
          <w:rPr>
            <w:rStyle w:val="Hyperlink"/>
          </w:rPr>
          <w:t>http://206.189.126.187/yair/public/agent/login</w:t>
        </w:r>
      </w:hyperlink>
    </w:p>
    <w:p w:rsidR="00AC403A" w:rsidRDefault="00AC403A" w:rsidP="00AC403A">
      <w:pPr>
        <w:pStyle w:val="ListParagraph"/>
        <w:numPr>
          <w:ilvl w:val="0"/>
          <w:numId w:val="1"/>
        </w:numPr>
      </w:pPr>
      <w:r>
        <w:t>Make the logo take up 70% of the width of the box.</w:t>
      </w:r>
    </w:p>
    <w:p w:rsidR="00933524" w:rsidRDefault="00933524" w:rsidP="00AC403A">
      <w:pPr>
        <w:pStyle w:val="ListParagraph"/>
        <w:numPr>
          <w:ilvl w:val="0"/>
          <w:numId w:val="1"/>
        </w:numPr>
      </w:pPr>
      <w:r>
        <w:t>When an email is not in use, change the error message to say “</w:t>
      </w:r>
      <w:r w:rsidR="005B5BF3">
        <w:t>Your email address is not in use</w:t>
      </w:r>
      <w:r>
        <w:t>.”</w:t>
      </w:r>
    </w:p>
    <w:p w:rsidR="00AC403A" w:rsidRDefault="00AC403A" w:rsidP="00AC403A">
      <w:hyperlink r:id="rId9" w:history="1">
        <w:r w:rsidRPr="003A2488">
          <w:rPr>
            <w:rStyle w:val="Hyperlink"/>
          </w:rPr>
          <w:t>http://206.189.126.187/yair/public/admin/sales</w:t>
        </w:r>
      </w:hyperlink>
    </w:p>
    <w:p w:rsidR="00AC403A" w:rsidRDefault="00AC403A" w:rsidP="00AC403A">
      <w:pPr>
        <w:pStyle w:val="ListParagraph"/>
        <w:numPr>
          <w:ilvl w:val="0"/>
          <w:numId w:val="1"/>
        </w:numPr>
      </w:pPr>
      <w:r>
        <w:t>Remove “Pending” there is no pending. Processing replaces pending.</w:t>
      </w:r>
    </w:p>
    <w:p w:rsidR="001F1F60" w:rsidRDefault="001F1F60" w:rsidP="00AC403A">
      <w:pPr>
        <w:pStyle w:val="ListParagraph"/>
        <w:numPr>
          <w:ilvl w:val="0"/>
          <w:numId w:val="1"/>
        </w:numPr>
      </w:pPr>
      <w:r>
        <w:t>Please add commas to dollar amounts</w:t>
      </w:r>
    </w:p>
    <w:p w:rsidR="00AC403A" w:rsidRDefault="00AC403A" w:rsidP="00815F05"/>
    <w:p w:rsidR="00815F05" w:rsidRDefault="00815F05" w:rsidP="00815F05">
      <w:r>
        <w:t>Refer New Agent</w:t>
      </w:r>
    </w:p>
    <w:p w:rsidR="00815F05" w:rsidRDefault="00815F05" w:rsidP="00815F05">
      <w:pPr>
        <w:pStyle w:val="ListParagraph"/>
        <w:numPr>
          <w:ilvl w:val="0"/>
          <w:numId w:val="1"/>
        </w:numPr>
      </w:pPr>
      <w:r>
        <w:t>Refer new agent confirmation pop-up:</w:t>
      </w:r>
    </w:p>
    <w:p w:rsidR="00815F05" w:rsidRDefault="00815F05" w:rsidP="00815F05">
      <w:pPr>
        <w:pStyle w:val="ListParagraph"/>
        <w:numPr>
          <w:ilvl w:val="1"/>
          <w:numId w:val="1"/>
        </w:numPr>
      </w:pPr>
      <w:r>
        <w:t>Change “close” to “Cancel”</w:t>
      </w:r>
    </w:p>
    <w:p w:rsidR="00815F05" w:rsidRDefault="00815F05" w:rsidP="00815F05">
      <w:pPr>
        <w:pStyle w:val="ListParagraph"/>
        <w:numPr>
          <w:ilvl w:val="1"/>
          <w:numId w:val="1"/>
        </w:numPr>
      </w:pPr>
      <w:r>
        <w:t>Remove “Back to refer new agent page” button</w:t>
      </w:r>
    </w:p>
    <w:p w:rsidR="00815F05" w:rsidRDefault="00815F05" w:rsidP="00815F05">
      <w:pPr>
        <w:pStyle w:val="ListParagraph"/>
        <w:numPr>
          <w:ilvl w:val="1"/>
          <w:numId w:val="1"/>
        </w:numPr>
      </w:pPr>
      <w:r>
        <w:t>Remove the X in the top right corner</w:t>
      </w:r>
    </w:p>
    <w:p w:rsidR="00815F05" w:rsidRDefault="00815F05" w:rsidP="00815F05">
      <w:pPr>
        <w:pStyle w:val="ListParagraph"/>
        <w:numPr>
          <w:ilvl w:val="1"/>
          <w:numId w:val="1"/>
        </w:numPr>
      </w:pPr>
      <w:r>
        <w:t>Change the icon to match the Refer New Agent icon</w:t>
      </w:r>
    </w:p>
    <w:p w:rsidR="00815F05" w:rsidRDefault="00815F05" w:rsidP="00815F05">
      <w:pPr>
        <w:pStyle w:val="ListParagraph"/>
        <w:numPr>
          <w:ilvl w:val="0"/>
          <w:numId w:val="1"/>
        </w:numPr>
      </w:pPr>
      <w:r w:rsidRPr="00815F05">
        <w:rPr>
          <w:highlight w:val="yellow"/>
        </w:rPr>
        <w:t>Success pop-up should say: “Referral email sent to new agent”</w:t>
      </w:r>
    </w:p>
    <w:p w:rsidR="00815F05" w:rsidRDefault="00815F05" w:rsidP="00815F05"/>
    <w:p w:rsidR="00815F05" w:rsidRDefault="00815F05" w:rsidP="00815F05">
      <w:r>
        <w:t>New Agent Sign Up</w:t>
      </w:r>
    </w:p>
    <w:p w:rsidR="00815F05" w:rsidRPr="005B5BF3" w:rsidRDefault="00815F05" w:rsidP="00815F05">
      <w:pPr>
        <w:pStyle w:val="ListParagraph"/>
        <w:numPr>
          <w:ilvl w:val="0"/>
          <w:numId w:val="2"/>
        </w:numPr>
        <w:rPr>
          <w:highlight w:val="yellow"/>
        </w:rPr>
      </w:pPr>
      <w:r w:rsidRPr="005B5BF3">
        <w:rPr>
          <w:highlight w:val="yellow"/>
        </w:rPr>
        <w:t xml:space="preserve">I filled out some of the fields then clicked Sign Up. It did not go to the next screen. It didn’t keep </w:t>
      </w:r>
      <w:r w:rsidR="00933524" w:rsidRPr="005B5BF3">
        <w:rPr>
          <w:highlight w:val="yellow"/>
        </w:rPr>
        <w:t>any of what I entered</w:t>
      </w:r>
      <w:r w:rsidRPr="005B5BF3">
        <w:rPr>
          <w:highlight w:val="yellow"/>
        </w:rPr>
        <w:t xml:space="preserve"> and it didn’t tell me what was wrong. Make sure it specifies why it did not work.</w:t>
      </w:r>
    </w:p>
    <w:p w:rsidR="00933524" w:rsidRDefault="00933524" w:rsidP="00933524"/>
    <w:p w:rsidR="00815F05" w:rsidRDefault="00933524" w:rsidP="00815F05">
      <w:hyperlink r:id="rId10" w:history="1">
        <w:r w:rsidRPr="003A2488">
          <w:rPr>
            <w:rStyle w:val="Hyperlink"/>
          </w:rPr>
          <w:t>http://206.189.126.187/yair/public/admin/sales_detail/1</w:t>
        </w:r>
      </w:hyperlink>
    </w:p>
    <w:p w:rsidR="00933524" w:rsidRDefault="005B5BF3" w:rsidP="00933524">
      <w:pPr>
        <w:pStyle w:val="ListParagraph"/>
        <w:numPr>
          <w:ilvl w:val="0"/>
          <w:numId w:val="2"/>
        </w:numPr>
      </w:pPr>
      <w:r>
        <w:t>Allow the drop down box to go past the square so there is no scroll bar on the drop down menu.</w:t>
      </w:r>
    </w:p>
    <w:p w:rsidR="00933524" w:rsidRDefault="00933524" w:rsidP="00815F05">
      <w:r>
        <w:rPr>
          <w:noProof/>
        </w:rPr>
        <w:drawing>
          <wp:inline distT="0" distB="0" distL="0" distR="0" wp14:anchorId="17C2ACF1" wp14:editId="227148C2">
            <wp:extent cx="8305800" cy="44129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4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24" w:rsidRDefault="00933524" w:rsidP="00933524">
      <w:pPr>
        <w:pStyle w:val="ListParagraph"/>
        <w:numPr>
          <w:ilvl w:val="0"/>
          <w:numId w:val="2"/>
        </w:numPr>
      </w:pPr>
      <w:r>
        <w:t>Remove “(Default instead of Pending)”</w:t>
      </w:r>
    </w:p>
    <w:p w:rsidR="007C1003" w:rsidRDefault="007C1003" w:rsidP="007C1003"/>
    <w:p w:rsidR="00933524" w:rsidRDefault="00933524" w:rsidP="00933524">
      <w:hyperlink r:id="rId12" w:history="1">
        <w:r w:rsidRPr="003A2488">
          <w:rPr>
            <w:rStyle w:val="Hyperlink"/>
          </w:rPr>
          <w:t>http://206.189.126.187/yair/public/admin/salesmaterials</w:t>
        </w:r>
      </w:hyperlink>
    </w:p>
    <w:p w:rsidR="00933524" w:rsidRDefault="005B5BF3" w:rsidP="00933524">
      <w:pPr>
        <w:pStyle w:val="ListParagraph"/>
        <w:numPr>
          <w:ilvl w:val="0"/>
          <w:numId w:val="2"/>
        </w:numPr>
      </w:pPr>
      <w:r>
        <w:t>Expand the document box to the full width of the page.</w:t>
      </w:r>
    </w:p>
    <w:p w:rsidR="00933524" w:rsidRDefault="00933524" w:rsidP="00933524">
      <w:r>
        <w:rPr>
          <w:noProof/>
        </w:rPr>
        <w:drawing>
          <wp:inline distT="0" distB="0" distL="0" distR="0" wp14:anchorId="6F00FE95" wp14:editId="14339E9B">
            <wp:extent cx="8157062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7062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03" w:rsidRDefault="007C1003" w:rsidP="00F73919"/>
    <w:p w:rsidR="007C1003" w:rsidRDefault="007C1003" w:rsidP="00F73919"/>
    <w:p w:rsidR="00F73919" w:rsidRDefault="00F73919" w:rsidP="00F73919">
      <w:r>
        <w:lastRenderedPageBreak/>
        <w:t>Reports</w:t>
      </w:r>
      <w:bookmarkStart w:id="0" w:name="_GoBack"/>
      <w:bookmarkEnd w:id="0"/>
    </w:p>
    <w:p w:rsidR="00F73919" w:rsidRDefault="00F73919" w:rsidP="00F73919">
      <w:pPr>
        <w:pStyle w:val="ListParagraph"/>
        <w:numPr>
          <w:ilvl w:val="0"/>
          <w:numId w:val="2"/>
        </w:numPr>
      </w:pPr>
      <w:r>
        <w:t>This is what happens when I clicked on the number for the month:</w:t>
      </w:r>
    </w:p>
    <w:p w:rsidR="00F73919" w:rsidRDefault="00F73919" w:rsidP="00933524">
      <w:r>
        <w:rPr>
          <w:noProof/>
        </w:rPr>
        <w:drawing>
          <wp:inline distT="0" distB="0" distL="0" distR="0" wp14:anchorId="1B58592F" wp14:editId="27620E62">
            <wp:extent cx="7705725" cy="5014387"/>
            <wp:effectExtent l="0" t="0" r="0" b="0"/>
            <wp:docPr id="3" name="Picture 3" descr="C:\Users\Amy\AppData\Local\Microsoft\Windows\Temporary Internet Files\Content.Outlook\3GO1PROM\Reports Page Gl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y\AppData\Local\Microsoft\Windows\Temporary Internet Files\Content.Outlook\3GO1PROM\Reports Page Gli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6"/>
                    <a:stretch/>
                  </pic:blipFill>
                  <pic:spPr bwMode="auto">
                    <a:xfrm>
                      <a:off x="0" y="0"/>
                      <a:ext cx="7705725" cy="5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919" w:rsidSect="001F1F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1CC3"/>
    <w:multiLevelType w:val="hybridMultilevel"/>
    <w:tmpl w:val="2CD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33526"/>
    <w:multiLevelType w:val="hybridMultilevel"/>
    <w:tmpl w:val="6E8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3A"/>
    <w:rsid w:val="001B175C"/>
    <w:rsid w:val="001F1F60"/>
    <w:rsid w:val="005B5BF3"/>
    <w:rsid w:val="005C4C9B"/>
    <w:rsid w:val="007C1003"/>
    <w:rsid w:val="00815F05"/>
    <w:rsid w:val="00933524"/>
    <w:rsid w:val="00AC403A"/>
    <w:rsid w:val="00F7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189.126.187/yair/public/agent/login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206.189.126.187/yair/public/admin/login" TargetMode="External"/><Relationship Id="rId12" Type="http://schemas.openxmlformats.org/officeDocument/2006/relationships/hyperlink" Target="http://206.189.126.187/yair/public/admin/salesmateria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o-reply@heartlandpar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206.189.126.187/yair/public/admin/sales_detail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6.189.126.187/yair/public/admin/sal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dcterms:created xsi:type="dcterms:W3CDTF">2018-09-24T19:56:00Z</dcterms:created>
  <dcterms:modified xsi:type="dcterms:W3CDTF">2018-09-24T22:43:00Z</dcterms:modified>
</cp:coreProperties>
</file>