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C3" w:rsidRDefault="004105C3" w:rsidP="00316414">
      <w:pPr>
        <w:pStyle w:val="Heading1"/>
      </w:pPr>
      <w:r>
        <w:t>Задание на курсовое проектирование (</w:t>
      </w:r>
      <w:r w:rsidR="00C82797" w:rsidRPr="00C82797">
        <w:t xml:space="preserve">3 </w:t>
      </w:r>
      <w:r>
        <w:t>этап)</w:t>
      </w:r>
      <w:r w:rsidRPr="004105C3">
        <w:t xml:space="preserve"> </w:t>
      </w:r>
    </w:p>
    <w:p w:rsidR="004105C3" w:rsidRPr="004105C3" w:rsidRDefault="00C82797" w:rsidP="004105C3">
      <w:pPr>
        <w:rPr>
          <w:sz w:val="24"/>
          <w:szCs w:val="24"/>
        </w:rPr>
      </w:pPr>
      <w:r>
        <w:rPr>
          <w:sz w:val="24"/>
          <w:szCs w:val="24"/>
        </w:rPr>
        <w:t>К интернет-магазину, разработанному на втором этапе,</w:t>
      </w:r>
      <w:r w:rsidR="004105C3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добавить административную часть, реализующую следующий ф</w:t>
      </w:r>
      <w:r w:rsidR="00160B8B">
        <w:rPr>
          <w:sz w:val="24"/>
          <w:szCs w:val="24"/>
        </w:rPr>
        <w:t>у</w:t>
      </w:r>
      <w:r>
        <w:rPr>
          <w:sz w:val="24"/>
          <w:szCs w:val="24"/>
        </w:rPr>
        <w:t>нкцонал:</w:t>
      </w:r>
    </w:p>
    <w:p w:rsidR="00C82797" w:rsidRDefault="00C82797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Управление пользователями и ролями. Система должна поддерживать три роли:</w:t>
      </w:r>
    </w:p>
    <w:p w:rsidR="00C82797" w:rsidRDefault="00C82797" w:rsidP="00C827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Администратор – имеет доступ ко всем функциям системы, пользовательской и административной части, может редактировать все ее объекты: пользователей, товары, заказы, может назначать права пользователям;</w:t>
      </w:r>
    </w:p>
    <w:p w:rsidR="00C82797" w:rsidRDefault="00C82797" w:rsidP="00C827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Менеджер – имеет доступ к пользовательской и административной части, может редактировать товары и заказы, может просматривать список пользователей, но не может их редактировать;</w:t>
      </w:r>
    </w:p>
    <w:p w:rsidR="00C82797" w:rsidRPr="00C82797" w:rsidRDefault="00C82797" w:rsidP="00C827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Обычный пользователь – не имеет доступа к административной части.</w:t>
      </w:r>
    </w:p>
    <w:p w:rsidR="00C24F08" w:rsidRDefault="00C84FD3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Создание и редактирование информации о товаре, загрузка изображений товаров. Должна быть ре</w:t>
      </w:r>
      <w:r w:rsidR="00160B8B">
        <w:rPr>
          <w:sz w:val="24"/>
          <w:szCs w:val="24"/>
        </w:rPr>
        <w:t>а</w:t>
      </w:r>
      <w:r>
        <w:rPr>
          <w:sz w:val="24"/>
          <w:szCs w:val="24"/>
        </w:rPr>
        <w:t>лизована возможность просмотра товаров плоским списком, по категориям, отдельная карточка товара. Для удобства просмотра должна быть реализована сортировка таблицы и поиск. Так же должна быть реализована постраничная разбивка данных (</w:t>
      </w:r>
      <w:r>
        <w:rPr>
          <w:sz w:val="24"/>
          <w:szCs w:val="24"/>
          <w:lang w:val="en-US"/>
        </w:rPr>
        <w:t>paging)</w:t>
      </w:r>
      <w:r>
        <w:rPr>
          <w:sz w:val="24"/>
          <w:szCs w:val="24"/>
        </w:rPr>
        <w:t>.</w:t>
      </w:r>
    </w:p>
    <w:p w:rsidR="00C84FD3" w:rsidRDefault="00C84FD3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Создание и редактирование категорий.</w:t>
      </w:r>
    </w:p>
    <w:p w:rsidR="00C84FD3" w:rsidRDefault="00C84FD3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сделанных заказов.</w:t>
      </w:r>
    </w:p>
    <w:p w:rsidR="00160B8B" w:rsidRPr="00160B8B" w:rsidRDefault="00160B8B" w:rsidP="00CB6B8B">
      <w:pPr>
        <w:rPr>
          <w:sz w:val="24"/>
          <w:szCs w:val="24"/>
        </w:rPr>
      </w:pPr>
      <w:r>
        <w:rPr>
          <w:sz w:val="24"/>
          <w:szCs w:val="24"/>
        </w:rPr>
        <w:t>Административная часть должна быть доступна отдельно от магазина, по адресу /</w:t>
      </w:r>
      <w:r>
        <w:rPr>
          <w:sz w:val="24"/>
          <w:szCs w:val="24"/>
          <w:lang w:val="en-US"/>
        </w:rPr>
        <w:t>admin</w:t>
      </w:r>
      <w:r w:rsidRPr="00160B8B">
        <w:rPr>
          <w:sz w:val="24"/>
          <w:szCs w:val="24"/>
        </w:rPr>
        <w:t>.</w:t>
      </w:r>
      <w:r>
        <w:rPr>
          <w:sz w:val="24"/>
          <w:szCs w:val="24"/>
        </w:rPr>
        <w:t xml:space="preserve"> При открытии административной части должна выполняться проверка доступа, если текущий пользователь с соответствующими правами уже вошел в систему, доступ должен предоставляться, в противном случае необходимо показывать форму для ввода логина и пароля.</w:t>
      </w:r>
    </w:p>
    <w:p w:rsidR="00C84FD3" w:rsidRDefault="00C84FD3" w:rsidP="00CB6B8B">
      <w:pPr>
        <w:rPr>
          <w:sz w:val="24"/>
          <w:szCs w:val="24"/>
        </w:rPr>
      </w:pPr>
      <w:r>
        <w:rPr>
          <w:sz w:val="24"/>
          <w:szCs w:val="24"/>
        </w:rPr>
        <w:t xml:space="preserve">Все таблицы административной части должны быть реализованы с использованием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 xml:space="preserve">. Сортировка, поиск, и переключение страниц не должны приводить к перезагрузке всей страницы, данные таблиц должны получаться с сервера и вставляться на уже загруженную страницу. Ввод пользователя должен контролироваться как на серверной стороне, так и на клиентской при помощи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. Если данные в форме были введены некорректно, форма не должна отправляться на сервер, вместо этого пользователь должен получать сообщение о проблеме. </w:t>
      </w:r>
    </w:p>
    <w:p w:rsidR="00C84FD3" w:rsidRPr="00C84FD3" w:rsidRDefault="00C84FD3" w:rsidP="00CB6B8B">
      <w:pPr>
        <w:rPr>
          <w:sz w:val="24"/>
          <w:szCs w:val="24"/>
        </w:rPr>
      </w:pPr>
      <w:r>
        <w:rPr>
          <w:sz w:val="24"/>
          <w:szCs w:val="24"/>
        </w:rPr>
        <w:t xml:space="preserve">Код административной части должен быть разработан </w:t>
      </w:r>
      <w:r w:rsidR="00160B8B">
        <w:rPr>
          <w:sz w:val="24"/>
          <w:szCs w:val="24"/>
        </w:rPr>
        <w:t xml:space="preserve">в соответствии с </w:t>
      </w:r>
      <w:r>
        <w:rPr>
          <w:sz w:val="24"/>
          <w:szCs w:val="24"/>
        </w:rPr>
        <w:t xml:space="preserve">ООП, с использованием паттерна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. Вы также можете переписать пользовательскую часть магазина (со второго этапа) на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и реализовать поиск и навигацию через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>.</w:t>
      </w:r>
    </w:p>
    <w:p w:rsidR="00590A7A" w:rsidRPr="00160B8B" w:rsidRDefault="00E9682E">
      <w:pPr>
        <w:rPr>
          <w:sz w:val="24"/>
          <w:szCs w:val="24"/>
        </w:rPr>
      </w:pPr>
      <w:r>
        <w:rPr>
          <w:sz w:val="24"/>
          <w:szCs w:val="24"/>
        </w:rPr>
        <w:t>Обновленную с</w:t>
      </w:r>
      <w:r w:rsidR="005769B3">
        <w:rPr>
          <w:sz w:val="24"/>
          <w:szCs w:val="24"/>
        </w:rPr>
        <w:t xml:space="preserve">хему данных необходимо представить в виде диаграммы (в любой нотации). </w:t>
      </w:r>
      <w:bookmarkStart w:id="0" w:name="_GoBack"/>
      <w:bookmarkEnd w:id="0"/>
    </w:p>
    <w:sectPr w:rsidR="00590A7A" w:rsidRPr="0016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23756"/>
    <w:multiLevelType w:val="hybridMultilevel"/>
    <w:tmpl w:val="4726C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C3"/>
    <w:rsid w:val="00160B8B"/>
    <w:rsid w:val="00316414"/>
    <w:rsid w:val="004105C3"/>
    <w:rsid w:val="005769B3"/>
    <w:rsid w:val="00590A7A"/>
    <w:rsid w:val="006C6338"/>
    <w:rsid w:val="00713B6F"/>
    <w:rsid w:val="00C24F08"/>
    <w:rsid w:val="00C82797"/>
    <w:rsid w:val="00C84FD3"/>
    <w:rsid w:val="00CB6B8B"/>
    <w:rsid w:val="00E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4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4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Jatvarthur</dc:creator>
  <cp:lastModifiedBy>Jatvarthur</cp:lastModifiedBy>
  <cp:revision>5</cp:revision>
  <dcterms:created xsi:type="dcterms:W3CDTF">2015-12-14T06:27:00Z</dcterms:created>
  <dcterms:modified xsi:type="dcterms:W3CDTF">2016-04-18T12:19:00Z</dcterms:modified>
</cp:coreProperties>
</file>