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A76D02" w:rsidP="140AC259" w:rsidRDefault="0BA76D02" w14:paraId="0D0355B5" w14:textId="516F79C9">
      <w:pPr>
        <w:pStyle w:val="Heading1"/>
        <w:bidi w:val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8"/>
          <w:szCs w:val="28"/>
          <w:lang w:val="en-US"/>
        </w:rPr>
      </w:pPr>
      <w:r w:rsidRPr="140AC259" w:rsidR="0BA76D02">
        <w:rPr>
          <w:noProof w:val="0"/>
          <w:lang w:val="en-US"/>
        </w:rPr>
        <w:t>Quick Comparison Between Secure Tunnel vs. VPN vs. Proxy</w:t>
      </w:r>
    </w:p>
    <w:p w:rsidR="140AC259" w:rsidP="140AC259" w:rsidRDefault="140AC259" w14:paraId="32189532" w14:textId="337863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40AC259" w:rsidTr="140AC259" w14:paraId="65BD2700">
        <w:trPr>
          <w:trHeight w:val="300"/>
        </w:trPr>
        <w:tc>
          <w:tcPr>
            <w:tcW w:w="2340" w:type="dxa"/>
            <w:tcMar/>
          </w:tcPr>
          <w:p w:rsidR="140AC259" w:rsidP="140AC259" w:rsidRDefault="140AC259" w14:paraId="31AE8154" w14:textId="10053C51">
            <w:pPr>
              <w:spacing w:before="0" w:beforeAutospacing="off" w:after="0" w:afterAutospacing="off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</w:pPr>
          </w:p>
        </w:tc>
        <w:tc>
          <w:tcPr>
            <w:tcW w:w="2340" w:type="dxa"/>
            <w:tcMar/>
          </w:tcPr>
          <w:p w:rsidR="140AC259" w:rsidP="140AC259" w:rsidRDefault="140AC259" w14:paraId="0E2E69C7" w14:textId="7109C3F2">
            <w:pPr>
              <w:spacing w:before="0" w:beforeAutospacing="off" w:after="0" w:afterAutospacing="off"/>
              <w:jc w:val="center"/>
            </w:pPr>
            <w:r w:rsidRPr="140AC259" w:rsidR="140AC25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Proxy</w:t>
            </w:r>
          </w:p>
        </w:tc>
        <w:tc>
          <w:tcPr>
            <w:tcW w:w="2340" w:type="dxa"/>
            <w:tcMar/>
          </w:tcPr>
          <w:p w:rsidR="140AC259" w:rsidP="140AC259" w:rsidRDefault="140AC259" w14:paraId="4E2A8FE5" w14:textId="7DA94E2F">
            <w:pPr>
              <w:spacing w:before="0" w:beforeAutospacing="off" w:after="0" w:afterAutospacing="off"/>
              <w:jc w:val="center"/>
            </w:pPr>
            <w:r w:rsidRPr="140AC259" w:rsidR="140AC25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Secure Tunnel</w:t>
            </w:r>
          </w:p>
        </w:tc>
        <w:tc>
          <w:tcPr>
            <w:tcW w:w="2340" w:type="dxa"/>
            <w:tcMar/>
          </w:tcPr>
          <w:p w:rsidR="140AC259" w:rsidP="140AC259" w:rsidRDefault="140AC259" w14:paraId="0CA48032" w14:textId="4B8356DE">
            <w:pPr>
              <w:spacing w:before="0" w:beforeAutospacing="off" w:after="0" w:afterAutospacing="off"/>
              <w:jc w:val="center"/>
            </w:pPr>
            <w:r w:rsidRPr="140AC259" w:rsidR="140AC25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VPN</w:t>
            </w:r>
          </w:p>
        </w:tc>
      </w:tr>
      <w:tr w:rsidR="140AC259" w:rsidTr="140AC259" w14:paraId="66A5A43A">
        <w:trPr>
          <w:trHeight w:val="300"/>
        </w:trPr>
        <w:tc>
          <w:tcPr>
            <w:tcW w:w="2340" w:type="dxa"/>
            <w:tcMar/>
          </w:tcPr>
          <w:p w:rsidR="140AC259" w:rsidP="140AC259" w:rsidRDefault="140AC259" w14:paraId="390D9604" w14:textId="337F742D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What it does</w:t>
            </w:r>
          </w:p>
        </w:tc>
        <w:tc>
          <w:tcPr>
            <w:tcW w:w="2340" w:type="dxa"/>
            <w:tcMar/>
          </w:tcPr>
          <w:p w:rsidR="140AC259" w:rsidP="140AC259" w:rsidRDefault="140AC259" w14:paraId="29284C90" w14:textId="6FE84201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Forwards requests per app (</w:t>
            </w:r>
            <w:r w:rsidRPr="140AC259" w:rsidR="1D5D0B2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 xml:space="preserve">a </w:t>
            </w: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browser</w:t>
            </w:r>
            <w:r w:rsidRPr="140AC259" w:rsidR="2F379E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’s traffic as an example</w:t>
            </w: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)</w:t>
            </w:r>
          </w:p>
        </w:tc>
        <w:tc>
          <w:tcPr>
            <w:tcW w:w="2340" w:type="dxa"/>
            <w:tcMar/>
          </w:tcPr>
          <w:p w:rsidR="140AC259" w:rsidP="140AC259" w:rsidRDefault="140AC259" w14:paraId="4DB9ED7C" w14:textId="4AFBF964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Encrypted path for specific traffic</w:t>
            </w:r>
          </w:p>
        </w:tc>
        <w:tc>
          <w:tcPr>
            <w:tcW w:w="2340" w:type="dxa"/>
            <w:tcMar/>
          </w:tcPr>
          <w:p w:rsidR="140AC259" w:rsidP="140AC259" w:rsidRDefault="140AC259" w14:paraId="563DB90D" w14:textId="36A64279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 xml:space="preserve">Encrypts </w:t>
            </w: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1"/>
                <w:iCs w:val="1"/>
                <w:caps w:val="0"/>
                <w:smallCaps w:val="0"/>
                <w:color w:val="1D1D1F"/>
                <w:sz w:val="24"/>
                <w:szCs w:val="24"/>
              </w:rPr>
              <w:t>all</w:t>
            </w: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 xml:space="preserve"> device traffic</w:t>
            </w:r>
          </w:p>
        </w:tc>
      </w:tr>
      <w:tr w:rsidR="140AC259" w:rsidTr="140AC259" w14:paraId="07E5CA6A">
        <w:trPr>
          <w:trHeight w:val="300"/>
        </w:trPr>
        <w:tc>
          <w:tcPr>
            <w:tcW w:w="2340" w:type="dxa"/>
            <w:tcMar/>
          </w:tcPr>
          <w:p w:rsidR="140AC259" w:rsidP="140AC259" w:rsidRDefault="140AC259" w14:paraId="07C9C35B" w14:textId="1369F871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Layer</w:t>
            </w:r>
          </w:p>
        </w:tc>
        <w:tc>
          <w:tcPr>
            <w:tcW w:w="2340" w:type="dxa"/>
            <w:tcMar/>
          </w:tcPr>
          <w:p w:rsidR="140AC259" w:rsidP="140AC259" w:rsidRDefault="140AC259" w14:paraId="588C2054" w14:textId="167D7B08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Application (HTTP/SOCKS)</w:t>
            </w:r>
          </w:p>
        </w:tc>
        <w:tc>
          <w:tcPr>
            <w:tcW w:w="2340" w:type="dxa"/>
            <w:tcMar/>
          </w:tcPr>
          <w:p w:rsidR="140AC259" w:rsidP="140AC259" w:rsidRDefault="140AC259" w14:paraId="7E10F668" w14:textId="0AA6E2C1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Transport/Network (TCP/IP)</w:t>
            </w:r>
          </w:p>
        </w:tc>
        <w:tc>
          <w:tcPr>
            <w:tcW w:w="2340" w:type="dxa"/>
            <w:tcMar/>
          </w:tcPr>
          <w:p w:rsidR="140AC259" w:rsidP="140AC259" w:rsidRDefault="140AC259" w14:paraId="7A064835" w14:textId="668F538A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Network (entire OS traffic)</w:t>
            </w:r>
          </w:p>
        </w:tc>
      </w:tr>
      <w:tr w:rsidR="140AC259" w:rsidTr="140AC259" w14:paraId="66796C76">
        <w:trPr>
          <w:trHeight w:val="300"/>
        </w:trPr>
        <w:tc>
          <w:tcPr>
            <w:tcW w:w="2340" w:type="dxa"/>
            <w:tcMar/>
          </w:tcPr>
          <w:p w:rsidR="140AC259" w:rsidP="140AC259" w:rsidRDefault="140AC259" w14:paraId="738279E4" w14:textId="1C320D80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Encryption</w:t>
            </w:r>
          </w:p>
        </w:tc>
        <w:tc>
          <w:tcPr>
            <w:tcW w:w="2340" w:type="dxa"/>
            <w:tcMar/>
          </w:tcPr>
          <w:p w:rsidR="140AC259" w:rsidP="140AC259" w:rsidRDefault="140AC259" w14:paraId="4032DE15" w14:textId="282843A5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 xml:space="preserve">Usually </w:t>
            </w:r>
            <w:r w:rsidRPr="140AC259" w:rsidR="3853039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no encryption is applied</w:t>
            </w: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 xml:space="preserve"> (HTTPS only)</w:t>
            </w:r>
          </w:p>
        </w:tc>
        <w:tc>
          <w:tcPr>
            <w:tcW w:w="2340" w:type="dxa"/>
            <w:tcMar/>
          </w:tcPr>
          <w:p w:rsidR="140AC259" w:rsidP="140AC259" w:rsidRDefault="140AC259" w14:paraId="02905115" w14:textId="288BE24E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Strong (SSH, TLS)</w:t>
            </w:r>
          </w:p>
        </w:tc>
        <w:tc>
          <w:tcPr>
            <w:tcW w:w="2340" w:type="dxa"/>
            <w:tcMar/>
          </w:tcPr>
          <w:p w:rsidR="140AC259" w:rsidP="140AC259" w:rsidRDefault="140AC259" w14:paraId="53F4CC4F" w14:textId="7481E60D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Strong (</w:t>
            </w: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WireGuard</w:t>
            </w: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, OpenVPN, etc.)</w:t>
            </w:r>
          </w:p>
        </w:tc>
      </w:tr>
      <w:tr w:rsidR="140AC259" w:rsidTr="140AC259" w14:paraId="571B39F1">
        <w:trPr>
          <w:trHeight w:val="300"/>
        </w:trPr>
        <w:tc>
          <w:tcPr>
            <w:tcW w:w="2340" w:type="dxa"/>
            <w:tcMar/>
          </w:tcPr>
          <w:p w:rsidR="140AC259" w:rsidP="140AC259" w:rsidRDefault="140AC259" w14:paraId="01B109CB" w14:textId="477EBF53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Traffic covered</w:t>
            </w:r>
          </w:p>
        </w:tc>
        <w:tc>
          <w:tcPr>
            <w:tcW w:w="2340" w:type="dxa"/>
            <w:tcMar/>
          </w:tcPr>
          <w:p w:rsidR="140AC259" w:rsidP="140AC259" w:rsidRDefault="140AC259" w14:paraId="23EF3ABC" w14:textId="582381CA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Single app only</w:t>
            </w:r>
          </w:p>
        </w:tc>
        <w:tc>
          <w:tcPr>
            <w:tcW w:w="2340" w:type="dxa"/>
            <w:tcMar/>
          </w:tcPr>
          <w:p w:rsidR="140AC259" w:rsidP="140AC259" w:rsidRDefault="140AC259" w14:paraId="60167893" w14:textId="731F1F03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Configurable (one port/service)</w:t>
            </w:r>
          </w:p>
        </w:tc>
        <w:tc>
          <w:tcPr>
            <w:tcW w:w="2340" w:type="dxa"/>
            <w:tcMar/>
          </w:tcPr>
          <w:p w:rsidR="140AC259" w:rsidP="140AC259" w:rsidRDefault="140AC259" w14:paraId="130F12E7" w14:textId="61CCD8D2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Entire system (apps, DNS, OS)</w:t>
            </w:r>
          </w:p>
        </w:tc>
      </w:tr>
      <w:tr w:rsidR="140AC259" w:rsidTr="140AC259" w14:paraId="5EE70F1E">
        <w:trPr>
          <w:trHeight w:val="300"/>
        </w:trPr>
        <w:tc>
          <w:tcPr>
            <w:tcW w:w="2340" w:type="dxa"/>
            <w:tcMar/>
          </w:tcPr>
          <w:p w:rsidR="140AC259" w:rsidP="140AC259" w:rsidRDefault="140AC259" w14:paraId="03FF1BBE" w14:textId="11676D06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Anonymity</w:t>
            </w:r>
          </w:p>
        </w:tc>
        <w:tc>
          <w:tcPr>
            <w:tcW w:w="2340" w:type="dxa"/>
            <w:tcMar/>
          </w:tcPr>
          <w:p w:rsidR="140AC259" w:rsidP="140AC259" w:rsidRDefault="140AC259" w14:paraId="1C8B9B91" w14:textId="34AEF4F4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Partial (app-level IP change)</w:t>
            </w:r>
          </w:p>
        </w:tc>
        <w:tc>
          <w:tcPr>
            <w:tcW w:w="2340" w:type="dxa"/>
            <w:tcMar/>
          </w:tcPr>
          <w:p w:rsidR="140AC259" w:rsidP="140AC259" w:rsidRDefault="140AC259" w14:paraId="6B1C202C" w14:textId="258F6BEC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High for tunneled traffic</w:t>
            </w:r>
          </w:p>
        </w:tc>
        <w:tc>
          <w:tcPr>
            <w:tcW w:w="2340" w:type="dxa"/>
            <w:tcMar/>
          </w:tcPr>
          <w:p w:rsidR="140AC259" w:rsidP="140AC259" w:rsidRDefault="140AC259" w14:paraId="6DB3197A" w14:textId="1979AC88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Full device IP masking</w:t>
            </w:r>
          </w:p>
        </w:tc>
      </w:tr>
      <w:tr w:rsidR="140AC259" w:rsidTr="140AC259" w14:paraId="04D9130A">
        <w:trPr>
          <w:trHeight w:val="300"/>
        </w:trPr>
        <w:tc>
          <w:tcPr>
            <w:tcW w:w="2340" w:type="dxa"/>
            <w:tcMar/>
          </w:tcPr>
          <w:p w:rsidR="140AC259" w:rsidP="140AC259" w:rsidRDefault="140AC259" w14:paraId="3E6D303F" w14:textId="091648F8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Speed</w:t>
            </w:r>
          </w:p>
        </w:tc>
        <w:tc>
          <w:tcPr>
            <w:tcW w:w="2340" w:type="dxa"/>
            <w:tcMar/>
          </w:tcPr>
          <w:p w:rsidR="140AC259" w:rsidP="140AC259" w:rsidRDefault="140AC259" w14:paraId="76EBA3DA" w14:textId="11D30362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Fastest (minimal overhead)</w:t>
            </w:r>
          </w:p>
        </w:tc>
        <w:tc>
          <w:tcPr>
            <w:tcW w:w="2340" w:type="dxa"/>
            <w:tcMar/>
          </w:tcPr>
          <w:p w:rsidR="140AC259" w:rsidP="140AC259" w:rsidRDefault="140AC259" w14:paraId="6E9F49B0" w14:textId="127CF4BA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Moderate</w:t>
            </w:r>
          </w:p>
        </w:tc>
        <w:tc>
          <w:tcPr>
            <w:tcW w:w="2340" w:type="dxa"/>
            <w:tcMar/>
          </w:tcPr>
          <w:p w:rsidR="140AC259" w:rsidP="140AC259" w:rsidRDefault="140AC259" w14:paraId="7EAE35F9" w14:textId="6AEF9A7B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Slower (encryption + routing)</w:t>
            </w:r>
          </w:p>
        </w:tc>
      </w:tr>
      <w:tr w:rsidR="140AC259" w:rsidTr="140AC259" w14:paraId="103735DC">
        <w:trPr>
          <w:trHeight w:val="300"/>
        </w:trPr>
        <w:tc>
          <w:tcPr>
            <w:tcW w:w="2340" w:type="dxa"/>
            <w:tcMar/>
          </w:tcPr>
          <w:p w:rsidR="140AC259" w:rsidP="140AC259" w:rsidRDefault="140AC259" w14:paraId="7398C159" w14:textId="250B0CC8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Setup</w:t>
            </w:r>
          </w:p>
        </w:tc>
        <w:tc>
          <w:tcPr>
            <w:tcW w:w="2340" w:type="dxa"/>
            <w:tcMar/>
          </w:tcPr>
          <w:p w:rsidR="140AC259" w:rsidP="140AC259" w:rsidRDefault="140AC259" w14:paraId="2CE302CD" w14:textId="4738CF0C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Simple (browser/app setting)</w:t>
            </w:r>
          </w:p>
        </w:tc>
        <w:tc>
          <w:tcPr>
            <w:tcW w:w="2340" w:type="dxa"/>
            <w:tcMar/>
          </w:tcPr>
          <w:p w:rsidR="140AC259" w:rsidP="140AC259" w:rsidRDefault="140AC259" w14:paraId="74B08A92" w14:textId="2EDDADB2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Manual (command-line/config)</w:t>
            </w:r>
          </w:p>
        </w:tc>
        <w:tc>
          <w:tcPr>
            <w:tcW w:w="2340" w:type="dxa"/>
            <w:tcMar/>
          </w:tcPr>
          <w:p w:rsidR="140AC259" w:rsidP="140AC259" w:rsidRDefault="140AC259" w14:paraId="627B7655" w14:textId="30D4C9E8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Medium (client app required)</w:t>
            </w:r>
          </w:p>
        </w:tc>
      </w:tr>
      <w:tr w:rsidR="140AC259" w:rsidTr="140AC259" w14:paraId="082CC32C">
        <w:trPr>
          <w:trHeight w:val="300"/>
        </w:trPr>
        <w:tc>
          <w:tcPr>
            <w:tcW w:w="2340" w:type="dxa"/>
            <w:tcMar/>
          </w:tcPr>
          <w:p w:rsidR="140AC259" w:rsidP="140AC259" w:rsidRDefault="140AC259" w14:paraId="2E1BEB44" w14:textId="33A7572C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Best for</w:t>
            </w:r>
          </w:p>
        </w:tc>
        <w:tc>
          <w:tcPr>
            <w:tcW w:w="2340" w:type="dxa"/>
            <w:tcMar/>
          </w:tcPr>
          <w:p w:rsidR="140AC259" w:rsidP="140AC259" w:rsidRDefault="140AC259" w14:paraId="0B6E7AD6" w14:textId="40A0A5C6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Geo-unblocking a site, scraping</w:t>
            </w:r>
          </w:p>
        </w:tc>
        <w:tc>
          <w:tcPr>
            <w:tcW w:w="2340" w:type="dxa"/>
            <w:tcMar/>
          </w:tcPr>
          <w:p w:rsidR="140AC259" w:rsidP="140AC259" w:rsidRDefault="140AC259" w14:paraId="00D5C752" w14:textId="4CD7782A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Securing one service (SSH to DB)</w:t>
            </w:r>
          </w:p>
        </w:tc>
        <w:tc>
          <w:tcPr>
            <w:tcW w:w="2340" w:type="dxa"/>
            <w:tcMar/>
          </w:tcPr>
          <w:p w:rsidR="140AC259" w:rsidP="140AC259" w:rsidRDefault="140AC259" w14:paraId="11B436A5" w14:textId="069CD3BE">
            <w:pPr>
              <w:spacing w:before="0" w:beforeAutospacing="off" w:after="0" w:afterAutospacing="off"/>
            </w:pPr>
            <w:r w:rsidRPr="140AC259" w:rsidR="140AC25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1F"/>
                <w:sz w:val="24"/>
                <w:szCs w:val="24"/>
              </w:rPr>
              <w:t>Privacy, remote work, public Wi-Fi</w:t>
            </w:r>
          </w:p>
        </w:tc>
      </w:tr>
    </w:tbl>
    <w:p w:rsidR="140AC259" w:rsidRDefault="140AC259" w14:paraId="3A899594" w14:textId="20519253"/>
    <w:p w:rsidR="55D2A55C" w:rsidP="140AC259" w:rsidRDefault="55D2A55C" w14:paraId="294986E4" w14:textId="2A9B5ECE">
      <w:pPr>
        <w:pStyle w:val="Heading3"/>
      </w:pPr>
      <w:r w:rsidR="55D2A55C">
        <w:rPr/>
        <w:t xml:space="preserve">In </w:t>
      </w:r>
      <w:r w:rsidR="55D2A55C">
        <w:rPr/>
        <w:t>conclusion</w:t>
      </w:r>
    </w:p>
    <w:p w:rsidR="55D2A55C" w:rsidP="140AC259" w:rsidRDefault="55D2A55C" w14:paraId="5C36E13B" w14:textId="6A670CA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140AC259" w:rsidR="55D2A5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Proxy</w:t>
      </w:r>
      <w:r w:rsidRPr="140AC259" w:rsidR="55D2A5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 xml:space="preserve"> = Lightweight, app-only rerouting. </w:t>
      </w:r>
      <w:r w:rsidRPr="140AC259" w:rsidR="55D2A5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1F"/>
          <w:sz w:val="24"/>
          <w:szCs w:val="24"/>
          <w:lang w:val="en-US"/>
        </w:rPr>
        <w:t>No real security.</w:t>
      </w:r>
    </w:p>
    <w:p w:rsidR="55D2A55C" w:rsidP="140AC259" w:rsidRDefault="55D2A55C" w14:paraId="7F47919D" w14:textId="72A5E10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140AC259" w:rsidR="55D2A5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Secure Tunnel</w:t>
      </w:r>
      <w:r w:rsidRPr="140AC259" w:rsidR="55D2A5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 xml:space="preserve"> = Encrypted pipe for </w:t>
      </w:r>
      <w:r w:rsidRPr="140AC259" w:rsidR="55D2A5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1F"/>
          <w:sz w:val="24"/>
          <w:szCs w:val="24"/>
          <w:lang w:val="en-US"/>
        </w:rPr>
        <w:t>specific</w:t>
      </w:r>
      <w:r w:rsidRPr="140AC259" w:rsidR="55D2A5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 xml:space="preserve"> traffic (</w:t>
      </w:r>
      <w:r w:rsidRPr="140AC259" w:rsidR="55D2A5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ex: ssh</w:t>
      </w:r>
      <w:r w:rsidRPr="140AC259" w:rsidR="55D2A5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 xml:space="preserve"> –L 3306:localhost:3306 </w:t>
      </w:r>
      <w:r w:rsidRPr="140AC259" w:rsidR="55D2A5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user@server</w:t>
      </w:r>
      <w:r w:rsidRPr="140AC259" w:rsidR="55D2A5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).</w:t>
      </w:r>
    </w:p>
    <w:p w:rsidR="55D2A55C" w:rsidP="140AC259" w:rsidRDefault="55D2A55C" w14:paraId="70936892" w14:textId="4382BCD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140AC259" w:rsidR="55D2A5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VPN</w:t>
      </w:r>
      <w:r w:rsidRPr="140AC259" w:rsidR="55D2A5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 xml:space="preserve"> = Full-device encryption. Routes </w:t>
      </w:r>
      <w:r w:rsidRPr="140AC259" w:rsidR="55D2A55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1F"/>
          <w:sz w:val="24"/>
          <w:szCs w:val="24"/>
          <w:lang w:val="en-US"/>
        </w:rPr>
        <w:t>everything</w:t>
      </w:r>
      <w:r w:rsidRPr="140AC259" w:rsidR="55D2A5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 xml:space="preserve"> securely through a remote server.</w:t>
      </w:r>
    </w:p>
    <w:p w:rsidR="140AC259" w:rsidP="140AC259" w:rsidRDefault="140AC259" w14:paraId="2116642D" w14:textId="16677500">
      <w:pPr>
        <w:pStyle w:val="ListParagraph"/>
        <w:ind w:left="720"/>
        <w:rPr>
          <w:sz w:val="24"/>
          <w:szCs w:val="24"/>
        </w:rPr>
      </w:pPr>
    </w:p>
    <w:p w:rsidR="140AC259" w:rsidRDefault="140AC259" w14:paraId="0F1D6FC9" w14:textId="5A734208"/>
    <w:p w:rsidR="140AC259" w:rsidP="140AC259" w:rsidRDefault="140AC259" w14:paraId="3F0B88F0" w14:textId="6585B6D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ba7a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9168A4"/>
    <w:rsid w:val="00B87B2F"/>
    <w:rsid w:val="045AEC7D"/>
    <w:rsid w:val="0BA76D02"/>
    <w:rsid w:val="140AC259"/>
    <w:rsid w:val="1C4990A9"/>
    <w:rsid w:val="1D5D0B23"/>
    <w:rsid w:val="2F379E3E"/>
    <w:rsid w:val="339F1F8F"/>
    <w:rsid w:val="33CF1EAD"/>
    <w:rsid w:val="33CF1EAD"/>
    <w:rsid w:val="3853039E"/>
    <w:rsid w:val="3D9168A4"/>
    <w:rsid w:val="45A1B605"/>
    <w:rsid w:val="45A1B605"/>
    <w:rsid w:val="48479032"/>
    <w:rsid w:val="4C775F73"/>
    <w:rsid w:val="55D2A55C"/>
    <w:rsid w:val="79A7F639"/>
    <w:rsid w:val="7FCBD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68A4"/>
  <w15:chartTrackingRefBased/>
  <w15:docId w15:val="{FB5B22DE-C188-4FAF-AFF3-CF8A472B07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40AC2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40AC25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40AC25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fd4d8df89746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2026-02-05T22:45:05.4685657Z</dcterms:created>
  <dcterms:modified xsi:type="dcterms:W3CDTF">2026-02-05T23:07:09.5206320Z</dcterms:modified>
  <dc:creator>AL KINDI</dc:creator>
  <lastModifiedBy>AL KINDI</lastModifiedBy>
</coreProperties>
</file>