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26A3C">
      <w:pPr>
        <w:ind w:firstLine="723"/>
        <w:jc w:val="center"/>
        <w:rPr>
          <w:rFonts w:hint="eastAsia" w:ascii="黑体" w:hAnsi="黑体" w:eastAsia="黑体" w:cs="黑体"/>
          <w:b/>
          <w:bCs/>
          <w:sz w:val="36"/>
          <w:szCs w:val="44"/>
        </w:rPr>
      </w:pPr>
      <w:bookmarkStart w:id="0" w:name="_Hlk213872197"/>
      <w:bookmarkEnd w:id="0"/>
      <w:r>
        <w:rPr>
          <w:rFonts w:hint="eastAsia" w:ascii="黑体" w:hAnsi="黑体" w:eastAsia="黑体" w:cs="黑体"/>
          <w:b/>
          <w:bCs/>
          <w:sz w:val="36"/>
          <w:szCs w:val="44"/>
        </w:rPr>
        <w:t>星露谷农语</w:t>
      </w:r>
    </w:p>
    <w:p w14:paraId="776249BF">
      <w:pPr>
        <w:ind w:firstLine="723"/>
        <w:jc w:val="center"/>
        <w:rPr>
          <w:rFonts w:hint="eastAsia" w:ascii="黑体" w:hAnsi="黑体" w:eastAsia="黑体" w:cs="黑体"/>
          <w:b/>
          <w:bCs/>
          <w:sz w:val="36"/>
          <w:szCs w:val="44"/>
        </w:rPr>
      </w:pPr>
      <w:r>
        <w:rPr>
          <w:rFonts w:hint="eastAsia" w:ascii="黑体" w:hAnsi="黑体" w:eastAsia="黑体" w:cs="黑体"/>
          <w:b/>
          <w:bCs/>
          <w:sz w:val="36"/>
          <w:szCs w:val="44"/>
        </w:rPr>
        <w:t>——基于ESP32与树莓派的智慧农业检测小车</w:t>
      </w:r>
    </w:p>
    <w:p w14:paraId="10B42F4F">
      <w:pPr>
        <w:ind w:firstLine="420"/>
        <w:jc w:val="center"/>
        <w:rPr>
          <w:rFonts w:hint="eastAsia"/>
        </w:rPr>
      </w:pPr>
      <w:r>
        <w:rPr>
          <w:rFonts w:hint="eastAsia"/>
          <w:sz w:val="21"/>
        </w:rPr>
        <w:t>金宣妤 杜冠谕</w:t>
      </w:r>
    </w:p>
    <w:p w14:paraId="6B87942E">
      <w:pPr>
        <w:pStyle w:val="2"/>
        <w:shd w:val="clear" w:color="auto" w:fill="FFFFFF"/>
        <w:spacing w:before="240" w:beforeAutospacing="0" w:after="120" w:afterAutospacing="0" w:line="240" w:lineRule="atLeast"/>
        <w:rPr>
          <w:rFonts w:ascii="黑体" w:hAnsi="黑体" w:eastAsia="黑体" w:cs="黑体"/>
          <w:kern w:val="2"/>
          <w:sz w:val="32"/>
          <w:szCs w:val="40"/>
        </w:rPr>
      </w:pPr>
      <w:r>
        <w:rPr>
          <w:rFonts w:hint="default" w:ascii="黑体" w:hAnsi="黑体" w:eastAsia="黑体" w:cs="黑体"/>
          <w:kern w:val="2"/>
          <w:sz w:val="32"/>
          <w:szCs w:val="40"/>
        </w:rPr>
        <w:t>一</w:t>
      </w:r>
      <w:r>
        <w:rPr>
          <w:rFonts w:ascii="黑体" w:hAnsi="黑体" w:eastAsia="黑体" w:cs="黑体"/>
          <w:kern w:val="2"/>
          <w:sz w:val="32"/>
          <w:szCs w:val="40"/>
        </w:rPr>
        <w:t>、</w:t>
      </w:r>
      <w:r>
        <w:rPr>
          <w:rFonts w:hint="default" w:ascii="黑体" w:hAnsi="黑体" w:eastAsia="黑体" w:cs="黑体"/>
          <w:kern w:val="2"/>
          <w:sz w:val="32"/>
          <w:szCs w:val="40"/>
        </w:rPr>
        <w:t>应用背景</w:t>
      </w:r>
      <w:bookmarkStart w:id="2" w:name="_GoBack"/>
      <w:bookmarkEnd w:id="2"/>
    </w:p>
    <w:p w14:paraId="4B4CA88A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  <w:r>
        <w:rPr>
          <w:rFonts w:hint="eastAsia" w:cs="宋体"/>
          <w:kern w:val="2"/>
          <w:sz w:val="21"/>
        </w:rPr>
        <w:t>随着现代农业逐步向智能化、精细化方向发展，温室大棚种植已成为农业生产的重要模式。温室环境的温度、湿度、二氧化碳浓度与光照强度对作物的生长有着决定性影响，传统的人工监测与调控方式效率低下且响应不及时。</w:t>
      </w:r>
      <w:r>
        <w:rPr>
          <w:rFonts w:hint="eastAsia" w:cs="宋体"/>
          <w:kern w:val="2"/>
          <w:sz w:val="21"/>
        </w:rPr>
        <w:br w:type="textWrapping"/>
      </w:r>
      <w:r>
        <w:rPr>
          <w:rFonts w:hint="eastAsia" w:cs="宋体"/>
          <w:kern w:val="2"/>
          <w:sz w:val="21"/>
        </w:rPr>
        <w:tab/>
      </w:r>
      <w:r>
        <w:rPr>
          <w:rFonts w:hint="eastAsia" w:cs="宋体"/>
          <w:kern w:val="2"/>
          <w:sz w:val="21"/>
        </w:rPr>
        <w:t>为此，本设计提出一种基于“ESP32+树莓派+华为云+微信小程序”的智慧农业检测小车系统。系统能够在温室中自动或远程控制小车移动至指定位置，实时检测光照强度、CO2浓度、温度、湿度等环境参数，评估环境是否适合农作物生长，并在不适宜时警报灯亮起，进行补光、通风等控制。同时，数据通过华为云平台上传与展示，可在小程序和可视化大屏上查看，实现温室环境的数字化管理。</w:t>
      </w:r>
    </w:p>
    <w:p w14:paraId="56EA8B7A">
      <w:pPr>
        <w:pStyle w:val="5"/>
        <w:spacing w:beforeAutospacing="0" w:afterAutospacing="0"/>
        <w:rPr>
          <w:rFonts w:hint="eastAsia" w:ascii="黑体" w:hAnsi="黑体" w:eastAsia="黑体" w:cs="黑体"/>
          <w:b/>
          <w:bCs/>
          <w:kern w:val="2"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40"/>
        </w:rPr>
        <w:t>二、</w:t>
      </w:r>
      <w:r>
        <w:rPr>
          <w:rFonts w:ascii="黑体" w:hAnsi="黑体" w:eastAsia="黑体" w:cs="黑体"/>
          <w:b/>
          <w:bCs/>
          <w:kern w:val="2"/>
          <w:sz w:val="32"/>
          <w:szCs w:val="40"/>
        </w:rPr>
        <w:t>系统设计</w:t>
      </w:r>
    </w:p>
    <w:p w14:paraId="7EF59CE3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  <w:r>
        <w:rPr>
          <w:rFonts w:hint="eastAsia" w:cs="宋体"/>
          <w:kern w:val="2"/>
          <w:sz w:val="21"/>
        </w:rPr>
        <w:t>系统由小车控制系统（树莓派）、环境检测与物联网通信系统（ESP32）、云端平台（华为云IoTDA） 和用户交互层（微信小程序与大屏可视化）四个部分组成。</w:t>
      </w:r>
    </w:p>
    <w:p w14:paraId="2F909AF0">
      <w:pPr>
        <w:pStyle w:val="5"/>
        <w:spacing w:beforeAutospacing="0" w:afterAutospacing="0"/>
        <w:ind w:firstLine="420"/>
        <w:rPr>
          <w:rFonts w:hint="eastAsia" w:ascii="黑体" w:hAnsi="黑体" w:eastAsia="黑体" w:cs="黑体"/>
          <w:b/>
          <w:bCs/>
          <w:kern w:val="2"/>
          <w:sz w:val="28"/>
          <w:szCs w:val="36"/>
        </w:rPr>
      </w:pPr>
      <w:r>
        <w:rPr>
          <w:rFonts w:hint="eastAsia" w:cs="宋体"/>
          <w:kern w:val="2"/>
          <w:sz w:val="21"/>
        </w:rPr>
        <w:t>系统结构流程如下：</w:t>
      </w:r>
      <w:r>
        <w:rPr>
          <w:rFonts w:ascii="Segoe UI" w:hAnsi="Segoe UI" w:eastAsia="Segoe UI" w:cs="Segoe UI"/>
          <w:color w:val="61666B"/>
          <w:sz w:val="10"/>
          <w:szCs w:val="10"/>
          <w:shd w:val="clear" w:color="auto" w:fill="FFFFFF"/>
        </w:rPr>
        <w:drawing>
          <wp:inline distT="0" distB="0" distL="114300" distR="114300">
            <wp:extent cx="5206365" cy="4530725"/>
            <wp:effectExtent l="0" t="0" r="0" b="0"/>
            <wp:docPr id="1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C75F">
      <w:pPr>
        <w:pStyle w:val="5"/>
        <w:spacing w:beforeAutospacing="0" w:afterAutospacing="0"/>
        <w:rPr>
          <w:rFonts w:ascii="Segoe UI" w:hAnsi="Segoe UI" w:eastAsia="Segoe UI" w:cs="Segoe UI"/>
          <w:color w:val="61666B"/>
          <w:sz w:val="10"/>
          <w:szCs w:val="10"/>
          <w:shd w:val="clear" w:color="auto" w:fill="FFFFFF"/>
        </w:rPr>
      </w:pPr>
      <w:r>
        <w:rPr>
          <w:rFonts w:ascii="Segoe UI" w:hAnsi="Segoe UI" w:eastAsia="Segoe UI" w:cs="Segoe UI"/>
          <w:color w:val="61666B"/>
          <w:sz w:val="10"/>
          <w:szCs w:val="10"/>
          <w:shd w:val="clear" w:color="auto" w:fill="FFFFFF"/>
        </w:rPr>
        <w:br w:type="textWrapping"/>
      </w:r>
    </w:p>
    <w:p w14:paraId="3BB16DB7">
      <w:pPr>
        <w:pStyle w:val="5"/>
        <w:spacing w:beforeAutospacing="0" w:afterAutospacing="0"/>
        <w:rPr>
          <w:rFonts w:hint="eastAsia" w:ascii="黑体" w:hAnsi="黑体" w:eastAsia="黑体" w:cs="黑体"/>
          <w:b/>
          <w:bCs/>
          <w:kern w:val="2"/>
          <w:sz w:val="32"/>
          <w:szCs w:val="40"/>
        </w:rPr>
      </w:pPr>
      <w:r>
        <w:rPr>
          <w:rFonts w:hint="eastAsia" w:cs="宋体"/>
          <w:kern w:val="2"/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3912870</wp:posOffset>
            </wp:positionH>
            <wp:positionV relativeFrom="paragraph">
              <wp:posOffset>-393700</wp:posOffset>
            </wp:positionV>
            <wp:extent cx="2446020" cy="8854440"/>
            <wp:effectExtent l="0" t="0" r="1905" b="3810"/>
            <wp:wrapSquare wrapText="bothSides"/>
            <wp:docPr id="3" name="图片 3" descr="f15b0b44f05291ef68b050ddfa7dc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15b0b44f05291ef68b050ddfa7dc8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kern w:val="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1842135</wp:posOffset>
            </wp:positionH>
            <wp:positionV relativeFrom="paragraph">
              <wp:posOffset>233680</wp:posOffset>
            </wp:positionV>
            <wp:extent cx="1700530" cy="1695450"/>
            <wp:effectExtent l="0" t="0" r="4445" b="0"/>
            <wp:wrapSquare wrapText="bothSides"/>
            <wp:docPr id="2" name="图片 2" descr="336675d774bcf57645dbd74172768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36675d774bcf57645dbd741727684e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kern w:val="2"/>
          <w:sz w:val="32"/>
          <w:szCs w:val="40"/>
        </w:rPr>
        <w:t>三、</w:t>
      </w:r>
      <w:r>
        <w:rPr>
          <w:rFonts w:ascii="黑体" w:hAnsi="黑体" w:eastAsia="黑体" w:cs="黑体"/>
          <w:b/>
          <w:bCs/>
          <w:kern w:val="2"/>
          <w:sz w:val="32"/>
          <w:szCs w:val="40"/>
        </w:rPr>
        <w:t>功能模块设计</w:t>
      </w:r>
    </w:p>
    <w:p w14:paraId="20CAD608">
      <w:pPr>
        <w:pStyle w:val="5"/>
        <w:spacing w:beforeAutospacing="0" w:afterAutospacing="0"/>
        <w:rPr>
          <w:rFonts w:hint="eastAsia"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3.1小程序模块</w:t>
      </w:r>
    </w:p>
    <w:p w14:paraId="2081AE80">
      <w:pPr>
        <w:pStyle w:val="5"/>
        <w:spacing w:beforeAutospacing="0" w:afterAutospacing="0"/>
        <w:ind w:firstLine="420"/>
        <w:rPr>
          <w:rFonts w:hint="eastAsia"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3.1.1功能</w:t>
      </w:r>
    </w:p>
    <w:p w14:paraId="2A1023D1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  <w:r>
        <w:rPr>
          <w:rFonts w:hint="eastAsia" w:cs="宋体"/>
          <w:kern w:val="2"/>
          <w:sz w:val="21"/>
        </w:rPr>
        <w:t>微信小程序作为用户交互界面，实现以下功能：实时显示温度、湿度、CO2浓度、光照强度数据；手动控制小车运动方向（前进、后退、左转、右转、停止）；控制补光灯；查看环境适宜性分析结果（红/绿标识）；提供“自动检测”与“手动更新数据”两种模式。</w:t>
      </w:r>
    </w:p>
    <w:p w14:paraId="483ACF0F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3.1.2实现</w:t>
      </w:r>
    </w:p>
    <w:p w14:paraId="13264CE4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  <w:r>
        <w:rPr>
          <w:rFonts w:hint="eastAsia" w:cs="宋体"/>
          <w:kern w:val="2"/>
          <w:sz w:val="21"/>
        </w:rPr>
        <w:t>小程序通过周期性访问华为云设备影子，从中获取 ESP32上传的实时环境数据并显示在小程序界面上。</w:t>
      </w:r>
    </w:p>
    <w:p w14:paraId="3F608385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  <w:r>
        <w:rPr>
          <w:rFonts w:hint="eastAsia" w:cs="宋体"/>
          <w:kern w:val="2"/>
          <w:sz w:val="21"/>
        </w:rPr>
        <w:t>通过sendcarcommand、sendledcommand来控制小车运动和补光灯。</w:t>
      </w:r>
    </w:p>
    <w:p w14:paraId="74A26419">
      <w:pPr>
        <w:shd w:val="clear" w:color="auto" w:fill="2E2E2E"/>
        <w:spacing w:line="240" w:lineRule="atLeast"/>
        <w:ind w:firstLine="240"/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</w:pPr>
      <w:r>
        <w:rPr>
          <w:rFonts w:ascii="Consolas" w:hAnsi="Consolas" w:eastAsia="Consolas" w:cs="Consolas"/>
          <w:color w:val="FFA54F"/>
          <w:sz w:val="12"/>
          <w:szCs w:val="12"/>
          <w:shd w:val="clear" w:color="auto" w:fill="2E2E2E"/>
          <w:lang w:bidi="ar"/>
        </w:rPr>
        <w:t>sendCarCommand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: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7E45A"/>
          <w:sz w:val="12"/>
          <w:szCs w:val="12"/>
          <w:shd w:val="clear" w:color="auto" w:fill="2E2E2E"/>
          <w:lang w:bidi="ar"/>
        </w:rPr>
        <w:t>function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(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command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)</w:t>
      </w:r>
    </w:p>
    <w:p w14:paraId="14E70AAC">
      <w:pPr>
        <w:shd w:val="clear" w:color="auto" w:fill="2E2E2E"/>
        <w:spacing w:line="240" w:lineRule="atLeast"/>
        <w:ind w:firstLine="240"/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</w:pPr>
      <w:r>
        <w:rPr>
          <w:rFonts w:ascii="Consolas" w:hAnsi="Consolas" w:eastAsia="Consolas" w:cs="Consolas"/>
          <w:color w:val="FFA54F"/>
          <w:sz w:val="12"/>
          <w:szCs w:val="12"/>
          <w:shd w:val="clear" w:color="auto" w:fill="2E2E2E"/>
          <w:lang w:bidi="ar"/>
        </w:rPr>
        <w:t>setLEDCommand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: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7E45A"/>
          <w:sz w:val="12"/>
          <w:szCs w:val="12"/>
          <w:shd w:val="clear" w:color="auto" w:fill="2E2E2E"/>
          <w:lang w:bidi="ar"/>
        </w:rPr>
        <w:t>function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(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red1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,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green1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,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blue1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,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switch1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,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red2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,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green2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,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blue2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,</w:t>
      </w:r>
      <w:r>
        <w:rPr>
          <w:rFonts w:ascii="Consolas" w:hAnsi="Consolas" w:eastAsia="Consolas" w:cs="Consolas"/>
          <w:color w:val="DCDCDC"/>
          <w:sz w:val="12"/>
          <w:szCs w:val="12"/>
          <w:shd w:val="clear" w:color="auto" w:fill="2E2E2E"/>
          <w:lang w:bidi="ar"/>
        </w:rPr>
        <w:t> </w:t>
      </w:r>
      <w:r>
        <w:rPr>
          <w:rFonts w:ascii="Consolas" w:hAnsi="Consolas" w:eastAsia="Consolas" w:cs="Consolas"/>
          <w:color w:val="FA8072"/>
          <w:sz w:val="12"/>
          <w:szCs w:val="12"/>
          <w:shd w:val="clear" w:color="auto" w:fill="2E2E2E"/>
          <w:lang w:bidi="ar"/>
        </w:rPr>
        <w:t>switch2</w:t>
      </w:r>
      <w:r>
        <w:rPr>
          <w:rFonts w:ascii="Consolas" w:hAnsi="Consolas" w:eastAsia="Consolas" w:cs="Consolas"/>
          <w:color w:val="89DDFF"/>
          <w:sz w:val="12"/>
          <w:szCs w:val="12"/>
          <w:shd w:val="clear" w:color="auto" w:fill="2E2E2E"/>
          <w:lang w:bidi="ar"/>
        </w:rPr>
        <w:t>)</w:t>
      </w:r>
    </w:p>
    <w:p w14:paraId="7E91180F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  <w:r>
        <w:rPr>
          <w:rFonts w:hint="eastAsia" w:cs="宋体"/>
          <w:kern w:val="2"/>
          <w:sz w:val="21"/>
        </w:rPr>
        <w:t>通过以下函数，分析环境适宜性（截取部分）：</w:t>
      </w:r>
    </w:p>
    <w:p w14:paraId="1F5504C4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1075690</wp:posOffset>
            </wp:positionH>
            <wp:positionV relativeFrom="paragraph">
              <wp:posOffset>3226435</wp:posOffset>
            </wp:positionV>
            <wp:extent cx="2337435" cy="2127885"/>
            <wp:effectExtent l="0" t="0" r="5715" b="5715"/>
            <wp:wrapSquare wrapText="bothSides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  <w:kern w:val="2"/>
          <w:sz w:val="21"/>
        </w:rPr>
        <w:t>通过以下函数，分析“自动检测”还是“手动更新数据”（截取部分）</w: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38100</wp:posOffset>
            </wp:positionV>
            <wp:extent cx="3396615" cy="2844165"/>
            <wp:effectExtent l="0" t="0" r="3810" b="3810"/>
            <wp:wrapSquare wrapText="bothSides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  <w:kern w:val="2"/>
          <w:sz w:val="21"/>
        </w:rPr>
        <w:t>：</w:t>
      </w:r>
    </w:p>
    <w:p w14:paraId="1BA49CDC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</w:p>
    <w:p w14:paraId="15226C9B">
      <w:pPr>
        <w:pStyle w:val="5"/>
        <w:spacing w:beforeAutospacing="0" w:afterAutospacing="0"/>
        <w:ind w:firstLine="420"/>
        <w:rPr>
          <w:rFonts w:hint="eastAsia" w:cs="宋体"/>
          <w:kern w:val="2"/>
          <w:sz w:val="21"/>
        </w:rPr>
      </w:pPr>
    </w:p>
    <w:p w14:paraId="64AD3120">
      <w:pPr>
        <w:rPr>
          <w:rFonts w:hint="eastAsia"/>
        </w:rPr>
      </w:pPr>
    </w:p>
    <w:p w14:paraId="63428904">
      <w:pPr>
        <w:rPr>
          <w:rFonts w:hint="eastAsia"/>
        </w:rPr>
      </w:pPr>
    </w:p>
    <w:p w14:paraId="0A8F49FB">
      <w:pPr>
        <w:rPr>
          <w:rFonts w:hint="eastAsia"/>
        </w:rPr>
      </w:pPr>
    </w:p>
    <w:p w14:paraId="3615C866">
      <w:pPr>
        <w:rPr>
          <w:rFonts w:hint="eastAsia"/>
        </w:rPr>
      </w:pPr>
    </w:p>
    <w:p w14:paraId="7CB5BCF4">
      <w:pPr>
        <w:rPr>
          <w:rFonts w:hint="eastAsia"/>
        </w:rPr>
      </w:pPr>
    </w:p>
    <w:p w14:paraId="631EDCEB">
      <w:pPr>
        <w:rPr>
          <w:rFonts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3.2 ESP32端：环境数据采集与指令传输模块</w:t>
      </w:r>
    </w:p>
    <w:p w14:paraId="5DE82804">
      <w:pPr>
        <w:ind w:firstLine="420"/>
        <w:rPr>
          <w:rFonts w:hint="eastAsia"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</w:t>
      </w:r>
      <w:r>
        <w:rPr>
          <w:rFonts w:hint="eastAsia" w:ascii="黑体" w:hAnsi="黑体" w:eastAsia="黑体" w:cs="黑体"/>
          <w:b/>
          <w:bCs/>
          <w:szCs w:val="32"/>
        </w:rPr>
        <w:t>2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.1</w:t>
      </w:r>
      <w:r>
        <w:rPr>
          <w:rFonts w:hint="eastAsia" w:ascii="黑体" w:hAnsi="黑体" w:eastAsia="黑体" w:cs="黑体"/>
          <w:b/>
          <w:bCs/>
          <w:szCs w:val="32"/>
        </w:rPr>
        <w:t>传感器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部分</w:t>
      </w:r>
    </w:p>
    <w:p w14:paraId="4C92BDB8">
      <w:pPr>
        <w:rPr>
          <w:sz w:val="21"/>
        </w:rPr>
      </w:pPr>
      <w:r>
        <w:rPr>
          <w:rFonts w:hint="eastAsia"/>
          <w:sz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649605</wp:posOffset>
            </wp:positionV>
            <wp:extent cx="1185545" cy="1630045"/>
            <wp:effectExtent l="0" t="0" r="0" b="8255"/>
            <wp:wrapTopAndBottom/>
            <wp:docPr id="7525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0497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2869565</wp:posOffset>
            </wp:positionH>
            <wp:positionV relativeFrom="paragraph">
              <wp:posOffset>711200</wp:posOffset>
            </wp:positionV>
            <wp:extent cx="1306195" cy="1306195"/>
            <wp:effectExtent l="0" t="0" r="8255" b="8255"/>
            <wp:wrapTopAndBottom/>
            <wp:docPr id="1535334765" name="图片 3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4765" name="图片 3" descr="图片包含 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1348740</wp:posOffset>
            </wp:positionH>
            <wp:positionV relativeFrom="paragraph">
              <wp:posOffset>706755</wp:posOffset>
            </wp:positionV>
            <wp:extent cx="1358265" cy="1358265"/>
            <wp:effectExtent l="0" t="0" r="0" b="0"/>
            <wp:wrapTopAndBottom/>
            <wp:docPr id="33943314" name="图片 2" descr="电子产品的特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314" name="图片 2" descr="电子产品的特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</w:rPr>
        <w:t>我们共采用了三种传感器来监测环境数据，分别为：DFRobot DHT11温湿度传感器测量环境的温度和湿度；EY01CO2传感器监测环境CO2浓度；和课上提供的光敏电阻传感器监测光照强度。接下来，分别介绍这三个传感器的实现：</w:t>
      </w:r>
    </w:p>
    <w:p w14:paraId="2E54014A">
      <w:pPr>
        <w:ind w:firstLine="420"/>
        <w:rPr>
          <w:b/>
          <w:bCs/>
        </w:rPr>
      </w:pPr>
      <w:r>
        <w:rPr>
          <w:rFonts w:hint="eastAsia"/>
          <w:b/>
          <w:bCs/>
        </w:rPr>
        <w:t>3.2.1.1 DFRobot DHT11温湿度传感器</w:t>
      </w:r>
    </w:p>
    <w:p w14:paraId="0E6ED4CA">
      <w:pPr>
        <w:rPr>
          <w:rFonts w:hint="eastAsia"/>
          <w:sz w:val="21"/>
        </w:rPr>
      </w:pP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2383155</wp:posOffset>
            </wp:positionH>
            <wp:positionV relativeFrom="paragraph">
              <wp:posOffset>340995</wp:posOffset>
            </wp:positionV>
            <wp:extent cx="1631315" cy="997585"/>
            <wp:effectExtent l="0" t="0" r="6985" b="0"/>
            <wp:wrapTopAndBottom/>
            <wp:docPr id="276003078" name="图片 4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03078" name="图片 4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</w:rPr>
        <w:t>主要通过</w:t>
      </w:r>
      <w:r>
        <w:rPr>
          <w:sz w:val="21"/>
        </w:rPr>
        <w:t>DHT库进行数据读取</w:t>
      </w:r>
      <w:r>
        <w:rPr>
          <w:rFonts w:hint="eastAsia"/>
          <w:sz w:val="21"/>
        </w:rPr>
        <w:t>，并通过</w:t>
      </w:r>
      <w:r>
        <w:rPr>
          <w:sz w:val="21"/>
        </w:rPr>
        <w:t>readDHT11Data()</w:t>
      </w:r>
      <w:r>
        <w:rPr>
          <w:rFonts w:hint="eastAsia"/>
          <w:sz w:val="21"/>
        </w:rPr>
        <w:t>函数实现。</w:t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69850</wp:posOffset>
            </wp:positionV>
            <wp:extent cx="2178685" cy="2042160"/>
            <wp:effectExtent l="0" t="0" r="0" b="0"/>
            <wp:wrapTopAndBottom/>
            <wp:docPr id="9665912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91252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885" cy="204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4D398">
      <w:pPr>
        <w:ind w:firstLine="420"/>
        <w:rPr>
          <w:b/>
          <w:bCs/>
        </w:rPr>
      </w:pPr>
      <w:r>
        <w:rPr>
          <w:rFonts w:hint="eastAsia"/>
          <w:b/>
          <w:bCs/>
        </w:rPr>
        <w:t>3.2.1.2 EY01CO2传感器</w:t>
      </w:r>
    </w:p>
    <w:p w14:paraId="74CD360B">
      <w:pPr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采用readCO2FromJW01函数读取CO2传感器的数据，电压为零输出电压过低电压大于3.0，输出读取异常，其他情况正常读取浓度数据。</w:t>
      </w:r>
    </w:p>
    <w:p w14:paraId="0D6199BC">
      <w:pPr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1929130" cy="2281555"/>
            <wp:effectExtent l="0" t="0" r="4445" b="4445"/>
            <wp:docPr id="26061268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2688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6697" cy="230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3B5D">
      <w:pPr>
        <w:ind w:firstLine="420"/>
        <w:rPr>
          <w:b/>
          <w:bCs/>
        </w:rPr>
      </w:pPr>
      <w:r>
        <w:rPr>
          <w:rFonts w:hint="eastAsia"/>
          <w:b/>
          <w:bCs/>
        </w:rPr>
        <w:t>3.2.1.3光敏电阻传感器</w:t>
      </w:r>
    </w:p>
    <w:p w14:paraId="71E52B80">
      <w:pPr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#define PHOTORESISTOR_PIN 32</w:t>
      </w:r>
    </w:p>
    <w:p w14:paraId="7FC2C65B">
      <w:pPr>
        <w:rPr>
          <w:rFonts w:hint="eastAsia"/>
          <w:sz w:val="21"/>
        </w:rPr>
      </w:pPr>
    </w:p>
    <w:p w14:paraId="6E4090CF">
      <w:pPr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// 读取光照强度</w:t>
      </w:r>
    </w:p>
    <w:p w14:paraId="6800D873">
      <w:pPr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photoResistorValue = analogRead(PHOTORESISTOR_PIN);</w:t>
      </w:r>
    </w:p>
    <w:p w14:paraId="311FBA81">
      <w:pPr>
        <w:ind w:firstLine="420"/>
        <w:rPr>
          <w:rFonts w:hint="eastAsia"/>
        </w:rPr>
      </w:pPr>
    </w:p>
    <w:p w14:paraId="01B363DB">
      <w:pPr>
        <w:ind w:firstLine="420"/>
        <w:rPr>
          <w:rFonts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</w:t>
      </w:r>
      <w:r>
        <w:rPr>
          <w:rFonts w:hint="eastAsia" w:ascii="黑体" w:hAnsi="黑体" w:eastAsia="黑体" w:cs="黑体"/>
          <w:b/>
          <w:bCs/>
          <w:szCs w:val="32"/>
        </w:rPr>
        <w:t>2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.2</w:t>
      </w:r>
      <w:r>
        <w:rPr>
          <w:rFonts w:hint="eastAsia" w:ascii="黑体" w:hAnsi="黑体" w:eastAsia="黑体" w:cs="黑体"/>
          <w:b/>
          <w:bCs/>
          <w:szCs w:val="32"/>
        </w:rPr>
        <w:t>环境评估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部分</w:t>
      </w:r>
    </w:p>
    <w:p w14:paraId="30A9AFB3">
      <w:pPr>
        <w:ind w:firstLine="420" w:firstLineChars="0"/>
        <w:rPr>
          <w:rFonts w:hint="eastAsia"/>
          <w:sz w:val="21"/>
        </w:rPr>
      </w:pPr>
      <w:r>
        <w:rPr>
          <w:rFonts w:hint="eastAsia"/>
          <w:sz w:val="21"/>
        </w:rPr>
        <w:t>我们通过evaluateEnvironment函数实现，温度在18～30℃之间，湿度在40～70，CO2浓度在小于1000ppm 时（实际农业中改为500～1200ppm之间比较适宜，由于教室里CO2浓度不高，为便于展示功能暂时写为1000以下），光照强度大于500时，视为环境适宜，警报灯为绿灯；否则，警报灯亮红灯。并在光照强度不足时，自动开启白光补光。</w:t>
      </w:r>
    </w:p>
    <w:p w14:paraId="53D55D45">
      <w:pPr>
        <w:rPr>
          <w:rFonts w:ascii="黑体" w:hAnsi="黑体" w:eastAsia="黑体" w:cs="黑体"/>
          <w:b/>
          <w:bCs/>
          <w:szCs w:val="32"/>
        </w:rPr>
      </w:pPr>
      <w:r>
        <w:rPr>
          <w:rFonts w:ascii="黑体" w:hAnsi="黑体" w:eastAsia="黑体" w:cs="黑体"/>
          <w:b/>
          <w:bCs/>
          <w:szCs w:val="32"/>
        </w:rPr>
        <w:drawing>
          <wp:inline distT="0" distB="0" distL="0" distR="0">
            <wp:extent cx="2840990" cy="3485515"/>
            <wp:effectExtent l="0" t="0" r="0" b="635"/>
            <wp:docPr id="18050139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13903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3355" cy="350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3A5C">
      <w:pPr>
        <w:ind w:firstLine="482" w:firstLineChars="200"/>
        <w:rPr>
          <w:rFonts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</w:t>
      </w:r>
      <w:r>
        <w:rPr>
          <w:rFonts w:hint="eastAsia" w:ascii="黑体" w:hAnsi="黑体" w:eastAsia="黑体" w:cs="黑体"/>
          <w:b/>
          <w:bCs/>
          <w:szCs w:val="32"/>
        </w:rPr>
        <w:t>2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.3</w:t>
      </w:r>
      <w:r>
        <w:rPr>
          <w:rFonts w:hint="eastAsia" w:ascii="黑体" w:hAnsi="黑体" w:eastAsia="黑体" w:cs="黑体"/>
          <w:b/>
          <w:bCs/>
          <w:szCs w:val="32"/>
        </w:rPr>
        <w:t>时间数据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部分</w:t>
      </w:r>
    </w:p>
    <w:p w14:paraId="2E440B2F">
      <w:pPr>
        <w:rPr>
          <w:rFonts w:ascii="黑体" w:hAnsi="黑体" w:eastAsia="黑体" w:cs="黑体"/>
          <w:b/>
          <w:bCs/>
          <w:szCs w:val="32"/>
        </w:rPr>
      </w:pPr>
      <w:r>
        <w:rPr>
          <w:rFonts w:ascii="黑体" w:hAnsi="黑体" w:eastAsia="黑体" w:cs="黑体"/>
          <w:b/>
          <w:bCs/>
          <w:szCs w:val="32"/>
        </w:rPr>
        <w:drawing>
          <wp:inline distT="0" distB="0" distL="0" distR="0">
            <wp:extent cx="3489960" cy="1938020"/>
            <wp:effectExtent l="0" t="0" r="0" b="5080"/>
            <wp:docPr id="10593115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1552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2445" cy="194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5485">
      <w:pPr>
        <w:rPr>
          <w:rFonts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szCs w:val="32"/>
        </w:rPr>
        <w:t>获取时间戳</w:t>
      </w:r>
    </w:p>
    <w:p w14:paraId="189E23B7">
      <w:pPr>
        <w:rPr>
          <w:rFonts w:hint="eastAsia" w:ascii="黑体" w:hAnsi="黑体" w:eastAsia="黑体" w:cs="黑体"/>
          <w:b/>
          <w:bCs/>
          <w:szCs w:val="32"/>
        </w:rPr>
      </w:pPr>
      <w:r>
        <w:rPr>
          <w:rFonts w:ascii="黑体" w:hAnsi="黑体" w:eastAsia="黑体" w:cs="黑体"/>
          <w:b/>
          <w:bCs/>
          <w:szCs w:val="32"/>
        </w:rPr>
        <w:drawing>
          <wp:inline distT="0" distB="0" distL="0" distR="0">
            <wp:extent cx="5274310" cy="1746250"/>
            <wp:effectExtent l="0" t="0" r="2540" b="6350"/>
            <wp:docPr id="10310919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1987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457D">
      <w:pPr>
        <w:rPr>
          <w:rFonts w:hint="eastAsia"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szCs w:val="32"/>
        </w:rPr>
        <w:t>打印本地时间</w:t>
      </w:r>
    </w:p>
    <w:p w14:paraId="320DFC03">
      <w:pPr>
        <w:rPr>
          <w:rFonts w:ascii="黑体" w:hAnsi="黑体" w:eastAsia="黑体" w:cs="黑体"/>
          <w:b/>
          <w:bCs/>
          <w:szCs w:val="32"/>
        </w:rPr>
      </w:pPr>
      <w:r>
        <w:rPr>
          <w:rFonts w:ascii="黑体" w:hAnsi="黑体" w:eastAsia="黑体" w:cs="黑体"/>
          <w:b/>
          <w:bCs/>
          <w:szCs w:val="32"/>
        </w:rPr>
        <w:drawing>
          <wp:inline distT="0" distB="0" distL="0" distR="0">
            <wp:extent cx="2701290" cy="1290320"/>
            <wp:effectExtent l="0" t="0" r="3810" b="5080"/>
            <wp:docPr id="19419632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63205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7055" cy="12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507B">
      <w:pPr>
        <w:ind w:firstLine="482" w:firstLineChars="200"/>
        <w:rPr>
          <w:rFonts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</w:t>
      </w:r>
      <w:r>
        <w:rPr>
          <w:rFonts w:hint="eastAsia" w:ascii="黑体" w:hAnsi="黑体" w:eastAsia="黑体" w:cs="黑体"/>
          <w:b/>
          <w:bCs/>
          <w:szCs w:val="32"/>
        </w:rPr>
        <w:t>2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.4</w:t>
      </w:r>
      <w:r>
        <w:rPr>
          <w:rFonts w:hint="eastAsia" w:ascii="黑体" w:hAnsi="黑体" w:eastAsia="黑体" w:cs="黑体"/>
          <w:b/>
          <w:bCs/>
          <w:szCs w:val="32"/>
        </w:rPr>
        <w:t>华为云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部分</w:t>
      </w:r>
    </w:p>
    <w:p w14:paraId="51E8B49C">
      <w:pPr>
        <w:ind w:firstLine="420" w:firstLineChars="200"/>
        <w:rPr>
          <w:sz w:val="21"/>
        </w:rPr>
      </w:pPr>
      <w:r>
        <w:rPr>
          <w:rFonts w:hint="eastAsia"/>
          <w:sz w:val="21"/>
        </w:rPr>
        <w:t>在产品中添加属性：</w:t>
      </w:r>
      <w:r>
        <w:rPr>
          <w:sz w:val="21"/>
        </w:rPr>
        <w:t>Switch1, RED1, GREEN1, BLUE1</w:t>
      </w:r>
      <w:r>
        <w:rPr>
          <w:rFonts w:hint="eastAsia"/>
          <w:sz w:val="21"/>
        </w:rPr>
        <w:t>，</w:t>
      </w:r>
      <w:r>
        <w:rPr>
          <w:sz w:val="21"/>
        </w:rPr>
        <w:t>Switch2, RED2, GREEN2, BLUE2</w:t>
      </w:r>
      <w:r>
        <w:rPr>
          <w:rFonts w:hint="eastAsia"/>
          <w:sz w:val="21"/>
        </w:rPr>
        <w:t>，</w:t>
      </w:r>
      <w:r>
        <w:rPr>
          <w:sz w:val="21"/>
        </w:rPr>
        <w:t>Temperature, Humidity</w:t>
      </w:r>
      <w:r>
        <w:rPr>
          <w:rFonts w:hint="eastAsia"/>
          <w:sz w:val="21"/>
        </w:rPr>
        <w:t>，</w:t>
      </w:r>
      <w:r>
        <w:rPr>
          <w:sz w:val="21"/>
        </w:rPr>
        <w:t>CO2</w:t>
      </w:r>
      <w:r>
        <w:rPr>
          <w:rFonts w:hint="eastAsia"/>
          <w:sz w:val="21"/>
        </w:rPr>
        <w:t>，</w:t>
      </w:r>
      <w:r>
        <w:rPr>
          <w:sz w:val="21"/>
        </w:rPr>
        <w:t>Photores</w:t>
      </w:r>
      <w:r>
        <w:rPr>
          <w:rFonts w:hint="eastAsia"/>
          <w:sz w:val="21"/>
        </w:rPr>
        <w:t>，</w:t>
      </w:r>
      <w:r>
        <w:rPr>
          <w:sz w:val="21"/>
        </w:rPr>
        <w:t>CarStatus</w:t>
      </w:r>
      <w:r>
        <w:rPr>
          <w:rFonts w:hint="eastAsia"/>
          <w:sz w:val="21"/>
        </w:rPr>
        <w:t>，</w:t>
      </w:r>
      <w:r>
        <w:rPr>
          <w:sz w:val="21"/>
        </w:rPr>
        <w:t>Time</w:t>
      </w:r>
      <w:r>
        <w:rPr>
          <w:rFonts w:hint="eastAsia"/>
          <w:sz w:val="21"/>
        </w:rPr>
        <w:t>的属性，并在产品的命令列表添加两个小灯的相关命令。</w:t>
      </w:r>
    </w:p>
    <w:p w14:paraId="3A3EEB37">
      <w:pPr>
        <w:rPr>
          <w:rFonts w:hint="eastAsia"/>
          <w:sz w:val="21"/>
        </w:rPr>
      </w:pPr>
      <w:r>
        <w:rPr>
          <w:sz w:val="21"/>
        </w:rPr>
        <w:drawing>
          <wp:inline distT="0" distB="0" distL="0" distR="0">
            <wp:extent cx="5274310" cy="3110230"/>
            <wp:effectExtent l="0" t="0" r="0" b="0"/>
            <wp:docPr id="1722856842" name="图片 1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56842" name="图片 1" descr="电脑软件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/>
                    <a:srcRect t="46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1E26">
      <w:pPr>
        <w:rPr>
          <w:rFonts w:hint="eastAsia"/>
          <w:sz w:val="21"/>
        </w:rPr>
      </w:pPr>
      <w:r>
        <w:rPr>
          <w:sz w:val="21"/>
        </w:rPr>
        <w:drawing>
          <wp:inline distT="0" distB="0" distL="0" distR="0">
            <wp:extent cx="5274310" cy="1084580"/>
            <wp:effectExtent l="0" t="0" r="2540" b="1270"/>
            <wp:docPr id="13402813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134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D45B">
      <w:pPr>
        <w:rPr>
          <w:rFonts w:hint="eastAsia"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3.3树莓派端：串口接收与小车控制模块</w:t>
      </w:r>
    </w:p>
    <w:p w14:paraId="0BA49C06">
      <w:pPr>
        <w:ind w:firstLine="420"/>
        <w:rPr>
          <w:rFonts w:hint="eastAsia"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3.3.1通信部分</w:t>
      </w:r>
    </w:p>
    <w:p w14:paraId="45025A69">
      <w:pPr>
        <w:ind w:firstLine="420"/>
        <w:rPr>
          <w:rFonts w:hint="eastAsia"/>
        </w:rPr>
      </w:pPr>
      <w:r>
        <w:rPr>
          <w:rFonts w:hint="eastAsia"/>
          <w:sz w:val="21"/>
        </w:rPr>
        <w:t>考虑到树莓派和天问语音模块都是通过串口与esp32通信，我们设置</w:t>
      </w:r>
      <w:r>
        <w:rPr>
          <w:sz w:val="21"/>
        </w:rPr>
        <w:t>两个独立的串口</w:t>
      </w:r>
      <w:r>
        <w:rPr>
          <w:rFonts w:hint="eastAsia"/>
          <w:sz w:val="21"/>
        </w:rPr>
        <w:t>，这样就不会出现串口冲突。这里要两个芯片要共地！</w:t>
      </w:r>
    </w:p>
    <w:p w14:paraId="06534BE2">
      <w:pPr>
        <w:shd w:val="clear" w:color="auto" w:fill="FFFFFF"/>
        <w:spacing w:line="143" w:lineRule="atLeast"/>
      </w:pPr>
      <w:r>
        <w:drawing>
          <wp:inline distT="0" distB="0" distL="114300" distR="114300">
            <wp:extent cx="5271135" cy="653415"/>
            <wp:effectExtent l="0" t="0" r="5715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D97E">
      <w:pPr>
        <w:shd w:val="clear" w:color="auto" w:fill="FFFFFF"/>
        <w:spacing w:line="143" w:lineRule="atLeast"/>
      </w:pPr>
      <w:r>
        <w:drawing>
          <wp:inline distT="0" distB="0" distL="114300" distR="114300">
            <wp:extent cx="5261610" cy="781050"/>
            <wp:effectExtent l="0" t="0" r="5715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A00C">
      <w:pPr>
        <w:shd w:val="clear" w:color="auto" w:fill="FFFFFF"/>
        <w:spacing w:line="143" w:lineRule="atLeast"/>
        <w:ind w:firstLine="420"/>
        <w:rPr>
          <w:rFonts w:hint="eastAsia"/>
        </w:rPr>
      </w:pPr>
      <w:r>
        <w:rPr>
          <w:rFonts w:hint="eastAsia"/>
          <w:sz w:val="21"/>
        </w:rPr>
        <w:t>在ESP32中，通过</w:t>
      </w:r>
      <w:r>
        <w:rPr>
          <w:rFonts w:ascii="Consolas" w:hAnsi="Consolas" w:eastAsia="Consolas" w:cs="Consolas"/>
          <w:color w:val="D35400"/>
          <w:sz w:val="16"/>
          <w:szCs w:val="16"/>
          <w:shd w:val="clear" w:color="auto" w:fill="FFFFFF"/>
          <w:lang w:bidi="ar"/>
        </w:rPr>
        <w:t>raspberrySerial</w:t>
      </w:r>
      <w:r>
        <w:rPr>
          <w:rFonts w:ascii="Consolas" w:hAnsi="Consolas" w:eastAsia="Consolas" w:cs="Consolas"/>
          <w:color w:val="4E5B61"/>
          <w:sz w:val="16"/>
          <w:szCs w:val="16"/>
          <w:shd w:val="clear" w:color="auto" w:fill="FFFFFF"/>
          <w:lang w:bidi="ar"/>
        </w:rPr>
        <w:t>.</w:t>
      </w:r>
      <w:r>
        <w:rPr>
          <w:rFonts w:ascii="Consolas" w:hAnsi="Consolas" w:eastAsia="Consolas" w:cs="Consolas"/>
          <w:color w:val="D35400"/>
          <w:sz w:val="16"/>
          <w:szCs w:val="16"/>
          <w:shd w:val="clear" w:color="auto" w:fill="FFFFFF"/>
          <w:lang w:bidi="ar"/>
        </w:rPr>
        <w:t>println</w:t>
      </w:r>
      <w:r>
        <w:rPr>
          <w:rFonts w:ascii="Consolas" w:hAnsi="Consolas" w:eastAsia="Consolas" w:cs="Consolas"/>
          <w:color w:val="434F54"/>
          <w:sz w:val="16"/>
          <w:szCs w:val="16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4E5B61"/>
          <w:sz w:val="16"/>
          <w:szCs w:val="16"/>
          <w:shd w:val="clear" w:color="auto" w:fill="FFFFFF"/>
          <w:lang w:bidi="ar"/>
        </w:rPr>
        <w:t>command</w:t>
      </w:r>
      <w:r>
        <w:rPr>
          <w:rFonts w:ascii="Consolas" w:hAnsi="Consolas" w:eastAsia="Consolas" w:cs="Consolas"/>
          <w:color w:val="434F54"/>
          <w:sz w:val="16"/>
          <w:szCs w:val="16"/>
          <w:shd w:val="clear" w:color="auto" w:fill="FFFFFF"/>
          <w:lang w:bidi="ar"/>
        </w:rPr>
        <w:t>)</w:t>
      </w:r>
      <w:r>
        <w:rPr>
          <w:rFonts w:ascii="Consolas" w:hAnsi="Consolas" w:eastAsia="Consolas" w:cs="Consolas"/>
          <w:color w:val="4E5B61"/>
          <w:sz w:val="16"/>
          <w:szCs w:val="16"/>
          <w:shd w:val="clear" w:color="auto" w:fill="FFFFFF"/>
          <w:lang w:bidi="ar"/>
        </w:rPr>
        <w:t>;</w:t>
      </w:r>
      <w:r>
        <w:rPr>
          <w:rFonts w:hint="eastAsia"/>
          <w:sz w:val="21"/>
        </w:rPr>
        <w:t>语句传输数据。</w:t>
      </w:r>
    </w:p>
    <w:p w14:paraId="563ECE11">
      <w:pPr>
        <w:shd w:val="clear" w:color="auto" w:fill="FFFFFF"/>
        <w:spacing w:line="143" w:lineRule="atLeast"/>
        <w:ind w:firstLine="420"/>
      </w:pPr>
      <w:r>
        <w:rPr>
          <w:rFonts w:hint="eastAsia"/>
          <w:sz w:val="21"/>
        </w:rPr>
        <w:t>在树莓派中，配置串口：</w:t>
      </w:r>
      <w:r>
        <w:drawing>
          <wp:inline distT="0" distB="0" distL="114300" distR="114300">
            <wp:extent cx="5267325" cy="1001395"/>
            <wp:effectExtent l="0" t="0" r="0" b="825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4369F">
      <w:pPr>
        <w:shd w:val="clear" w:color="auto" w:fill="FFFFFF"/>
        <w:spacing w:line="143" w:lineRule="atLeast"/>
        <w:ind w:firstLine="420"/>
      </w:pPr>
      <w:r>
        <w:rPr>
          <w:rFonts w:hint="eastAsia"/>
          <w:sz w:val="21"/>
        </w:rPr>
        <w:t>通过cmd = ser.readline().decode('utf-8').strip()接收指令。</w:t>
      </w:r>
    </w:p>
    <w:p w14:paraId="7F60406F">
      <w:pPr>
        <w:rPr>
          <w:rFonts w:hint="eastAsia"/>
        </w:rPr>
      </w:pPr>
      <w:r>
        <w:drawing>
          <wp:inline distT="0" distB="0" distL="114300" distR="114300">
            <wp:extent cx="5269865" cy="2880995"/>
            <wp:effectExtent l="0" t="0" r="6985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D7E3">
      <w:pPr>
        <w:ind w:firstLine="420"/>
        <w:rPr>
          <w:rFonts w:hint="eastAsia"/>
        </w:rPr>
      </w:pPr>
      <w:r>
        <w:rPr>
          <w:rFonts w:hint="eastAsia"/>
          <w:sz w:val="21"/>
        </w:rPr>
        <w:t>这样就可以实现树莓派和esp32的通信。</w:t>
      </w:r>
    </w:p>
    <w:p w14:paraId="2B2AF928">
      <w:pPr>
        <w:ind w:firstLine="420"/>
        <w:rPr>
          <w:rFonts w:hint="eastAsia"/>
        </w:rPr>
      </w:pPr>
    </w:p>
    <w:p w14:paraId="2AA53745">
      <w:pPr>
        <w:ind w:firstLine="420"/>
        <w:rPr>
          <w:rFonts w:hint="eastAsia"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3.3.2运动部分</w:t>
      </w:r>
    </w:p>
    <w:p w14:paraId="1F460D56">
      <w:pPr>
        <w:ind w:firstLine="420"/>
        <w:rPr>
          <w:rFonts w:hint="eastAsia"/>
        </w:rPr>
      </w:pPr>
      <w:r>
        <w:rPr>
          <w:rFonts w:hint="eastAsia"/>
          <w:sz w:val="21"/>
        </w:rPr>
        <w:t>小车由2块L298N驱动模块、4个直流减速电机构成，通过差速法进行转弯。这里为了方便，没有设置复杂的运动控制功能，只实现最简单的开环运动。</w:t>
      </w:r>
    </w:p>
    <w:p w14:paraId="5D7A69B7">
      <w:pPr>
        <w:ind w:firstLine="420"/>
        <w:rPr>
          <w:rFonts w:hint="eastAsia"/>
        </w:rPr>
      </w:pPr>
      <w:r>
        <w:drawing>
          <wp:inline distT="0" distB="0" distL="114300" distR="114300">
            <wp:extent cx="5273675" cy="4036060"/>
            <wp:effectExtent l="0" t="0" r="317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8AA4">
      <w:pPr>
        <w:ind w:firstLine="420"/>
        <w:rPr>
          <w:rFonts w:hint="eastAsia" w:ascii="黑体" w:hAnsi="黑体" w:eastAsia="黑体" w:cs="黑体"/>
          <w:b/>
          <w:bCs/>
          <w:szCs w:val="32"/>
        </w:rPr>
      </w:pPr>
    </w:p>
    <w:p w14:paraId="13718468">
      <w:pPr>
        <w:rPr>
          <w:rFonts w:ascii="黑体" w:hAnsi="黑体" w:eastAsia="黑体" w:cs="黑体"/>
          <w:b/>
          <w:bCs/>
          <w:kern w:val="2"/>
          <w:szCs w:val="32"/>
        </w:rPr>
      </w:pPr>
      <w:bookmarkStart w:id="1" w:name="OLE_LINK1"/>
      <w:r>
        <w:rPr>
          <w:rFonts w:hint="eastAsia" w:ascii="黑体" w:hAnsi="黑体" w:eastAsia="黑体" w:cs="黑体"/>
          <w:b/>
          <w:bCs/>
          <w:kern w:val="2"/>
          <w:szCs w:val="32"/>
        </w:rPr>
        <w:t>3.4天问语音模块</w:t>
      </w:r>
    </w:p>
    <w:p w14:paraId="0CD1A607">
      <w:pPr>
        <w:rPr>
          <w:rFonts w:hint="eastAsia"/>
          <w:sz w:val="21"/>
        </w:rPr>
      </w:pPr>
      <w:r>
        <w:rPr>
          <w:rFonts w:hint="eastAsia"/>
          <w:sz w:val="21"/>
        </w:rPr>
        <w:t>使用</w:t>
      </w:r>
      <w:r>
        <w:rPr>
          <w:sz w:val="21"/>
        </w:rPr>
        <w:t>天问Block</w:t>
      </w:r>
      <w:r>
        <w:rPr>
          <w:rFonts w:hint="eastAsia"/>
          <w:sz w:val="21"/>
        </w:rPr>
        <w:t>语音模块实现语音控制小车移动的功能。</w:t>
      </w:r>
    </w:p>
    <w:bookmarkEnd w:id="1"/>
    <w:p w14:paraId="04F1408F">
      <w:pPr>
        <w:pStyle w:val="10"/>
        <w:numPr>
          <w:ilvl w:val="0"/>
          <w:numId w:val="1"/>
        </w:numPr>
        <w:ind w:firstLineChars="0"/>
        <w:rPr>
          <w:rFonts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szCs w:val="32"/>
        </w:rPr>
        <w:t>设置初始化和唤醒</w:t>
      </w:r>
    </w:p>
    <w:p w14:paraId="4925C0C5">
      <w:pPr>
        <w:rPr>
          <w:rFonts w:ascii="黑体" w:hAnsi="黑体" w:eastAsia="黑体" w:cs="黑体"/>
          <w:b/>
          <w:bCs/>
          <w:szCs w:val="32"/>
        </w:rPr>
      </w:pPr>
      <w:r>
        <w:drawing>
          <wp:inline distT="0" distB="0" distL="0" distR="0">
            <wp:extent cx="2450465" cy="1381760"/>
            <wp:effectExtent l="0" t="0" r="6985" b="8890"/>
            <wp:docPr id="1729787340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7340" name="图片 1" descr="电脑萤幕的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0601" cy="138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6E4C">
      <w:pPr>
        <w:pStyle w:val="10"/>
        <w:numPr>
          <w:ilvl w:val="0"/>
          <w:numId w:val="1"/>
        </w:numPr>
        <w:ind w:firstLineChars="0"/>
        <w:rPr>
          <w:rFonts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szCs w:val="32"/>
        </w:rPr>
        <w:t>控制小车</w:t>
      </w:r>
    </w:p>
    <w:p w14:paraId="10B2BA9D">
      <w:pPr>
        <w:rPr>
          <w:rFonts w:hint="eastAsia" w:ascii="黑体" w:hAnsi="黑体" w:eastAsia="黑体" w:cs="黑体"/>
          <w:b/>
          <w:bCs/>
          <w:szCs w:val="32"/>
        </w:rPr>
      </w:pPr>
      <w:r>
        <w:rPr>
          <w:rFonts w:ascii="黑体" w:hAnsi="黑体" w:eastAsia="黑体" w:cs="黑体"/>
          <w:b/>
          <w:bCs/>
          <w:szCs w:val="32"/>
        </w:rPr>
        <w:drawing>
          <wp:inline distT="0" distB="0" distL="0" distR="0">
            <wp:extent cx="2811145" cy="1143635"/>
            <wp:effectExtent l="0" t="0" r="8255" b="0"/>
            <wp:docPr id="151156097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60977" name="图片 1" descr="图形用户界面, 文本, 应用程序, 聊天或短信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480" cy="114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黑体" w:hAnsi="黑体" w:eastAsia="黑体" w:cs="黑体"/>
          <w:b/>
          <w:bCs/>
          <w:szCs w:val="32"/>
        </w:rPr>
        <w:drawing>
          <wp:inline distT="0" distB="0" distL="0" distR="0">
            <wp:extent cx="2761615" cy="993775"/>
            <wp:effectExtent l="0" t="0" r="635" b="0"/>
            <wp:docPr id="245863150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63150" name="图片 1" descr="屏幕上有字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6279" cy="9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58F5">
      <w:pPr>
        <w:rPr>
          <w:rFonts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3.5可视化大屏模块</w:t>
      </w:r>
    </w:p>
    <w:p w14:paraId="6A6EDF7F">
      <w:pPr>
        <w:pStyle w:val="10"/>
        <w:numPr>
          <w:ilvl w:val="0"/>
          <w:numId w:val="2"/>
        </w:numPr>
        <w:ind w:firstLineChars="0"/>
        <w:rPr>
          <w:rFonts w:ascii="黑体" w:hAnsi="黑体" w:eastAsia="黑体" w:cs="黑体"/>
          <w:b/>
          <w:bCs/>
          <w:kern w:val="2"/>
          <w:szCs w:val="32"/>
        </w:rPr>
      </w:pPr>
      <w:r>
        <w:rPr>
          <w:rFonts w:ascii="黑体" w:hAnsi="黑体" w:eastAsia="黑体" w:cs="黑体"/>
          <w:b/>
          <w:bCs/>
          <w:kern w:val="2"/>
          <w:szCs w:val="32"/>
        </w:rPr>
        <w:t>对象存储服务（OBS）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部分</w:t>
      </w:r>
    </w:p>
    <w:p w14:paraId="702116BC">
      <w:pPr>
        <w:rPr>
          <w:sz w:val="21"/>
        </w:rPr>
      </w:pPr>
      <w:r>
        <w:rPr>
          <w:rFonts w:hint="eastAsia"/>
          <w:sz w:val="21"/>
        </w:rPr>
        <w:t>经过创建数据桶、在数据转发中建立转发规则、设置转发数据、新建转发目标。</w:t>
      </w:r>
      <w:r>
        <w:rPr>
          <w:sz w:val="21"/>
        </w:rPr>
        <w:t>数据流应该是：ESP32 -&gt; 物联网平台 -&gt; 数据转发规则 -&gt; OBS桶 -&gt; 可视化大屏</w:t>
      </w:r>
    </w:p>
    <w:p w14:paraId="0EDD0006">
      <w:pPr>
        <w:rPr>
          <w:rFonts w:hint="eastAsia"/>
          <w:sz w:val="21"/>
        </w:rPr>
      </w:pPr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330835</wp:posOffset>
            </wp:positionV>
            <wp:extent cx="3257550" cy="2663825"/>
            <wp:effectExtent l="0" t="0" r="0" b="3175"/>
            <wp:wrapTopAndBottom/>
            <wp:docPr id="153735980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9801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</w:rPr>
        <w:t>转发目标要注意与华为云中对应！</w:t>
      </w:r>
    </w:p>
    <w:p w14:paraId="03D9EED2">
      <w:pPr>
        <w:rPr>
          <w:rFonts w:hint="eastAsia"/>
          <w:kern w:val="2"/>
          <w:sz w:val="21"/>
        </w:rPr>
      </w:pPr>
      <w:r>
        <w:rPr>
          <w:rFonts w:hint="eastAsia"/>
          <w:kern w:val="2"/>
          <w:sz w:val="21"/>
        </w:rPr>
        <w:t>华为云物联网平台的数据转发有文件生成机制：</w:t>
      </w:r>
    </w:p>
    <w:p w14:paraId="5AAB9B8B">
      <w:pPr>
        <w:rPr>
          <w:rFonts w:hint="eastAsia"/>
          <w:kern w:val="2"/>
          <w:sz w:val="21"/>
        </w:rPr>
      </w:pPr>
      <w:r>
        <w:rPr>
          <w:rFonts w:hint="eastAsia"/>
          <w:kern w:val="2"/>
          <w:sz w:val="21"/>
        </w:rPr>
        <w:t>首次生成：当第一条数据到达时，系统会根据当时的转发规则生成CSV文件并写入表头</w:t>
      </w:r>
    </w:p>
    <w:p w14:paraId="047B189D">
      <w:pPr>
        <w:rPr>
          <w:rFonts w:hint="eastAsia"/>
          <w:kern w:val="2"/>
          <w:sz w:val="21"/>
        </w:rPr>
      </w:pPr>
      <w:r>
        <w:rPr>
          <w:rFonts w:hint="eastAsia"/>
          <w:kern w:val="2"/>
          <w:sz w:val="21"/>
        </w:rPr>
        <w:t>后续追加：后续数据只会追加到现有文件，不会重新生成表头</w:t>
      </w:r>
    </w:p>
    <w:p w14:paraId="016BEED8">
      <w:pPr>
        <w:rPr>
          <w:kern w:val="2"/>
          <w:sz w:val="21"/>
        </w:rPr>
      </w:pPr>
      <w:r>
        <w:rPr>
          <w:rFonts w:hint="eastAsia"/>
          <w:kern w:val="2"/>
          <w:sz w:val="21"/>
        </w:rPr>
        <w:t>规则变更不影响现有文件：修改转发规则后，新规则只对新生成的文件生效.</w:t>
      </w:r>
    </w:p>
    <w:p w14:paraId="694CBAF8">
      <w:pPr>
        <w:rPr>
          <w:rFonts w:hint="eastAsia"/>
          <w:kern w:val="2"/>
          <w:sz w:val="21"/>
        </w:rPr>
      </w:pPr>
      <w:r>
        <w:rPr>
          <w:rFonts w:hint="eastAsia"/>
          <w:kern w:val="2"/>
          <w:sz w:val="21"/>
        </w:rPr>
        <w:t>所以如果有修改要删除原有csv文件.</w:t>
      </w:r>
    </w:p>
    <w:p w14:paraId="675D5D87">
      <w:pPr>
        <w:rPr>
          <w:rFonts w:ascii="黑体" w:hAnsi="黑体" w:eastAsia="黑体" w:cs="黑体"/>
          <w:b/>
          <w:bCs/>
          <w:szCs w:val="32"/>
        </w:rPr>
      </w:pPr>
      <w:r>
        <w:rPr>
          <w:rFonts w:ascii="黑体" w:hAnsi="黑体" w:eastAsia="黑体" w:cs="黑体"/>
          <w:b/>
          <w:bCs/>
          <w:szCs w:val="32"/>
        </w:rPr>
        <w:drawing>
          <wp:inline distT="0" distB="0" distL="0" distR="0">
            <wp:extent cx="5274310" cy="696595"/>
            <wp:effectExtent l="0" t="0" r="2540" b="8255"/>
            <wp:docPr id="59234180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41802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A774">
      <w:pPr>
        <w:pStyle w:val="10"/>
        <w:numPr>
          <w:ilvl w:val="0"/>
          <w:numId w:val="2"/>
        </w:numPr>
        <w:ind w:firstLineChars="0"/>
        <w:rPr>
          <w:rFonts w:ascii="黑体" w:hAnsi="黑体" w:eastAsia="黑体" w:cs="黑体"/>
          <w:b/>
          <w:bCs/>
          <w:szCs w:val="32"/>
        </w:rPr>
      </w:pPr>
      <w:r>
        <w:rPr>
          <w:rFonts w:ascii="黑体" w:hAnsi="黑体" w:eastAsia="黑体" w:cs="黑体"/>
          <w:b/>
          <w:bCs/>
          <w:szCs w:val="32"/>
        </w:rPr>
        <w:t>数据可视化服务（DLV）</w:t>
      </w:r>
    </w:p>
    <w:p w14:paraId="497CF9E1">
      <w:pPr>
        <w:pStyle w:val="10"/>
        <w:ind w:left="440" w:firstLine="0" w:firstLineChars="0"/>
        <w:rPr>
          <w:rFonts w:hint="eastAsia"/>
          <w:kern w:val="2"/>
          <w:sz w:val="21"/>
        </w:rPr>
      </w:pPr>
      <w:r>
        <w:rPr>
          <w:rFonts w:hint="eastAsia"/>
          <w:kern w:val="2"/>
          <w:sz w:val="21"/>
        </w:rPr>
        <w:t>之前已经开通过数据可视化服务，新建数据连接，在文件路径中选择新的csv文件。建立数据映射，注意要勾选自动更新数据。</w:t>
      </w:r>
    </w:p>
    <w:p w14:paraId="2C8D2C91">
      <w:pPr>
        <w:pStyle w:val="10"/>
        <w:numPr>
          <w:ilvl w:val="0"/>
          <w:numId w:val="2"/>
        </w:numPr>
        <w:ind w:firstLineChars="0"/>
        <w:rPr>
          <w:rFonts w:hint="eastAsia" w:ascii="黑体" w:hAnsi="黑体" w:eastAsia="黑体" w:cs="黑体"/>
          <w:b/>
          <w:bCs/>
          <w:szCs w:val="32"/>
        </w:rPr>
      </w:pPr>
      <w:r>
        <w:rPr>
          <w:rFonts w:hint="eastAsia" w:ascii="黑体" w:hAnsi="黑体" w:eastAsia="黑体" w:cs="黑体"/>
          <w:b/>
          <w:bCs/>
          <w:szCs w:val="32"/>
        </w:rPr>
        <w:t>最后添加背景图并适当美化，效果如下图所示。</w:t>
      </w:r>
    </w:p>
    <w:p w14:paraId="43CF92E2">
      <w:pPr>
        <w:rPr>
          <w:rFonts w:hint="eastAsia" w:ascii="黑体" w:hAnsi="黑体" w:eastAsia="黑体" w:cs="黑体"/>
          <w:b/>
          <w:bCs/>
          <w:szCs w:val="32"/>
        </w:rPr>
      </w:pPr>
      <w:r>
        <w:rPr>
          <w:rFonts w:ascii="黑体" w:hAnsi="黑体" w:eastAsia="黑体" w:cs="黑体"/>
          <w:b/>
          <w:bCs/>
          <w:szCs w:val="32"/>
        </w:rPr>
        <w:drawing>
          <wp:inline distT="0" distB="0" distL="114300" distR="114300">
            <wp:extent cx="5250180" cy="2805430"/>
            <wp:effectExtent l="0" t="0" r="7620" b="4445"/>
            <wp:docPr id="14" name="图片 14" descr="5fa8cddb57a761fe3bb85e5e140880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fa8cddb57a761fe3bb85e5e1408804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C6D0">
      <w:pPr>
        <w:ind w:firstLine="420"/>
        <w:rPr>
          <w:rFonts w:hint="eastAsia"/>
        </w:rPr>
      </w:pPr>
    </w:p>
    <w:p w14:paraId="55D1E3D1">
      <w:pPr>
        <w:pStyle w:val="2"/>
        <w:rPr>
          <w:rFonts w:ascii="黑体" w:hAnsi="黑体" w:eastAsia="黑体" w:cs="黑体"/>
          <w:kern w:val="2"/>
          <w:sz w:val="32"/>
          <w:szCs w:val="40"/>
        </w:rPr>
      </w:pPr>
      <w:r>
        <w:rPr>
          <w:rFonts w:ascii="黑体" w:hAnsi="黑体" w:eastAsia="黑体" w:cs="黑体"/>
          <w:kern w:val="2"/>
          <w:sz w:val="32"/>
          <w:szCs w:val="40"/>
        </w:rPr>
        <w:t>四、</w:t>
      </w:r>
      <w:r>
        <w:rPr>
          <w:rFonts w:hint="default" w:ascii="黑体" w:hAnsi="黑体" w:eastAsia="黑体" w:cs="黑体"/>
          <w:kern w:val="2"/>
          <w:sz w:val="32"/>
          <w:szCs w:val="40"/>
        </w:rPr>
        <w:t>创新点</w:t>
      </w:r>
    </w:p>
    <w:p w14:paraId="701DA2FD">
      <w:pPr>
        <w:pStyle w:val="5"/>
        <w:numPr>
          <w:ilvl w:val="0"/>
          <w:numId w:val="3"/>
        </w:numPr>
        <w:ind w:firstLine="420"/>
        <w:rPr>
          <w:rFonts w:hint="eastAsia" w:cs="宋体"/>
          <w:kern w:val="2"/>
          <w:sz w:val="21"/>
        </w:rPr>
      </w:pPr>
      <w:r>
        <w:rPr>
          <w:rFonts w:hint="eastAsia" w:cs="宋体"/>
          <w:kern w:val="2"/>
          <w:sz w:val="21"/>
        </w:rPr>
        <w:t>多主控协同架构。本系统采用ESP32+树莓派双控制架构，ESP32负责环境数据采集、云端通信与小程序交互；树莓派专职底层小车运动控制与执行动作反馈。二者通过 UART 串口通信实现分工协作，既保证了数据上传的稳定性，又避免了单片机资源过载。</w:t>
      </w:r>
    </w:p>
    <w:p w14:paraId="3C02AA7D">
      <w:pPr>
        <w:pStyle w:val="5"/>
        <w:numPr>
          <w:ilvl w:val="0"/>
          <w:numId w:val="3"/>
        </w:numPr>
        <w:ind w:firstLine="420"/>
        <w:rPr>
          <w:rFonts w:hint="eastAsia" w:cs="宋体"/>
          <w:kern w:val="2"/>
          <w:sz w:val="21"/>
        </w:rPr>
      </w:pPr>
      <w:r>
        <w:rPr>
          <w:rFonts w:hint="eastAsia" w:cs="宋体"/>
          <w:kern w:val="2"/>
          <w:sz w:val="21"/>
        </w:rPr>
        <w:t>云端 + 小程序双向交互控制。通过华为云IoT平台实现小程序对ESP32的命令下发与设备影子同步，构建了一个完整的云—端—人交互闭环。用户可在手机上实时查看温湿度、CO2、光照等数据并远程控制小车，极大提升了系统的智能化与可操作性。</w:t>
      </w:r>
    </w:p>
    <w:p w14:paraId="4D534A83">
      <w:pPr>
        <w:pStyle w:val="5"/>
        <w:numPr>
          <w:ilvl w:val="0"/>
          <w:numId w:val="3"/>
        </w:numPr>
        <w:ind w:firstLine="420"/>
        <w:rPr>
          <w:rFonts w:cs="宋体"/>
          <w:kern w:val="2"/>
          <w:sz w:val="21"/>
        </w:rPr>
      </w:pPr>
      <w:r>
        <w:rPr>
          <w:rFonts w:hint="eastAsia" w:cs="宋体"/>
          <w:kern w:val="2"/>
          <w:sz w:val="21"/>
        </w:rPr>
        <w:t>智能环境评估与灯光反馈机制。小程序内置环境判定算法，根据传感器数据动态评估温室环境适宜度：适宜就亮绿灯，不适宜就亮红灯，实现了自动分析与实时视觉反馈的结合。另外，系统设计了自动更新模块（5 秒周期获取影子数据），使环境信息在小程序界面上实时刷新。同时保留手动更新功能，保证数据准确性与用户控制权。</w:t>
      </w:r>
    </w:p>
    <w:p w14:paraId="700A34AA">
      <w:pPr>
        <w:pStyle w:val="5"/>
        <w:numPr>
          <w:ilvl w:val="0"/>
          <w:numId w:val="0"/>
        </w:numPr>
        <w:ind w:firstLine="420" w:firstLineChars="0"/>
        <w:rPr>
          <w:rFonts w:ascii="黑体" w:hAnsi="黑体" w:eastAsia="黑体" w:cs="黑体"/>
          <w:kern w:val="2"/>
          <w:sz w:val="32"/>
          <w:szCs w:val="40"/>
        </w:rPr>
      </w:pPr>
      <w:r>
        <w:rPr>
          <w:rFonts w:hint="eastAsia" w:cs="宋体"/>
          <w:kern w:val="2"/>
          <w:sz w:val="21"/>
          <w:lang w:eastAsia="zh-CN"/>
        </w:rPr>
        <w:t>（</w:t>
      </w:r>
      <w:r>
        <w:rPr>
          <w:rFonts w:hint="eastAsia" w:cs="宋体"/>
          <w:kern w:val="2"/>
          <w:sz w:val="21"/>
          <w:lang w:val="en-US" w:eastAsia="zh-CN"/>
        </w:rPr>
        <w:t>4</w:t>
      </w:r>
      <w:r>
        <w:rPr>
          <w:rFonts w:hint="eastAsia" w:cs="宋体"/>
          <w:kern w:val="2"/>
          <w:sz w:val="21"/>
          <w:lang w:eastAsia="zh-CN"/>
        </w:rPr>
        <w:t>）</w:t>
      </w:r>
      <w:r>
        <w:rPr>
          <w:rFonts w:hint="eastAsia" w:cs="宋体"/>
          <w:kern w:val="2"/>
          <w:sz w:val="21"/>
        </w:rPr>
        <w:t>解决了实</w:t>
      </w:r>
      <w:r>
        <w:rPr>
          <w:rFonts w:cs="宋体"/>
          <w:kern w:val="2"/>
          <w:sz w:val="21"/>
        </w:rPr>
        <w:t>际问题：项目</w:t>
      </w:r>
      <w:r>
        <w:rPr>
          <w:rFonts w:hint="eastAsia" w:cs="宋体"/>
          <w:kern w:val="2"/>
          <w:sz w:val="21"/>
        </w:rPr>
        <w:t>解决了</w:t>
      </w:r>
      <w:r>
        <w:rPr>
          <w:rFonts w:cs="宋体"/>
          <w:kern w:val="2"/>
          <w:sz w:val="21"/>
        </w:rPr>
        <w:t>传统农业温室管理效率低、响应慢</w:t>
      </w:r>
      <w:r>
        <w:rPr>
          <w:rFonts w:hint="eastAsia" w:cs="宋体"/>
          <w:kern w:val="2"/>
          <w:sz w:val="21"/>
        </w:rPr>
        <w:t>、难以精确监测并调节植物生长环境</w:t>
      </w:r>
      <w:r>
        <w:rPr>
          <w:rFonts w:cs="宋体"/>
          <w:kern w:val="2"/>
          <w:sz w:val="21"/>
        </w:rPr>
        <w:t>的痛点，</w:t>
      </w:r>
      <w:r>
        <w:rPr>
          <w:rFonts w:hint="eastAsia" w:cs="宋体"/>
          <w:kern w:val="2"/>
          <w:sz w:val="21"/>
        </w:rPr>
        <w:t>并通过小车的运动实现更精确的环境监控，可以解决农业生产中很多角落的生长环境条件难以顾及的情况，</w:t>
      </w:r>
      <w:r>
        <w:rPr>
          <w:rFonts w:cs="宋体"/>
          <w:kern w:val="2"/>
          <w:sz w:val="21"/>
        </w:rPr>
        <w:t>为农业精细化、智能化管理提供了</w:t>
      </w:r>
      <w:r>
        <w:rPr>
          <w:rFonts w:hint="eastAsia" w:cs="宋体"/>
          <w:kern w:val="2"/>
          <w:sz w:val="21"/>
        </w:rPr>
        <w:t>便利。</w:t>
      </w:r>
    </w:p>
    <w:p w14:paraId="0F5E59E9">
      <w:pPr>
        <w:pStyle w:val="5"/>
        <w:rPr>
          <w:rFonts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40"/>
        </w:rPr>
        <w:t>五、遇到的困难及解决方案</w:t>
      </w:r>
    </w:p>
    <w:p w14:paraId="3A4448B5">
      <w:pPr>
        <w:rPr>
          <w:rFonts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5.1传感器模块：</w:t>
      </w:r>
    </w:p>
    <w:p w14:paraId="6EA8AAAD">
      <w:pPr>
        <w:pStyle w:val="10"/>
        <w:numPr>
          <w:ilvl w:val="0"/>
          <w:numId w:val="4"/>
        </w:numPr>
        <w:ind w:firstLineChars="0"/>
        <w:rPr>
          <w:kern w:val="2"/>
          <w:sz w:val="21"/>
        </w:rPr>
      </w:pPr>
      <w:r>
        <w:rPr>
          <w:rFonts w:hint="eastAsia"/>
          <w:kern w:val="2"/>
          <w:sz w:val="21"/>
        </w:rPr>
        <w:t>最开始我们的温湿度传感器是坏的，再连续换了三个库并经过示波器测量波形后确定是传感器的问题，更换传感器后成功可以上报数据。</w:t>
      </w:r>
    </w:p>
    <w:p w14:paraId="658239BF">
      <w:pPr>
        <w:pStyle w:val="10"/>
        <w:numPr>
          <w:ilvl w:val="0"/>
          <w:numId w:val="4"/>
        </w:numPr>
        <w:ind w:firstLineChars="0"/>
        <w:rPr>
          <w:kern w:val="2"/>
          <w:sz w:val="21"/>
        </w:rPr>
      </w:pPr>
      <w:r>
        <w:rPr>
          <w:rFonts w:hint="eastAsia"/>
          <w:kern w:val="2"/>
          <w:sz w:val="21"/>
        </w:rPr>
        <w:t>我们的CO2浓度传感器模块代码最开始设计了电压阈值，低于0.4时，显示电压过低，CO2浓度为0ppm,后来发现CO2莫名其妙会变零，最后判断是环境CO2过低，设定的阈值过高的问题，调低阈值后，CO2可以正常采集数据。</w:t>
      </w:r>
    </w:p>
    <w:p w14:paraId="65B7FE98">
      <w:pPr>
        <w:pStyle w:val="10"/>
        <w:numPr>
          <w:ilvl w:val="0"/>
          <w:numId w:val="4"/>
        </w:numPr>
        <w:ind w:firstLineChars="0"/>
        <w:rPr>
          <w:kern w:val="2"/>
          <w:sz w:val="21"/>
        </w:rPr>
      </w:pPr>
      <w:r>
        <w:rPr>
          <w:rFonts w:hint="eastAsia"/>
          <w:kern w:val="2"/>
          <w:sz w:val="21"/>
        </w:rPr>
        <w:t>由于CO2和继电器均接到了14引脚导致，继电器会跳，而且两个小灯显示不正常。在更换引脚后，成功解决。</w:t>
      </w:r>
    </w:p>
    <w:p w14:paraId="6DF8E17B">
      <w:pPr>
        <w:rPr>
          <w:rFonts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5.2可视化大屏模块</w:t>
      </w:r>
    </w:p>
    <w:p w14:paraId="2BB5923B">
      <w:pPr>
        <w:pStyle w:val="10"/>
        <w:numPr>
          <w:ilvl w:val="0"/>
          <w:numId w:val="5"/>
        </w:numPr>
        <w:ind w:firstLineChars="0"/>
        <w:rPr>
          <w:rFonts w:hint="eastAsia"/>
          <w:kern w:val="2"/>
          <w:sz w:val="21"/>
        </w:rPr>
      </w:pPr>
      <w:r>
        <w:rPr>
          <w:rFonts w:hint="eastAsia"/>
          <w:b/>
          <w:bCs/>
          <w:kern w:val="2"/>
          <w:sz w:val="21"/>
        </w:rPr>
        <w:t>对象存储服务（OBS）部分:</w:t>
      </w:r>
      <w:r>
        <w:rPr>
          <w:kern w:val="2"/>
          <w:sz w:val="21"/>
        </w:rPr>
        <w:t xml:space="preserve"> 华为云上ESP32的数据更新但是大屏的数据不更新</w:t>
      </w:r>
      <w:r>
        <w:rPr>
          <w:rFonts w:hint="eastAsia"/>
          <w:kern w:val="2"/>
          <w:sz w:val="21"/>
        </w:rPr>
        <w:t>.</w:t>
      </w:r>
    </w:p>
    <w:p w14:paraId="632AB158">
      <w:pPr>
        <w:pStyle w:val="10"/>
        <w:ind w:left="440" w:firstLine="0" w:firstLineChars="0"/>
        <w:rPr>
          <w:kern w:val="2"/>
          <w:sz w:val="21"/>
        </w:rPr>
      </w:pPr>
      <w:r>
        <w:rPr>
          <w:b/>
          <w:bCs/>
          <w:kern w:val="2"/>
          <w:sz w:val="21"/>
        </w:rPr>
        <w:t>文件结构问题</w:t>
      </w:r>
      <w:r>
        <w:rPr>
          <w:kern w:val="2"/>
          <w:sz w:val="21"/>
        </w:rPr>
        <w:t>：CSV文件必须以标准的逗号分隔，并且表头（第一行）需要规范。</w:t>
      </w:r>
      <w:r>
        <w:rPr>
          <w:rFonts w:hint="eastAsia"/>
          <w:kern w:val="2"/>
          <w:sz w:val="21"/>
        </w:rPr>
        <w:t>在下载CSV文件后发现数据更新，但是第一行的仍然只有之前课程的温度、光照强度、时间，会导致在</w:t>
      </w:r>
      <w:r>
        <w:rPr>
          <w:kern w:val="2"/>
          <w:sz w:val="21"/>
        </w:rPr>
        <w:t>数据可视化服务（DLV）</w:t>
      </w:r>
      <w:r>
        <w:rPr>
          <w:rFonts w:hint="eastAsia"/>
          <w:kern w:val="2"/>
          <w:sz w:val="21"/>
        </w:rPr>
        <w:t>中报错，读取到的数据不能与他的属性相对应，之后发现在删除原来csv</w:t>
      </w:r>
    </w:p>
    <w:p w14:paraId="66EE5736">
      <w:pPr>
        <w:pStyle w:val="10"/>
        <w:numPr>
          <w:ilvl w:val="0"/>
          <w:numId w:val="5"/>
        </w:numPr>
        <w:ind w:firstLineChars="0"/>
        <w:rPr>
          <w:kern w:val="2"/>
          <w:sz w:val="21"/>
        </w:rPr>
      </w:pPr>
      <w:r>
        <w:rPr>
          <w:rFonts w:hint="eastAsia"/>
          <w:kern w:val="2"/>
          <w:sz w:val="21"/>
        </w:rPr>
        <w:t>数据过多，看不清变化趋势，删除原有CSV文件。</w:t>
      </w:r>
    </w:p>
    <w:p w14:paraId="6492D5D8">
      <w:pPr>
        <w:pStyle w:val="10"/>
        <w:numPr>
          <w:numId w:val="0"/>
        </w:numPr>
        <w:ind w:leftChars="0"/>
        <w:rPr>
          <w:rFonts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5.</w:t>
      </w:r>
      <w:r>
        <w:rPr>
          <w:rFonts w:hint="eastAsia" w:ascii="黑体" w:hAnsi="黑体" w:eastAsia="黑体" w:cs="黑体"/>
          <w:b/>
          <w:bCs/>
          <w:kern w:val="2"/>
          <w:szCs w:val="32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天问语音模块</w:t>
      </w:r>
    </w:p>
    <w:p w14:paraId="1A1C28CD">
      <w:pPr>
        <w:pStyle w:val="10"/>
        <w:ind w:left="440" w:firstLine="0" w:firstLineChars="0"/>
        <w:rPr>
          <w:rFonts w:hint="eastAsia"/>
          <w:kern w:val="2"/>
          <w:sz w:val="21"/>
        </w:rPr>
      </w:pPr>
      <w:r>
        <w:rPr>
          <w:rFonts w:hint="eastAsia"/>
          <w:kern w:val="2"/>
          <w:sz w:val="21"/>
        </w:rPr>
        <w:t>最开始无法编译下载模型，发现是模型选择有误。</w:t>
      </w:r>
    </w:p>
    <w:p w14:paraId="6C60B281">
      <w:pPr>
        <w:pStyle w:val="10"/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5.</w:t>
      </w:r>
      <w:r>
        <w:rPr>
          <w:rFonts w:hint="eastAsia" w:ascii="黑体" w:hAnsi="黑体" w:eastAsia="黑体" w:cs="黑体"/>
          <w:b/>
          <w:bCs/>
          <w:kern w:val="2"/>
          <w:szCs w:val="32"/>
          <w:lang w:val="en-US" w:eastAsia="zh-CN"/>
        </w:rPr>
        <w:t>4小车控制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模块</w:t>
      </w:r>
    </w:p>
    <w:p w14:paraId="429B1DCD">
      <w:pPr>
        <w:pStyle w:val="10"/>
        <w:rPr>
          <w:rFonts w:hint="default"/>
          <w:kern w:val="2"/>
          <w:sz w:val="21"/>
          <w:lang w:val="en-US" w:eastAsia="zh-CN"/>
        </w:rPr>
      </w:pPr>
      <w:r>
        <w:rPr>
          <w:rFonts w:hint="eastAsia"/>
          <w:kern w:val="2"/>
          <w:sz w:val="21"/>
          <w:lang w:val="en-US" w:eastAsia="zh-CN"/>
        </w:rPr>
        <w:t>这个调试了好久……先是树莓派的串口通信无法正确打开，在树莓派配置上花了很多时间。先通过sudo apt install python3-serial命令，安装 Python 串口库，但还是不能实现通信，显示串口被占用。后来根据ai的指导，把 /dev/serial0 改回主UART，就成功实现了串口通信。</w:t>
      </w:r>
    </w:p>
    <w:p w14:paraId="2A605F64">
      <w:pPr>
        <w:pStyle w:val="10"/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kern w:val="2"/>
          <w:szCs w:val="32"/>
        </w:rPr>
      </w:pPr>
      <w:r>
        <w:rPr>
          <w:rFonts w:hint="eastAsia" w:ascii="黑体" w:hAnsi="黑体" w:eastAsia="黑体" w:cs="黑体"/>
          <w:b/>
          <w:bCs/>
          <w:kern w:val="2"/>
          <w:szCs w:val="32"/>
        </w:rPr>
        <w:t>5.</w:t>
      </w:r>
      <w:r>
        <w:rPr>
          <w:rFonts w:hint="eastAsia" w:ascii="黑体" w:hAnsi="黑体" w:eastAsia="黑体" w:cs="黑体"/>
          <w:b/>
          <w:bCs/>
          <w:kern w:val="2"/>
          <w:szCs w:val="32"/>
          <w:lang w:val="en-US" w:eastAsia="zh-CN"/>
        </w:rPr>
        <w:t>5小程序</w:t>
      </w:r>
      <w:r>
        <w:rPr>
          <w:rFonts w:hint="eastAsia" w:ascii="黑体" w:hAnsi="黑体" w:eastAsia="黑体" w:cs="黑体"/>
          <w:b/>
          <w:bCs/>
          <w:kern w:val="2"/>
          <w:szCs w:val="32"/>
        </w:rPr>
        <w:t>模块</w:t>
      </w:r>
    </w:p>
    <w:p w14:paraId="2C105E86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eastAsia"/>
          <w:kern w:val="2"/>
          <w:sz w:val="21"/>
          <w:lang w:val="en-US" w:eastAsia="zh-CN"/>
        </w:rPr>
      </w:pPr>
      <w:r>
        <w:rPr>
          <w:rFonts w:hint="eastAsia"/>
          <w:kern w:val="2"/>
          <w:sz w:val="21"/>
          <w:lang w:val="en-US" w:eastAsia="zh-CN"/>
        </w:rPr>
        <w:t>这一块代码很多都是ai辅助的，在创造便利的同时也诞生了很多新问题。比如，ai代码会自动将</w:t>
      </w:r>
      <w:r>
        <w:rPr>
          <w:rFonts w:hint="default"/>
          <w:kern w:val="2"/>
          <w:sz w:val="21"/>
          <w:lang w:val="en-US" w:eastAsia="zh-CN"/>
        </w:rPr>
        <w:t>service_id</w:t>
      </w:r>
      <w:r>
        <w:rPr>
          <w:rFonts w:hint="eastAsia"/>
          <w:kern w:val="2"/>
          <w:sz w:val="21"/>
          <w:lang w:val="en-US" w:eastAsia="zh-CN"/>
        </w:rPr>
        <w:t>新定义成Car或其他，而不是符合我们物模型的Arduino；还会新定义一些不符合我们物模型的命令。在前面做lab的时候也发现了这类问题，于是及时改正了。</w:t>
      </w:r>
    </w:p>
    <w:p w14:paraId="6DF1675F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eastAsia"/>
          <w:kern w:val="2"/>
          <w:sz w:val="21"/>
        </w:rPr>
      </w:pPr>
      <w:r>
        <w:rPr>
          <w:rFonts w:hint="eastAsia"/>
          <w:kern w:val="2"/>
          <w:sz w:val="21"/>
          <w:lang w:val="en-US" w:eastAsia="zh-CN"/>
        </w:rPr>
        <w:t>再者，我们小组最后的工作模式是（因为金同学写好的小程序代码在杜同学的电脑上打不开，非常奇怪），金同学的电脑连上杜的热点，浏览器登录杜同学的华为云。这就要在金同学的小程序代码中用杜同学的华为云控制参数，小程序控制界面“合法域名”上增加杜同学的域名。这些细节也非常关键。</w:t>
      </w:r>
    </w:p>
    <w:p w14:paraId="42C6F7E2">
      <w:pPr>
        <w:pStyle w:val="5"/>
        <w:rPr>
          <w:rFonts w:ascii="黑体" w:hAnsi="黑体" w:eastAsia="黑体" w:cs="黑体"/>
          <w:b/>
          <w:bCs/>
          <w:kern w:val="2"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40"/>
        </w:rPr>
        <w:t>六、</w:t>
      </w:r>
      <w:r>
        <w:rPr>
          <w:rFonts w:ascii="黑体" w:hAnsi="黑体" w:eastAsia="黑体" w:cs="黑体"/>
          <w:b/>
          <w:bCs/>
          <w:kern w:val="2"/>
          <w:sz w:val="32"/>
          <w:szCs w:val="40"/>
        </w:rPr>
        <w:t>总结</w:t>
      </w:r>
    </w:p>
    <w:p w14:paraId="6620606E">
      <w:pPr>
        <w:pStyle w:val="5"/>
        <w:numPr>
          <w:numId w:val="0"/>
        </w:numPr>
        <w:ind w:leftChars="0" w:firstLine="420" w:firstLineChars="0"/>
        <w:rPr>
          <w:rFonts w:cs="宋体"/>
          <w:kern w:val="2"/>
          <w:sz w:val="21"/>
        </w:rPr>
      </w:pPr>
      <w:r>
        <w:rPr>
          <w:rFonts w:cs="宋体"/>
          <w:kern w:val="2"/>
          <w:sz w:val="21"/>
        </w:rPr>
        <w:t>“星露谷农语”智慧农业检测小车成功构建了一个集环境感知、智能移动、云端互联与远程控制于一体的综合性智慧农业解决方案</w:t>
      </w:r>
      <w:r>
        <w:rPr>
          <w:rFonts w:hint="eastAsia" w:cs="宋体"/>
          <w:kern w:val="2"/>
          <w:sz w:val="21"/>
        </w:rPr>
        <w:t>，</w:t>
      </w:r>
      <w:r>
        <w:rPr>
          <w:rFonts w:cs="宋体"/>
          <w:kern w:val="2"/>
          <w:sz w:val="21"/>
        </w:rPr>
        <w:t>实现了预期设计的核心功能：</w:t>
      </w:r>
    </w:p>
    <w:p w14:paraId="0320592C">
      <w:pPr>
        <w:pStyle w:val="5"/>
        <w:numPr>
          <w:numId w:val="0"/>
        </w:numPr>
        <w:rPr>
          <w:rFonts w:cs="宋体"/>
          <w:kern w:val="2"/>
          <w:sz w:val="21"/>
        </w:rPr>
      </w:pPr>
      <w:r>
        <w:rPr>
          <w:rFonts w:hint="eastAsia" w:cs="宋体"/>
          <w:kern w:val="2"/>
          <w:sz w:val="21"/>
          <w:lang w:eastAsia="zh-CN"/>
        </w:rPr>
        <w:t>（</w:t>
      </w:r>
      <w:r>
        <w:rPr>
          <w:rFonts w:hint="eastAsia" w:cs="宋体"/>
          <w:kern w:val="2"/>
          <w:sz w:val="21"/>
          <w:lang w:val="en-US" w:eastAsia="zh-CN"/>
        </w:rPr>
        <w:t>1</w:t>
      </w:r>
      <w:r>
        <w:rPr>
          <w:rFonts w:hint="eastAsia" w:cs="宋体"/>
          <w:kern w:val="2"/>
          <w:sz w:val="21"/>
          <w:lang w:eastAsia="zh-CN"/>
        </w:rPr>
        <w:t>）</w:t>
      </w:r>
      <w:r>
        <w:rPr>
          <w:rFonts w:cs="宋体"/>
          <w:kern w:val="2"/>
          <w:sz w:val="21"/>
        </w:rPr>
        <w:t>实时监测：通过ESP32集成多类传感器，稳定采集温室环境的温度、湿度、CO2浓度和光照强度数据。</w:t>
      </w:r>
    </w:p>
    <w:p w14:paraId="0B098E1B">
      <w:pPr>
        <w:pStyle w:val="5"/>
        <w:numPr>
          <w:numId w:val="0"/>
        </w:numPr>
        <w:rPr>
          <w:rFonts w:cs="宋体"/>
          <w:kern w:val="2"/>
          <w:sz w:val="21"/>
        </w:rPr>
      </w:pPr>
      <w:r>
        <w:rPr>
          <w:rFonts w:hint="eastAsia" w:cs="宋体"/>
          <w:kern w:val="2"/>
          <w:sz w:val="21"/>
          <w:lang w:eastAsia="zh-CN"/>
        </w:rPr>
        <w:t>（</w:t>
      </w:r>
      <w:r>
        <w:rPr>
          <w:rFonts w:hint="eastAsia" w:cs="宋体"/>
          <w:kern w:val="2"/>
          <w:sz w:val="21"/>
          <w:lang w:val="en-US" w:eastAsia="zh-CN"/>
        </w:rPr>
        <w:t>2</w:t>
      </w:r>
      <w:r>
        <w:rPr>
          <w:rFonts w:hint="eastAsia" w:cs="宋体"/>
          <w:kern w:val="2"/>
          <w:sz w:val="21"/>
          <w:lang w:eastAsia="zh-CN"/>
        </w:rPr>
        <w:t>）</w:t>
      </w:r>
      <w:r>
        <w:rPr>
          <w:rFonts w:cs="宋体"/>
          <w:kern w:val="2"/>
          <w:sz w:val="21"/>
        </w:rPr>
        <w:t>远程控制：用户可通过微信小程序远程操控小车移动及补光设备，实现了“人在远处，眼手在现场”的远程管理。</w:t>
      </w:r>
    </w:p>
    <w:p w14:paraId="089D603B">
      <w:pPr>
        <w:pStyle w:val="5"/>
        <w:numPr>
          <w:numId w:val="0"/>
        </w:numPr>
        <w:rPr>
          <w:rFonts w:cs="宋体"/>
          <w:kern w:val="2"/>
          <w:sz w:val="21"/>
        </w:rPr>
      </w:pPr>
      <w:r>
        <w:rPr>
          <w:rFonts w:hint="eastAsia" w:cs="宋体"/>
          <w:kern w:val="2"/>
          <w:sz w:val="21"/>
          <w:lang w:eastAsia="zh-CN"/>
        </w:rPr>
        <w:t>（</w:t>
      </w:r>
      <w:r>
        <w:rPr>
          <w:rFonts w:hint="eastAsia" w:cs="宋体"/>
          <w:kern w:val="2"/>
          <w:sz w:val="21"/>
          <w:lang w:val="en-US" w:eastAsia="zh-CN"/>
        </w:rPr>
        <w:t>3</w:t>
      </w:r>
      <w:r>
        <w:rPr>
          <w:rFonts w:hint="eastAsia" w:cs="宋体"/>
          <w:kern w:val="2"/>
          <w:sz w:val="21"/>
          <w:lang w:eastAsia="zh-CN"/>
        </w:rPr>
        <w:t>）</w:t>
      </w:r>
      <w:r>
        <w:rPr>
          <w:rFonts w:cs="宋体"/>
          <w:kern w:val="2"/>
          <w:sz w:val="21"/>
        </w:rPr>
        <w:t>智能评估：系统内置环境适宜性评估算法，并通过红绿灯提供直观的视觉反馈，具备一定的自动化决策能力。</w:t>
      </w:r>
    </w:p>
    <w:p w14:paraId="17E5F4A1">
      <w:pPr>
        <w:pStyle w:val="5"/>
        <w:numPr>
          <w:numId w:val="0"/>
        </w:numPr>
        <w:rPr>
          <w:rFonts w:cs="宋体"/>
          <w:kern w:val="2"/>
          <w:sz w:val="21"/>
        </w:rPr>
      </w:pPr>
      <w:r>
        <w:rPr>
          <w:rFonts w:hint="eastAsia" w:cs="宋体"/>
          <w:kern w:val="2"/>
          <w:sz w:val="21"/>
          <w:lang w:eastAsia="zh-CN"/>
        </w:rPr>
        <w:t>（</w:t>
      </w:r>
      <w:r>
        <w:rPr>
          <w:rFonts w:hint="eastAsia" w:cs="宋体"/>
          <w:kern w:val="2"/>
          <w:sz w:val="21"/>
          <w:lang w:val="en-US" w:eastAsia="zh-CN"/>
        </w:rPr>
        <w:t>4</w:t>
      </w:r>
      <w:r>
        <w:rPr>
          <w:rFonts w:hint="eastAsia" w:cs="宋体"/>
          <w:kern w:val="2"/>
          <w:sz w:val="21"/>
          <w:lang w:eastAsia="zh-CN"/>
        </w:rPr>
        <w:t>）</w:t>
      </w:r>
      <w:r>
        <w:rPr>
          <w:rFonts w:cs="宋体"/>
          <w:kern w:val="2"/>
          <w:sz w:val="21"/>
        </w:rPr>
        <w:t>数据可视化：利用华为云IoTDA、OBS和DLV服务，构建了从设备数据上报到可视化大屏展示的完整数据流，实现了温室环境的数字化与透明化管理。</w:t>
      </w:r>
    </w:p>
    <w:p w14:paraId="3764E88B">
      <w:pPr>
        <w:pStyle w:val="5"/>
        <w:numPr>
          <w:numId w:val="0"/>
        </w:numPr>
        <w:rPr>
          <w:rFonts w:cs="宋体"/>
          <w:kern w:val="2"/>
          <w:sz w:val="21"/>
        </w:rPr>
      </w:pPr>
      <w:r>
        <w:rPr>
          <w:rFonts w:hint="eastAsia" w:cs="宋体"/>
          <w:kern w:val="2"/>
          <w:sz w:val="21"/>
          <w:lang w:eastAsia="zh-CN"/>
        </w:rPr>
        <w:t>（</w:t>
      </w:r>
      <w:r>
        <w:rPr>
          <w:rFonts w:hint="eastAsia" w:cs="宋体"/>
          <w:kern w:val="2"/>
          <w:sz w:val="21"/>
          <w:lang w:val="en-US" w:eastAsia="zh-CN"/>
        </w:rPr>
        <w:t>5</w:t>
      </w:r>
      <w:r>
        <w:rPr>
          <w:rFonts w:hint="eastAsia" w:cs="宋体"/>
          <w:kern w:val="2"/>
          <w:sz w:val="21"/>
          <w:lang w:eastAsia="zh-CN"/>
        </w:rPr>
        <w:t>）</w:t>
      </w:r>
      <w:r>
        <w:rPr>
          <w:rFonts w:cs="宋体"/>
          <w:kern w:val="2"/>
          <w:sz w:val="21"/>
        </w:rPr>
        <w:t>多模态交互：除了小程序控制，还创新性地集成了天问语音模块，为用户提供了更便捷的语音控制交互方式。</w:t>
      </w:r>
    </w:p>
    <w:p w14:paraId="4EB83395">
      <w:pPr>
        <w:pStyle w:val="5"/>
        <w:ind w:firstLine="420" w:firstLineChars="0"/>
        <w:rPr>
          <w:rFonts w:cs="宋体"/>
          <w:kern w:val="2"/>
          <w:sz w:val="21"/>
        </w:rPr>
      </w:pPr>
      <w:r>
        <w:rPr>
          <w:rFonts w:cs="宋体"/>
          <w:kern w:val="2"/>
          <w:sz w:val="21"/>
        </w:rPr>
        <w:t>通过本项目，</w:t>
      </w:r>
      <w:r>
        <w:rPr>
          <w:rFonts w:hint="eastAsia" w:cs="宋体"/>
          <w:kern w:val="2"/>
          <w:sz w:val="21"/>
        </w:rPr>
        <w:t>我们</w:t>
      </w:r>
      <w:r>
        <w:rPr>
          <w:rFonts w:cs="宋体"/>
          <w:kern w:val="2"/>
          <w:sz w:val="21"/>
        </w:rPr>
        <w:t>掌握了ESP32、树莓派的编程与通信（UART），学会了传感器数据采集、华为云IoT平台的使用、微信小程序开发以及数据可视化大屏的搭建，</w:t>
      </w:r>
      <w:r>
        <w:rPr>
          <w:rFonts w:hint="eastAsia" w:ascii="Times New Roman" w:hAnsi="Times New Roman"/>
          <w:kern w:val="2"/>
          <w:sz w:val="21"/>
        </w:rPr>
        <w:t>提高了</w:t>
      </w:r>
      <w:r>
        <w:rPr>
          <w:rFonts w:cs="宋体"/>
          <w:kern w:val="2"/>
          <w:sz w:val="21"/>
        </w:rPr>
        <w:t>问题解决能力</w:t>
      </w:r>
      <w:r>
        <w:rPr>
          <w:rFonts w:hint="eastAsia" w:cs="宋体"/>
          <w:kern w:val="2"/>
          <w:sz w:val="21"/>
        </w:rPr>
        <w:t>，</w:t>
      </w:r>
      <w:r>
        <w:rPr>
          <w:rFonts w:cs="宋体"/>
          <w:kern w:val="2"/>
          <w:sz w:val="21"/>
        </w:rPr>
        <w:t>在开发过程中，遇到了传感器故障、引脚冲突、云端配置、数据解析等一系列问题。通过查阅资料、逻辑分析、动手调试，最终解决这些难题，极大地锻炼了工程思维和故障排查能力。</w:t>
      </w:r>
    </w:p>
    <w:p w14:paraId="4E3C005A">
      <w:pPr>
        <w:pStyle w:val="5"/>
        <w:numPr>
          <w:ilvl w:val="0"/>
          <w:numId w:val="6"/>
        </w:numPr>
        <w:rPr>
          <w:rFonts w:hint="eastAsia" w:ascii="黑体" w:hAnsi="黑体" w:eastAsia="黑体" w:cs="黑体"/>
          <w:b/>
          <w:bCs/>
          <w:kern w:val="2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40"/>
          <w:lang w:val="en-US" w:eastAsia="zh-CN"/>
        </w:rPr>
        <w:t>贡献比</w:t>
      </w:r>
    </w:p>
    <w:p w14:paraId="3EDE6950">
      <w:pPr>
        <w:pStyle w:val="5"/>
        <w:ind w:firstLine="420" w:firstLineChars="0"/>
        <w:rPr>
          <w:rFonts w:hint="eastAsia" w:cs="宋体"/>
          <w:kern w:val="2"/>
          <w:sz w:val="21"/>
          <w:lang w:val="en-US" w:eastAsia="zh-CN"/>
        </w:rPr>
      </w:pPr>
      <w:r>
        <w:rPr>
          <w:rFonts w:hint="eastAsia" w:cs="宋体"/>
          <w:kern w:val="2"/>
          <w:sz w:val="21"/>
          <w:lang w:val="en-US" w:eastAsia="zh-CN"/>
        </w:rPr>
        <w:t>金宣妤：负责小程序部分、树莓派小车控制部分</w:t>
      </w:r>
    </w:p>
    <w:p w14:paraId="6736C727">
      <w:pPr>
        <w:pStyle w:val="5"/>
        <w:ind w:firstLine="420" w:firstLineChars="0"/>
        <w:rPr>
          <w:rFonts w:hint="eastAsia" w:cs="宋体"/>
          <w:kern w:val="2"/>
          <w:sz w:val="21"/>
          <w:lang w:val="en-US" w:eastAsia="zh-CN"/>
        </w:rPr>
      </w:pPr>
      <w:r>
        <w:rPr>
          <w:rFonts w:hint="default" w:cs="宋体"/>
          <w:kern w:val="2"/>
          <w:sz w:val="21"/>
          <w:lang w:val="en-US" w:eastAsia="zh-CN"/>
        </w:rPr>
        <w:t>杜冠谕</w:t>
      </w:r>
      <w:r>
        <w:rPr>
          <w:rFonts w:hint="eastAsia" w:cs="宋体"/>
          <w:kern w:val="2"/>
          <w:sz w:val="21"/>
          <w:lang w:val="en-US" w:eastAsia="zh-CN"/>
        </w:rPr>
        <w:t>：负责传感器部分、天问语音模块部分、大屏部分</w:t>
      </w:r>
    </w:p>
    <w:p w14:paraId="4AEB58BF">
      <w:pPr>
        <w:pStyle w:val="5"/>
        <w:ind w:firstLine="420" w:firstLineChars="0"/>
        <w:rPr>
          <w:rFonts w:hint="default" w:cs="宋体"/>
          <w:kern w:val="2"/>
          <w:sz w:val="21"/>
          <w:lang w:val="en-US" w:eastAsia="zh-CN"/>
        </w:rPr>
      </w:pPr>
      <w:r>
        <w:rPr>
          <w:rFonts w:hint="eastAsia" w:cs="宋体"/>
          <w:kern w:val="2"/>
          <w:sz w:val="21"/>
          <w:lang w:val="en-US" w:eastAsia="zh-CN"/>
        </w:rPr>
        <w:t>出现问题，两人共同找错、纠错。总体贡献比1:1.</w:t>
      </w:r>
    </w:p>
    <w:p w14:paraId="6EE418B0">
      <w:pPr>
        <w:pStyle w:val="5"/>
        <w:rPr>
          <w:rFonts w:cs="宋体"/>
          <w:kern w:val="2"/>
          <w:sz w:val="21"/>
        </w:rPr>
      </w:pPr>
    </w:p>
    <w:p w14:paraId="48A20A0B">
      <w:pPr>
        <w:pStyle w:val="5"/>
        <w:numPr>
          <w:numId w:val="0"/>
        </w:numPr>
        <w:ind w:leftChars="0" w:firstLine="420" w:firstLineChars="0"/>
        <w:rPr>
          <w:rFonts w:hint="eastAsia" w:cs="宋体"/>
          <w:kern w:val="2"/>
          <w:sz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D2811"/>
    <w:multiLevelType w:val="multilevel"/>
    <w:tmpl w:val="058D2811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67276B6"/>
    <w:multiLevelType w:val="multilevel"/>
    <w:tmpl w:val="067276B6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F0380BA"/>
    <w:multiLevelType w:val="singleLevel"/>
    <w:tmpl w:val="1F0380BA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BBB26A4"/>
    <w:multiLevelType w:val="multilevel"/>
    <w:tmpl w:val="3BBB26A4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41746611"/>
    <w:multiLevelType w:val="singleLevel"/>
    <w:tmpl w:val="41746611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749D0000"/>
    <w:multiLevelType w:val="multilevel"/>
    <w:tmpl w:val="749D0000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2ED"/>
    <w:rsid w:val="00015DAC"/>
    <w:rsid w:val="000C48AC"/>
    <w:rsid w:val="000E0D2C"/>
    <w:rsid w:val="001E381A"/>
    <w:rsid w:val="002C7DA8"/>
    <w:rsid w:val="00306A8E"/>
    <w:rsid w:val="00371ACB"/>
    <w:rsid w:val="00422197"/>
    <w:rsid w:val="004A7488"/>
    <w:rsid w:val="004B74A9"/>
    <w:rsid w:val="008B1137"/>
    <w:rsid w:val="009A4453"/>
    <w:rsid w:val="009B42BC"/>
    <w:rsid w:val="00A352ED"/>
    <w:rsid w:val="00A90F15"/>
    <w:rsid w:val="00BF190A"/>
    <w:rsid w:val="00DF7ACC"/>
    <w:rsid w:val="00E17B34"/>
    <w:rsid w:val="00F14A51"/>
    <w:rsid w:val="00FB592B"/>
    <w:rsid w:val="0AAF0151"/>
    <w:rsid w:val="11C42733"/>
    <w:rsid w:val="24CC1485"/>
    <w:rsid w:val="256E4A38"/>
    <w:rsid w:val="2E2E7182"/>
    <w:rsid w:val="37ED5C91"/>
    <w:rsid w:val="3B4847EB"/>
    <w:rsid w:val="44450C02"/>
    <w:rsid w:val="4AD60806"/>
    <w:rsid w:val="4FB8497E"/>
    <w:rsid w:val="539B25ED"/>
    <w:rsid w:val="53E144A4"/>
    <w:rsid w:val="5737087F"/>
    <w:rsid w:val="5903175F"/>
    <w:rsid w:val="7673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cs="Times New Roman"/>
      <w:b/>
      <w:bCs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cs="Times New Roman"/>
      <w:b/>
      <w:bCs/>
      <w:sz w:val="27"/>
      <w:szCs w:val="27"/>
    </w:rPr>
  </w:style>
  <w:style w:type="paragraph" w:styleId="4">
    <w:name w:val="heading 4"/>
    <w:basedOn w:val="1"/>
    <w:next w:val="1"/>
    <w:link w:val="1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Autospacing="1" w:afterAutospacing="1"/>
    </w:pPr>
    <w:rPr>
      <w:rFonts w:cs="Times New Roman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  <w:style w:type="character" w:customStyle="1" w:styleId="11">
    <w:name w:val="标题 4 字符"/>
    <w:basedOn w:val="7"/>
    <w:link w:val="4"/>
    <w:semiHidden/>
    <w:uiPriority w:val="0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Y2MTUwMzYzOTY5IiwKCSJHcm91cElkIiA6ICIyNDA1MDU0NDQ0IiwKCSJJbWFnZSIgOiAiaVZCT1J3MEtHZ29BQUFBTlNVaEVVZ0FBQXdrQUFBS2tDQVlBQUFCTGJuTUlBQUFBQVhOU1IwSUFyczRjNlFBQUlBQkpSRUZVZUp6czNYbDRWTlg1Qi9EdmUyYXlFQkoyQWloV29GRm9nTW5jTzRvclJWd1FFUVVYRURlMDFicTB0ZTUxUTl5dGxkYmRpdjVjVVlyZ0NvS3Rpb3FpWUt1Wk93bUxvRmhjUUJZQjJRbkp6SDEvZitST25KbE13b1F0UWI2ZjUvRWhjKzg1OTU2Wm1EdjN2ZWVjOXdC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Bby9sL2kzejRmb2hmYks0QUFBQUFTVVZPUks1Q1lJST0iLAoJIlRoZW1lIiA6ICIiLAoJIlR5cGUiIDogImZsb3ciLAoJIlVzZXJJZCIgOiAiMTYzOTQzOTgxOCIsCgkiVmVyc2lvbiIgOiAiMzY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3105</Words>
  <Characters>3779</Characters>
  <Lines>121</Lines>
  <Paragraphs>94</Paragraphs>
  <TotalTime>81</TotalTime>
  <ScaleCrop>false</ScaleCrop>
  <LinksUpToDate>false</LinksUpToDate>
  <CharactersWithSpaces>3827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2025-11-12T13:03:00Z</dcterms:created>
  <dc:creator>23249</dc:creator>
  <cp:lastModifiedBy>金宣妤</cp:lastModifiedBy>
  <dcterms:modified xsi:type="dcterms:W3CDTF">2025-11-12T16:06:55Z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F7C4C62FA8444B6C96B758BD14D67D6E</vt:lpwstr>
  </property>
  <property fmtid="{D5CDD505-2E9C-101B-9397-08002B2CF9AE}" pid="4" name="KSOTemplateDocerSaveRecord">
    <vt:lpwstr>eyJoZGlkIjoiNzEyMzU2ZGE0MjJjZDQ1N2M1YmQ0ZDAxOWI3MTE0YjUiLCJ1c2VySWQiOiIxNjM5NDM5ODE4In0=</vt:lpwstr>
  </property>
</Properties>
</file>