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706D" w14:textId="33FF0357" w:rsidR="00752186" w:rsidRPr="00752186" w:rsidRDefault="00752186" w:rsidP="00752186">
      <w:pPr>
        <w:rPr>
          <w:rFonts w:cs="Times New Roman"/>
          <w:lang w:val="en-CA"/>
        </w:rPr>
      </w:pPr>
      <w:r w:rsidRPr="00752186">
        <w:rPr>
          <w:rFonts w:cs="Times New Roman"/>
          <w:b/>
          <w:bCs/>
          <w:lang w:val="en-CA"/>
        </w:rPr>
        <w:t>Title:</w:t>
      </w:r>
      <w:r w:rsidRPr="00A73E51">
        <w:rPr>
          <w:rFonts w:cs="Times New Roman"/>
          <w:lang w:val="en-CA"/>
        </w:rPr>
        <w:t xml:space="preserve"> </w:t>
      </w:r>
      <w:r w:rsidRPr="00752186">
        <w:rPr>
          <w:rFonts w:cs="Times New Roman"/>
          <w:b/>
          <w:bCs/>
          <w:lang w:val="en-CA"/>
        </w:rPr>
        <w:t>How Geographic Location and Lifestyle Factors Correlate with Health Outcomes in Canada</w:t>
      </w:r>
    </w:p>
    <w:p w14:paraId="3F9AC9B5" w14:textId="6E87430A" w:rsidR="00752186" w:rsidRPr="00752186" w:rsidRDefault="00752186" w:rsidP="00752186">
      <w:pPr>
        <w:rPr>
          <w:rFonts w:cs="Times New Roman"/>
          <w:lang w:val="en-CA"/>
        </w:rPr>
      </w:pPr>
      <w:r w:rsidRPr="00752186">
        <w:rPr>
          <w:rFonts w:cs="Times New Roman"/>
          <w:b/>
          <w:bCs/>
          <w:lang w:val="en-CA"/>
        </w:rPr>
        <w:t>Team Member:</w:t>
      </w:r>
      <w:r w:rsidR="008D747E" w:rsidRPr="00A73E51">
        <w:rPr>
          <w:rFonts w:cs="Times New Roman"/>
          <w:lang w:val="en-CA"/>
        </w:rPr>
        <w:t xml:space="preserve"> </w:t>
      </w:r>
      <w:r w:rsidRPr="00752186">
        <w:rPr>
          <w:rFonts w:cs="Times New Roman"/>
          <w:lang w:val="en-CA"/>
        </w:rPr>
        <w:t>Pierre Jaurel Ekotto Mebande</w:t>
      </w:r>
    </w:p>
    <w:p w14:paraId="303902DD" w14:textId="62EEC071" w:rsidR="00752186" w:rsidRPr="00752186" w:rsidRDefault="00752186" w:rsidP="00752186">
      <w:pPr>
        <w:rPr>
          <w:rFonts w:cs="Times New Roman"/>
        </w:rPr>
      </w:pPr>
      <w:r w:rsidRPr="00752186">
        <w:rPr>
          <w:rFonts w:cs="Times New Roman"/>
          <w:b/>
          <w:bCs/>
          <w:lang w:val="en-CA"/>
        </w:rPr>
        <w:t>Issue/Problem:</w:t>
      </w:r>
      <w:r w:rsidRPr="00752186">
        <w:rPr>
          <w:rFonts w:cs="Times New Roman"/>
          <w:lang w:val="en-CA"/>
        </w:rPr>
        <w:br/>
      </w:r>
      <w:r w:rsidR="0071593C" w:rsidRPr="00A73E51">
        <w:rPr>
          <w:rFonts w:cs="Times New Roman"/>
        </w:rPr>
        <w:t xml:space="preserve">Health outcomes vary between Canadian provinces and territories. </w:t>
      </w:r>
      <w:r w:rsidR="00194FCE">
        <w:rPr>
          <w:rFonts w:cs="Times New Roman"/>
        </w:rPr>
        <w:t>This variation</w:t>
      </w:r>
      <w:r w:rsidR="00DD193F">
        <w:rPr>
          <w:rFonts w:cs="Times New Roman"/>
        </w:rPr>
        <w:t xml:space="preserve"> </w:t>
      </w:r>
      <w:r w:rsidR="008F11C6" w:rsidRPr="00A73E51">
        <w:rPr>
          <w:rFonts w:cs="Times New Roman"/>
        </w:rPr>
        <w:t>can be</w:t>
      </w:r>
      <w:r w:rsidR="0071593C" w:rsidRPr="00A73E51">
        <w:rPr>
          <w:rFonts w:cs="Times New Roman"/>
        </w:rPr>
        <w:t xml:space="preserve"> </w:t>
      </w:r>
      <w:r w:rsidR="00B500E3">
        <w:rPr>
          <w:rFonts w:cs="Times New Roman"/>
        </w:rPr>
        <w:t>observed</w:t>
      </w:r>
      <w:r w:rsidR="0071593C" w:rsidRPr="00A73E51">
        <w:rPr>
          <w:rFonts w:cs="Times New Roman"/>
        </w:rPr>
        <w:t xml:space="preserve"> in life expectancy and chronic disease </w:t>
      </w:r>
      <w:r w:rsidR="004327B1" w:rsidRPr="00A73E51">
        <w:rPr>
          <w:rFonts w:cs="Times New Roman"/>
        </w:rPr>
        <w:t>and</w:t>
      </w:r>
      <w:r w:rsidR="0071593C" w:rsidRPr="00A73E51">
        <w:rPr>
          <w:rFonts w:cs="Times New Roman"/>
        </w:rPr>
        <w:t xml:space="preserve"> hospital admissions. </w:t>
      </w:r>
      <w:r w:rsidR="00537690" w:rsidRPr="00A73E51">
        <w:rPr>
          <w:rFonts w:cs="Times New Roman"/>
        </w:rPr>
        <w:t>In some</w:t>
      </w:r>
      <w:r w:rsidR="0071593C" w:rsidRPr="00A73E51">
        <w:rPr>
          <w:rFonts w:cs="Times New Roman"/>
        </w:rPr>
        <w:t xml:space="preserve"> areas in Canada</w:t>
      </w:r>
      <w:r w:rsidR="00537690" w:rsidRPr="00A73E51">
        <w:rPr>
          <w:rFonts w:cs="Times New Roman"/>
        </w:rPr>
        <w:t xml:space="preserve">, we observe </w:t>
      </w:r>
      <w:r w:rsidR="0071593C" w:rsidRPr="00A73E51">
        <w:rPr>
          <w:rFonts w:cs="Times New Roman"/>
        </w:rPr>
        <w:t xml:space="preserve">longer life expectancy and </w:t>
      </w:r>
      <w:r w:rsidR="00EC79EC" w:rsidRPr="00A73E51">
        <w:rPr>
          <w:rFonts w:cs="Times New Roman"/>
        </w:rPr>
        <w:t>less</w:t>
      </w:r>
      <w:r w:rsidR="0071593C" w:rsidRPr="00A73E51">
        <w:rPr>
          <w:rFonts w:cs="Times New Roman"/>
        </w:rPr>
        <w:t xml:space="preserve"> hospital visitations whereas opposing conditions prevail elsewhere. Health inequalities arise because of individual life choices as well as different levels of healthcare service availability. The levels of smoking and obesity rates differ from province to province throughout Canada and healthcare supports vary between regions. My research investigates the link between smoking behavior along with physical activity levels and obesity measurements and geographic regions which influence health outcomes in Canada. New patterns discovered through this study could enhance Canadian public health policy development</w:t>
      </w:r>
      <w:r w:rsidR="00004986" w:rsidRPr="00A73E51">
        <w:rPr>
          <w:rFonts w:cs="Times New Roman"/>
        </w:rPr>
        <w:t>.</w:t>
      </w:r>
    </w:p>
    <w:p w14:paraId="2C7AD6DB" w14:textId="1878D816" w:rsidR="009A39E0" w:rsidRPr="00A73E51" w:rsidRDefault="00752186" w:rsidP="00752186">
      <w:pPr>
        <w:rPr>
          <w:rFonts w:cs="Times New Roman"/>
          <w:lang w:val="en-CA"/>
        </w:rPr>
      </w:pPr>
      <w:r w:rsidRPr="00752186">
        <w:rPr>
          <w:rFonts w:cs="Times New Roman"/>
          <w:b/>
          <w:bCs/>
          <w:lang w:val="en-CA"/>
        </w:rPr>
        <w:t>Methodology:</w:t>
      </w:r>
      <w:r w:rsidRPr="00752186">
        <w:rPr>
          <w:rFonts w:cs="Times New Roman"/>
          <w:lang w:val="en-CA"/>
        </w:rPr>
        <w:br/>
      </w:r>
      <w:r w:rsidR="00386690" w:rsidRPr="00A73E51">
        <w:rPr>
          <w:rFonts w:cs="Times New Roman"/>
        </w:rPr>
        <w:t xml:space="preserve">The analysis for this project </w:t>
      </w:r>
      <w:r w:rsidR="000D1BF5" w:rsidRPr="00A73E51">
        <w:rPr>
          <w:rFonts w:cs="Times New Roman"/>
        </w:rPr>
        <w:t>uses</w:t>
      </w:r>
      <w:r w:rsidR="00386690" w:rsidRPr="00A73E51">
        <w:rPr>
          <w:rFonts w:cs="Times New Roman"/>
        </w:rPr>
        <w:t xml:space="preserve"> Python running on Jupyter Notebook software. The required open data for my project will come from Statistic Canada and the Canada Open Government Portal. Research will identify health indicators and lifestyle data throughout all Canadian provinces and territories. Pandas software will </w:t>
      </w:r>
      <w:r w:rsidR="000D1BF5" w:rsidRPr="00A73E51">
        <w:rPr>
          <w:rFonts w:cs="Times New Roman"/>
        </w:rPr>
        <w:t xml:space="preserve">be used to </w:t>
      </w:r>
      <w:r w:rsidR="00386690" w:rsidRPr="00A73E51">
        <w:rPr>
          <w:rFonts w:cs="Times New Roman"/>
        </w:rPr>
        <w:t xml:space="preserve">clean the analysis data. I will perform correlation analysis to establish associations between the evaluated data points. During </w:t>
      </w:r>
      <w:r w:rsidR="00A87E54" w:rsidRPr="00A73E51">
        <w:rPr>
          <w:rFonts w:cs="Times New Roman"/>
        </w:rPr>
        <w:t>analysis,</w:t>
      </w:r>
      <w:r w:rsidR="00386690" w:rsidRPr="00A73E51">
        <w:rPr>
          <w:rFonts w:cs="Times New Roman"/>
        </w:rPr>
        <w:t xml:space="preserve"> the project depends on Matplotlib, Seaborn </w:t>
      </w:r>
      <w:r w:rsidR="001153CD">
        <w:rPr>
          <w:rFonts w:cs="Times New Roman"/>
        </w:rPr>
        <w:t xml:space="preserve">tool </w:t>
      </w:r>
      <w:r w:rsidR="00386690" w:rsidRPr="00A73E51">
        <w:rPr>
          <w:rFonts w:cs="Times New Roman"/>
        </w:rPr>
        <w:t>to generate visualizations while constructing statistical summaries</w:t>
      </w:r>
      <w:r w:rsidR="00E96691">
        <w:rPr>
          <w:rFonts w:cs="Times New Roman"/>
        </w:rPr>
        <w:t xml:space="preserve">. </w:t>
      </w:r>
      <w:r w:rsidR="00E96691" w:rsidRPr="00E96691">
        <w:rPr>
          <w:rFonts w:cs="Times New Roman"/>
        </w:rPr>
        <w:t xml:space="preserve">Health and lifestyle indicators across Canada will be </w:t>
      </w:r>
      <w:r w:rsidR="00C21466">
        <w:rPr>
          <w:rFonts w:cs="Times New Roman"/>
        </w:rPr>
        <w:t>visualized</w:t>
      </w:r>
      <w:r w:rsidR="00E96691" w:rsidRPr="00E96691">
        <w:rPr>
          <w:rFonts w:cs="Times New Roman"/>
        </w:rPr>
        <w:t xml:space="preserve"> </w:t>
      </w:r>
      <w:r w:rsidR="00DA53AE">
        <w:rPr>
          <w:rFonts w:cs="Times New Roman"/>
        </w:rPr>
        <w:t>using</w:t>
      </w:r>
      <w:r w:rsidR="00E96691" w:rsidRPr="00E96691">
        <w:rPr>
          <w:rFonts w:cs="Times New Roman"/>
        </w:rPr>
        <w:t xml:space="preserve"> choropleth maps</w:t>
      </w:r>
      <w:r w:rsidR="00DA53AE">
        <w:rPr>
          <w:rFonts w:cs="Times New Roman"/>
        </w:rPr>
        <w:t>.</w:t>
      </w:r>
    </w:p>
    <w:p w14:paraId="3FA03DFC" w14:textId="77777777" w:rsidR="00752186" w:rsidRPr="00752186" w:rsidRDefault="00752186" w:rsidP="007136D0">
      <w:pPr>
        <w:spacing w:after="0"/>
        <w:rPr>
          <w:rFonts w:cs="Times New Roman"/>
          <w:lang w:val="en-CA"/>
        </w:rPr>
      </w:pPr>
      <w:r w:rsidRPr="00752186">
        <w:rPr>
          <w:rFonts w:cs="Times New Roman"/>
          <w:b/>
          <w:bCs/>
          <w:lang w:val="en-CA"/>
        </w:rPr>
        <w:t>Data Sources:</w:t>
      </w:r>
    </w:p>
    <w:p w14:paraId="16CEE665" w14:textId="05E24334" w:rsidR="00F67B87" w:rsidRPr="00A73E51" w:rsidRDefault="0068633D" w:rsidP="007136D0">
      <w:pPr>
        <w:spacing w:after="0"/>
        <w:rPr>
          <w:rFonts w:cs="Times New Roman"/>
          <w:lang w:val="en-CA"/>
        </w:rPr>
      </w:pPr>
      <w:r w:rsidRPr="00A73E51">
        <w:rPr>
          <w:rFonts w:cs="Times New Roman"/>
          <w:lang w:val="en-CA"/>
        </w:rPr>
        <w:t>Statistics Canada - Health Indicators</w:t>
      </w:r>
    </w:p>
    <w:p w14:paraId="7452D4C2" w14:textId="4426B1A4" w:rsidR="008164CA" w:rsidRPr="00A73E51" w:rsidRDefault="007136D0" w:rsidP="007136D0">
      <w:pPr>
        <w:spacing w:after="0"/>
        <w:rPr>
          <w:rFonts w:cs="Times New Roman"/>
          <w:lang w:val="en-CA"/>
        </w:rPr>
      </w:pPr>
      <w:r w:rsidRPr="00A73E51">
        <w:rPr>
          <w:rFonts w:cs="Times New Roman"/>
          <w:lang w:val="en-CA"/>
        </w:rPr>
        <w:t>Canada Open Government Portal</w:t>
      </w:r>
      <w:r w:rsidR="00E5009A">
        <w:rPr>
          <w:rFonts w:cs="Times New Roman"/>
          <w:lang w:val="en-CA"/>
        </w:rPr>
        <w:t>p</w:t>
      </w:r>
    </w:p>
    <w:sectPr w:rsidR="008164CA" w:rsidRPr="00A73E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15259">
    <w:abstractNumId w:val="8"/>
  </w:num>
  <w:num w:numId="2" w16cid:durableId="424805815">
    <w:abstractNumId w:val="6"/>
  </w:num>
  <w:num w:numId="3" w16cid:durableId="1400446360">
    <w:abstractNumId w:val="5"/>
  </w:num>
  <w:num w:numId="4" w16cid:durableId="412629642">
    <w:abstractNumId w:val="4"/>
  </w:num>
  <w:num w:numId="5" w16cid:durableId="549002407">
    <w:abstractNumId w:val="7"/>
  </w:num>
  <w:num w:numId="6" w16cid:durableId="781657144">
    <w:abstractNumId w:val="3"/>
  </w:num>
  <w:num w:numId="7" w16cid:durableId="1264800238">
    <w:abstractNumId w:val="2"/>
  </w:num>
  <w:num w:numId="8" w16cid:durableId="675352897">
    <w:abstractNumId w:val="1"/>
  </w:num>
  <w:num w:numId="9" w16cid:durableId="49696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86"/>
    <w:rsid w:val="00010B2E"/>
    <w:rsid w:val="0002741B"/>
    <w:rsid w:val="00034616"/>
    <w:rsid w:val="00051FD8"/>
    <w:rsid w:val="0006063C"/>
    <w:rsid w:val="000973D9"/>
    <w:rsid w:val="000D1BF5"/>
    <w:rsid w:val="001153CD"/>
    <w:rsid w:val="0013349D"/>
    <w:rsid w:val="0015074B"/>
    <w:rsid w:val="00171698"/>
    <w:rsid w:val="00194FCE"/>
    <w:rsid w:val="00212AE2"/>
    <w:rsid w:val="002228E5"/>
    <w:rsid w:val="002278F1"/>
    <w:rsid w:val="0029639D"/>
    <w:rsid w:val="002A3242"/>
    <w:rsid w:val="002A55FA"/>
    <w:rsid w:val="002B7402"/>
    <w:rsid w:val="002C3284"/>
    <w:rsid w:val="002D7D1B"/>
    <w:rsid w:val="002E396D"/>
    <w:rsid w:val="002F01E7"/>
    <w:rsid w:val="00326F90"/>
    <w:rsid w:val="00377EEA"/>
    <w:rsid w:val="00381803"/>
    <w:rsid w:val="00386690"/>
    <w:rsid w:val="003A0A23"/>
    <w:rsid w:val="003B1DD4"/>
    <w:rsid w:val="003E1B0E"/>
    <w:rsid w:val="004014E4"/>
    <w:rsid w:val="004266E8"/>
    <w:rsid w:val="004327B1"/>
    <w:rsid w:val="00471161"/>
    <w:rsid w:val="004C03DF"/>
    <w:rsid w:val="004F056F"/>
    <w:rsid w:val="00507034"/>
    <w:rsid w:val="005361ED"/>
    <w:rsid w:val="00537690"/>
    <w:rsid w:val="00547309"/>
    <w:rsid w:val="00576316"/>
    <w:rsid w:val="00580C7D"/>
    <w:rsid w:val="00605043"/>
    <w:rsid w:val="00614F00"/>
    <w:rsid w:val="00616590"/>
    <w:rsid w:val="00660325"/>
    <w:rsid w:val="006857C7"/>
    <w:rsid w:val="0068633D"/>
    <w:rsid w:val="007136D0"/>
    <w:rsid w:val="0071593C"/>
    <w:rsid w:val="00752186"/>
    <w:rsid w:val="007D0E7D"/>
    <w:rsid w:val="007F4978"/>
    <w:rsid w:val="0080252F"/>
    <w:rsid w:val="008164CA"/>
    <w:rsid w:val="008D747E"/>
    <w:rsid w:val="008F11C6"/>
    <w:rsid w:val="008F3AA2"/>
    <w:rsid w:val="00906E9E"/>
    <w:rsid w:val="009A0223"/>
    <w:rsid w:val="009A198A"/>
    <w:rsid w:val="009A39E0"/>
    <w:rsid w:val="009B71F3"/>
    <w:rsid w:val="009C285E"/>
    <w:rsid w:val="009E63D1"/>
    <w:rsid w:val="009F7447"/>
    <w:rsid w:val="00A03DF0"/>
    <w:rsid w:val="00A07E73"/>
    <w:rsid w:val="00A73E51"/>
    <w:rsid w:val="00A75CDD"/>
    <w:rsid w:val="00A87E54"/>
    <w:rsid w:val="00AA1D8D"/>
    <w:rsid w:val="00AA4C0C"/>
    <w:rsid w:val="00AD55CD"/>
    <w:rsid w:val="00B47730"/>
    <w:rsid w:val="00B500E3"/>
    <w:rsid w:val="00B53025"/>
    <w:rsid w:val="00C163BE"/>
    <w:rsid w:val="00C21466"/>
    <w:rsid w:val="00C32436"/>
    <w:rsid w:val="00CA5B9D"/>
    <w:rsid w:val="00CB0664"/>
    <w:rsid w:val="00CD3AA9"/>
    <w:rsid w:val="00CF0097"/>
    <w:rsid w:val="00D2757A"/>
    <w:rsid w:val="00D57598"/>
    <w:rsid w:val="00DA53AE"/>
    <w:rsid w:val="00DB0562"/>
    <w:rsid w:val="00DD193F"/>
    <w:rsid w:val="00DE2A8B"/>
    <w:rsid w:val="00E04468"/>
    <w:rsid w:val="00E5009A"/>
    <w:rsid w:val="00E61441"/>
    <w:rsid w:val="00E96691"/>
    <w:rsid w:val="00EA3D59"/>
    <w:rsid w:val="00EC79EC"/>
    <w:rsid w:val="00F4456D"/>
    <w:rsid w:val="00F67B87"/>
    <w:rsid w:val="00F84ADB"/>
    <w:rsid w:val="00FB17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46741E-2810-4634-9C08-27D54D40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7B87"/>
    <w:rPr>
      <w:color w:val="0000FF" w:themeColor="hyperlink"/>
      <w:u w:val="single"/>
    </w:rPr>
  </w:style>
  <w:style w:type="character" w:styleId="UnresolvedMention">
    <w:name w:val="Unresolved Mention"/>
    <w:basedOn w:val="DefaultParagraphFont"/>
    <w:uiPriority w:val="99"/>
    <w:semiHidden/>
    <w:unhideWhenUsed/>
    <w:rsid w:val="00F67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985232">
      <w:bodyDiv w:val="1"/>
      <w:marLeft w:val="0"/>
      <w:marRight w:val="0"/>
      <w:marTop w:val="0"/>
      <w:marBottom w:val="0"/>
      <w:divBdr>
        <w:top w:val="none" w:sz="0" w:space="0" w:color="auto"/>
        <w:left w:val="none" w:sz="0" w:space="0" w:color="auto"/>
        <w:bottom w:val="none" w:sz="0" w:space="0" w:color="auto"/>
        <w:right w:val="none" w:sz="0" w:space="0" w:color="auto"/>
      </w:divBdr>
    </w:div>
    <w:div w:id="1166822718">
      <w:bodyDiv w:val="1"/>
      <w:marLeft w:val="0"/>
      <w:marRight w:val="0"/>
      <w:marTop w:val="0"/>
      <w:marBottom w:val="0"/>
      <w:divBdr>
        <w:top w:val="none" w:sz="0" w:space="0" w:color="auto"/>
        <w:left w:val="none" w:sz="0" w:space="0" w:color="auto"/>
        <w:bottom w:val="none" w:sz="0" w:space="0" w:color="auto"/>
        <w:right w:val="none" w:sz="0" w:space="0" w:color="auto"/>
      </w:divBdr>
    </w:div>
    <w:div w:id="1271282764">
      <w:bodyDiv w:val="1"/>
      <w:marLeft w:val="0"/>
      <w:marRight w:val="0"/>
      <w:marTop w:val="0"/>
      <w:marBottom w:val="0"/>
      <w:divBdr>
        <w:top w:val="none" w:sz="0" w:space="0" w:color="auto"/>
        <w:left w:val="none" w:sz="0" w:space="0" w:color="auto"/>
        <w:bottom w:val="none" w:sz="0" w:space="0" w:color="auto"/>
        <w:right w:val="none" w:sz="0" w:space="0" w:color="auto"/>
      </w:divBdr>
    </w:div>
    <w:div w:id="1367409794">
      <w:bodyDiv w:val="1"/>
      <w:marLeft w:val="0"/>
      <w:marRight w:val="0"/>
      <w:marTop w:val="0"/>
      <w:marBottom w:val="0"/>
      <w:divBdr>
        <w:top w:val="none" w:sz="0" w:space="0" w:color="auto"/>
        <w:left w:val="none" w:sz="0" w:space="0" w:color="auto"/>
        <w:bottom w:val="none" w:sz="0" w:space="0" w:color="auto"/>
        <w:right w:val="none" w:sz="0" w:space="0" w:color="auto"/>
      </w:divBdr>
    </w:div>
    <w:div w:id="1485510219">
      <w:bodyDiv w:val="1"/>
      <w:marLeft w:val="0"/>
      <w:marRight w:val="0"/>
      <w:marTop w:val="0"/>
      <w:marBottom w:val="0"/>
      <w:divBdr>
        <w:top w:val="none" w:sz="0" w:space="0" w:color="auto"/>
        <w:left w:val="none" w:sz="0" w:space="0" w:color="auto"/>
        <w:bottom w:val="none" w:sz="0" w:space="0" w:color="auto"/>
        <w:right w:val="none" w:sz="0" w:space="0" w:color="auto"/>
      </w:divBdr>
    </w:div>
    <w:div w:id="1726367371">
      <w:bodyDiv w:val="1"/>
      <w:marLeft w:val="0"/>
      <w:marRight w:val="0"/>
      <w:marTop w:val="0"/>
      <w:marBottom w:val="0"/>
      <w:divBdr>
        <w:top w:val="none" w:sz="0" w:space="0" w:color="auto"/>
        <w:left w:val="none" w:sz="0" w:space="0" w:color="auto"/>
        <w:bottom w:val="none" w:sz="0" w:space="0" w:color="auto"/>
        <w:right w:val="none" w:sz="0" w:space="0" w:color="auto"/>
      </w:divBdr>
    </w:div>
    <w:div w:id="1816218659">
      <w:bodyDiv w:val="1"/>
      <w:marLeft w:val="0"/>
      <w:marRight w:val="0"/>
      <w:marTop w:val="0"/>
      <w:marBottom w:val="0"/>
      <w:divBdr>
        <w:top w:val="none" w:sz="0" w:space="0" w:color="auto"/>
        <w:left w:val="none" w:sz="0" w:space="0" w:color="auto"/>
        <w:bottom w:val="none" w:sz="0" w:space="0" w:color="auto"/>
        <w:right w:val="none" w:sz="0" w:space="0" w:color="auto"/>
      </w:divBdr>
    </w:div>
    <w:div w:id="19375196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1</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Jaurel Ekotto Mebande</cp:lastModifiedBy>
  <cp:revision>87</cp:revision>
  <dcterms:created xsi:type="dcterms:W3CDTF">2013-12-23T23:15:00Z</dcterms:created>
  <dcterms:modified xsi:type="dcterms:W3CDTF">2025-04-10T01:37:00Z</dcterms:modified>
  <cp:category/>
</cp:coreProperties>
</file>