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19A8" w14:textId="77777777" w:rsidR="00AC757D" w:rsidRPr="00410FEF" w:rsidRDefault="00EF324C" w:rsidP="008A0994">
      <w:pPr>
        <w:pStyle w:val="Heading1"/>
        <w:spacing w:after="0"/>
      </w:pPr>
      <w:bookmarkStart w:id="0" w:name="_Toc379971267"/>
      <w:bookmarkStart w:id="1" w:name="_Toc383110372"/>
      <w:r>
        <w:br/>
      </w:r>
      <w:r w:rsidRPr="00410FEF">
        <w:rPr>
          <w:noProof/>
        </w:rPr>
        <w:drawing>
          <wp:anchor distT="0" distB="0" distL="114300" distR="114300" simplePos="0" relativeHeight="251658240" behindDoc="1" locked="0" layoutInCell="1" allowOverlap="1" wp14:anchorId="6BFB392F" wp14:editId="1FCDAF7F">
            <wp:simplePos x="0" y="0"/>
            <wp:positionH relativeFrom="column">
              <wp:posOffset>5669915</wp:posOffset>
            </wp:positionH>
            <wp:positionV relativeFrom="paragraph">
              <wp:posOffset>-459105</wp:posOffset>
            </wp:positionV>
            <wp:extent cx="819150" cy="476250"/>
            <wp:effectExtent l="0" t="0" r="0" b="0"/>
            <wp:wrapThrough wrapText="bothSides">
              <wp:wrapPolygon edited="0">
                <wp:start x="0" y="0"/>
                <wp:lineTo x="0" y="20736"/>
                <wp:lineTo x="21098" y="20736"/>
                <wp:lineTo x="210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r w:rsidR="00B22BF9">
        <w:t xml:space="preserve">REHIRE </w:t>
      </w:r>
      <w:r w:rsidR="00BC0A5E">
        <w:t>QUESTIONNAIRE</w:t>
      </w:r>
    </w:p>
    <w:p w14:paraId="491E0AC9" w14:textId="77777777" w:rsidR="008A0994" w:rsidRPr="00410FEF" w:rsidRDefault="008A0994" w:rsidP="008A0994">
      <w:pPr>
        <w:rPr>
          <w:rFonts w:cs="Arial"/>
          <w:sz w:val="19"/>
          <w:szCs w:val="19"/>
        </w:rPr>
      </w:pPr>
    </w:p>
    <w:p w14:paraId="2090A92C" w14:textId="77777777" w:rsidR="003B6899" w:rsidRDefault="003B6899" w:rsidP="009E5EE0">
      <w:pPr>
        <w:spacing w:after="220"/>
        <w:jc w:val="both"/>
        <w:rPr>
          <w:rFonts w:eastAsiaTheme="minorHAnsi" w:cs="Arial"/>
          <w:sz w:val="20"/>
          <w:szCs w:val="20"/>
        </w:rPr>
      </w:pPr>
      <w:r w:rsidRPr="003B6899">
        <w:rPr>
          <w:rFonts w:eastAsiaTheme="minorHAnsi" w:cs="Arial"/>
          <w:sz w:val="20"/>
          <w:szCs w:val="20"/>
        </w:rPr>
        <w:t xml:space="preserve">Please </w:t>
      </w:r>
      <w:r w:rsidR="002F70CC">
        <w:rPr>
          <w:rFonts w:eastAsiaTheme="minorHAnsi" w:cs="Arial"/>
          <w:sz w:val="20"/>
          <w:szCs w:val="20"/>
        </w:rPr>
        <w:t>respond to each of the questions below by answering ‘yes’ or ‘no’</w:t>
      </w:r>
      <w:r>
        <w:rPr>
          <w:rFonts w:eastAsiaTheme="minorHAnsi" w:cs="Arial"/>
          <w:sz w:val="20"/>
          <w:szCs w:val="20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7229"/>
        <w:gridCol w:w="850"/>
        <w:gridCol w:w="963"/>
      </w:tblGrid>
      <w:tr w:rsidR="003B6899" w14:paraId="4031EFC9" w14:textId="77777777" w:rsidTr="009E5EE0">
        <w:tc>
          <w:tcPr>
            <w:tcW w:w="426" w:type="dxa"/>
          </w:tcPr>
          <w:p w14:paraId="68B6C2E4" w14:textId="77777777" w:rsidR="003B6899" w:rsidRDefault="003B6899" w:rsidP="003B6899">
            <w:pPr>
              <w:spacing w:before="120" w:after="120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65F90BA" w14:textId="77777777" w:rsidR="003B6899" w:rsidRPr="003B6899" w:rsidRDefault="003B6899" w:rsidP="003B6899">
            <w:pPr>
              <w:spacing w:before="120" w:after="120"/>
              <w:rPr>
                <w:rFonts w:eastAsiaTheme="minorHAnsi" w:cs="Arial"/>
                <w:b/>
                <w:sz w:val="20"/>
                <w:szCs w:val="20"/>
              </w:rPr>
            </w:pPr>
            <w:r w:rsidRPr="003B6899">
              <w:rPr>
                <w:rFonts w:eastAsiaTheme="minorHAnsi" w:cs="Arial"/>
                <w:b/>
                <w:sz w:val="20"/>
                <w:szCs w:val="20"/>
              </w:rPr>
              <w:t>Question</w:t>
            </w:r>
          </w:p>
        </w:tc>
        <w:tc>
          <w:tcPr>
            <w:tcW w:w="1813" w:type="dxa"/>
            <w:gridSpan w:val="2"/>
          </w:tcPr>
          <w:p w14:paraId="5B3FF8A0" w14:textId="77777777" w:rsidR="003B6899" w:rsidRPr="009E5EE0" w:rsidRDefault="009E5EE0" w:rsidP="003B6899">
            <w:pPr>
              <w:spacing w:before="120" w:after="120"/>
              <w:rPr>
                <w:rFonts w:eastAsiaTheme="minorHAnsi" w:cs="Arial"/>
                <w:b/>
                <w:sz w:val="20"/>
                <w:szCs w:val="20"/>
              </w:rPr>
            </w:pPr>
            <w:r>
              <w:rPr>
                <w:rFonts w:eastAsiaTheme="minorHAnsi" w:cs="Arial"/>
                <w:b/>
                <w:sz w:val="20"/>
                <w:szCs w:val="20"/>
              </w:rPr>
              <w:t>Response</w:t>
            </w:r>
          </w:p>
        </w:tc>
      </w:tr>
      <w:tr w:rsidR="00D86A77" w14:paraId="5F277522" w14:textId="77777777" w:rsidTr="009E5EE0">
        <w:tc>
          <w:tcPr>
            <w:tcW w:w="426" w:type="dxa"/>
          </w:tcPr>
          <w:p w14:paraId="56C8CDCE" w14:textId="77777777" w:rsidR="00D86A77" w:rsidRPr="003B6899" w:rsidRDefault="00D86A77" w:rsidP="003B6899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08C453B" w14:textId="77777777" w:rsidR="00D86A77" w:rsidRPr="003B6899" w:rsidRDefault="00D86A77" w:rsidP="0013602B">
            <w:pPr>
              <w:spacing w:before="120" w:after="120"/>
              <w:rPr>
                <w:rFonts w:eastAsiaTheme="minorHAnsi" w:cs="Arial"/>
                <w:sz w:val="20"/>
                <w:szCs w:val="20"/>
              </w:rPr>
            </w:pPr>
            <w:r>
              <w:rPr>
                <w:rFonts w:eastAsiaTheme="minorHAnsi" w:cs="Arial"/>
                <w:sz w:val="20"/>
                <w:szCs w:val="20"/>
              </w:rPr>
              <w:t xml:space="preserve">Have you ever been employed by Citi or any of its predecessor </w:t>
            </w:r>
            <w:r w:rsidR="0013602B">
              <w:rPr>
                <w:rFonts w:eastAsiaTheme="minorHAnsi" w:cs="Arial"/>
                <w:sz w:val="20"/>
                <w:szCs w:val="20"/>
              </w:rPr>
              <w:t>companies</w:t>
            </w:r>
            <w:r>
              <w:rPr>
                <w:rFonts w:eastAsiaTheme="minorHAnsi" w:cs="Arial"/>
                <w:sz w:val="20"/>
                <w:szCs w:val="20"/>
              </w:rPr>
              <w:t xml:space="preserve"> (including but not limited to Citibank, Citicorp, Salomon Brothers or Smith Barney)?</w:t>
            </w:r>
          </w:p>
        </w:tc>
        <w:tc>
          <w:tcPr>
            <w:tcW w:w="850" w:type="dxa"/>
            <w:tcBorders>
              <w:right w:val="nil"/>
            </w:tcBorders>
          </w:tcPr>
          <w:p w14:paraId="5048C9C4" w14:textId="77777777" w:rsidR="009E6A69" w:rsidRDefault="00D86A77" w:rsidP="00D457D5">
            <w:pPr>
              <w:spacing w:before="120" w:after="120"/>
              <w:rPr>
                <w:rFonts w:eastAsiaTheme="minorHAnsi" w:cs="Arial"/>
                <w:sz w:val="20"/>
                <w:szCs w:val="20"/>
              </w:rPr>
            </w:pPr>
            <w:r w:rsidRPr="00BF0A4F">
              <w:rPr>
                <w:rFonts w:cs="Arial"/>
                <w:sz w:val="19"/>
                <w:szCs w:val="19"/>
                <w:lang w:val="en-GB"/>
              </w:rPr>
              <w:t>Yes</w:t>
            </w:r>
            <w:r w:rsidRPr="00BF0A4F">
              <w:rPr>
                <w:rFonts w:cs="Arial"/>
                <w:b/>
                <w:sz w:val="19"/>
                <w:szCs w:val="19"/>
                <w:lang w:val="en-GB"/>
              </w:rPr>
              <w:t xml:space="preserve">  </w:t>
            </w:r>
            <w:sdt>
              <w:sdtPr>
                <w:rPr>
                  <w:rFonts w:cstheme="minorHAnsi"/>
                  <w:sz w:val="19"/>
                  <w:szCs w:val="19"/>
                </w:rPr>
                <w:id w:val="720402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9"/>
                    <w:szCs w:val="19"/>
                  </w:rPr>
                  <w:t>☐</w:t>
                </w:r>
              </w:sdtContent>
            </w:sdt>
          </w:p>
          <w:p w14:paraId="13713C3F" w14:textId="77777777" w:rsidR="00D86A77" w:rsidRPr="009E6A69" w:rsidRDefault="00D86A77" w:rsidP="009E6A69">
            <w:pPr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963" w:type="dxa"/>
            <w:tcBorders>
              <w:left w:val="nil"/>
            </w:tcBorders>
          </w:tcPr>
          <w:p w14:paraId="7A2100C5" w14:textId="1F676543" w:rsidR="00D86A77" w:rsidRDefault="00D86A77" w:rsidP="00D457D5">
            <w:pPr>
              <w:spacing w:before="120" w:after="120"/>
              <w:rPr>
                <w:rFonts w:eastAsiaTheme="minorHAnsi" w:cs="Arial"/>
                <w:sz w:val="20"/>
                <w:szCs w:val="20"/>
              </w:rPr>
            </w:pPr>
            <w:r>
              <w:rPr>
                <w:rFonts w:eastAsiaTheme="minorHAnsi" w:cs="Arial"/>
                <w:sz w:val="20"/>
                <w:szCs w:val="20"/>
              </w:rPr>
              <w:t>No</w:t>
            </w:r>
            <w:r>
              <w:rPr>
                <w:rFonts w:cstheme="minorHAnsi"/>
                <w:sz w:val="19"/>
                <w:szCs w:val="19"/>
              </w:rPr>
              <w:t xml:space="preserve"> </w:t>
            </w:r>
            <w:sdt>
              <w:sdtPr>
                <w:rPr>
                  <w:rFonts w:cstheme="minorHAnsi"/>
                  <w:sz w:val="19"/>
                  <w:szCs w:val="19"/>
                </w:rPr>
                <w:id w:val="11023888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1F">
                  <w:rPr>
                    <w:rFonts w:ascii="MS Gothic" w:eastAsia="MS Gothic" w:hAnsi="MS Gothic" w:cstheme="minorHAnsi" w:hint="eastAsia"/>
                    <w:sz w:val="19"/>
                    <w:szCs w:val="19"/>
                  </w:rPr>
                  <w:t>☒</w:t>
                </w:r>
              </w:sdtContent>
            </w:sdt>
          </w:p>
        </w:tc>
      </w:tr>
      <w:tr w:rsidR="00D86A77" w14:paraId="2A084A86" w14:textId="77777777" w:rsidTr="009E5EE0">
        <w:tc>
          <w:tcPr>
            <w:tcW w:w="426" w:type="dxa"/>
          </w:tcPr>
          <w:p w14:paraId="07C58507" w14:textId="77777777" w:rsidR="00D86A77" w:rsidRPr="003B6899" w:rsidRDefault="00D86A77" w:rsidP="003B6899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eastAsiaTheme="minorHAnsi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F8D11B2" w14:textId="77777777" w:rsidR="00D86A77" w:rsidRPr="003B6899" w:rsidRDefault="00D86A77" w:rsidP="003B6899">
            <w:pPr>
              <w:spacing w:before="120" w:after="120"/>
              <w:rPr>
                <w:rFonts w:eastAsiaTheme="minorHAnsi" w:cs="Arial"/>
                <w:sz w:val="20"/>
                <w:szCs w:val="20"/>
              </w:rPr>
            </w:pPr>
            <w:r>
              <w:rPr>
                <w:rFonts w:eastAsiaTheme="minorHAnsi" w:cs="Arial"/>
                <w:sz w:val="20"/>
                <w:szCs w:val="20"/>
              </w:rPr>
              <w:t>Have you ever performed services as a consultant or temporary worker for Citi or any of its predecessor companies?</w:t>
            </w:r>
          </w:p>
        </w:tc>
        <w:tc>
          <w:tcPr>
            <w:tcW w:w="850" w:type="dxa"/>
            <w:tcBorders>
              <w:right w:val="nil"/>
            </w:tcBorders>
          </w:tcPr>
          <w:p w14:paraId="21EC9D54" w14:textId="73578EF4" w:rsidR="00D86A77" w:rsidRDefault="00D86A77" w:rsidP="00D457D5">
            <w:pPr>
              <w:spacing w:before="120" w:after="120"/>
              <w:rPr>
                <w:rFonts w:eastAsiaTheme="minorHAnsi" w:cs="Arial"/>
                <w:sz w:val="20"/>
                <w:szCs w:val="20"/>
              </w:rPr>
            </w:pPr>
            <w:r w:rsidRPr="00BF0A4F">
              <w:rPr>
                <w:rFonts w:cs="Arial"/>
                <w:sz w:val="19"/>
                <w:szCs w:val="19"/>
                <w:lang w:val="en-GB"/>
              </w:rPr>
              <w:t>Yes</w:t>
            </w:r>
            <w:r w:rsidRPr="00BF0A4F">
              <w:rPr>
                <w:rFonts w:cs="Arial"/>
                <w:b/>
                <w:sz w:val="19"/>
                <w:szCs w:val="19"/>
                <w:lang w:val="en-GB"/>
              </w:rPr>
              <w:t xml:space="preserve">  </w:t>
            </w:r>
            <w:sdt>
              <w:sdtPr>
                <w:rPr>
                  <w:rFonts w:cstheme="minorHAnsi"/>
                  <w:sz w:val="19"/>
                  <w:szCs w:val="19"/>
                </w:rPr>
                <w:id w:val="804355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A1F">
                  <w:rPr>
                    <w:rFonts w:ascii="MS Gothic" w:eastAsia="MS Gothic" w:hAnsi="MS Gothic" w:cstheme="minorHAnsi" w:hint="eastAsia"/>
                    <w:sz w:val="19"/>
                    <w:szCs w:val="19"/>
                  </w:rPr>
                  <w:t>☒</w:t>
                </w:r>
              </w:sdtContent>
            </w:sdt>
          </w:p>
        </w:tc>
        <w:tc>
          <w:tcPr>
            <w:tcW w:w="963" w:type="dxa"/>
            <w:tcBorders>
              <w:left w:val="nil"/>
            </w:tcBorders>
          </w:tcPr>
          <w:p w14:paraId="0D5C53D2" w14:textId="77777777" w:rsidR="00D86A77" w:rsidRDefault="00D86A77" w:rsidP="00D457D5">
            <w:pPr>
              <w:spacing w:before="120" w:after="120"/>
              <w:rPr>
                <w:rFonts w:eastAsiaTheme="minorHAnsi" w:cs="Arial"/>
                <w:sz w:val="20"/>
                <w:szCs w:val="20"/>
              </w:rPr>
            </w:pPr>
            <w:r>
              <w:rPr>
                <w:rFonts w:eastAsiaTheme="minorHAnsi" w:cs="Arial"/>
                <w:sz w:val="20"/>
                <w:szCs w:val="20"/>
              </w:rPr>
              <w:t>No</w:t>
            </w:r>
            <w:r>
              <w:rPr>
                <w:rFonts w:cstheme="minorHAnsi"/>
                <w:sz w:val="19"/>
                <w:szCs w:val="19"/>
              </w:rPr>
              <w:t xml:space="preserve"> </w:t>
            </w:r>
            <w:sdt>
              <w:sdtPr>
                <w:rPr>
                  <w:rFonts w:cstheme="minorHAnsi"/>
                  <w:sz w:val="19"/>
                  <w:szCs w:val="19"/>
                </w:rPr>
                <w:id w:val="-249202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9"/>
                    <w:szCs w:val="19"/>
                  </w:rPr>
                  <w:t>☐</w:t>
                </w:r>
              </w:sdtContent>
            </w:sdt>
          </w:p>
        </w:tc>
      </w:tr>
    </w:tbl>
    <w:p w14:paraId="1B1FC91A" w14:textId="77777777" w:rsidR="003B6899" w:rsidRDefault="003B6899" w:rsidP="003B6899">
      <w:pPr>
        <w:spacing w:after="220"/>
        <w:rPr>
          <w:rFonts w:cs="Arial"/>
          <w:sz w:val="2"/>
          <w:szCs w:val="2"/>
        </w:rPr>
      </w:pPr>
    </w:p>
    <w:p w14:paraId="2D72BCCB" w14:textId="77777777" w:rsidR="00EF324C" w:rsidRPr="003B6899" w:rsidRDefault="00EF324C" w:rsidP="003B6899">
      <w:pPr>
        <w:spacing w:after="220"/>
        <w:rPr>
          <w:rFonts w:cs="Arial"/>
          <w:color w:val="FF0000"/>
          <w:sz w:val="20"/>
          <w:szCs w:val="20"/>
        </w:rPr>
      </w:pPr>
      <w:r w:rsidRPr="003B6899">
        <w:rPr>
          <w:rFonts w:eastAsiaTheme="minorHAnsi" w:cs="Arial"/>
          <w:b/>
          <w:sz w:val="20"/>
          <w:szCs w:val="20"/>
        </w:rPr>
        <w:t>Additional information</w:t>
      </w:r>
    </w:p>
    <w:p w14:paraId="25C18320" w14:textId="77777777" w:rsidR="009E6A69" w:rsidRDefault="009E6A69" w:rsidP="009E6A69">
      <w:pPr>
        <w:spacing w:after="220" w:line="276" w:lineRule="auto"/>
        <w:jc w:val="both"/>
        <w:rPr>
          <w:rFonts w:eastAsiaTheme="minorHAnsi" w:cs="Arial"/>
          <w:sz w:val="20"/>
          <w:szCs w:val="20"/>
        </w:rPr>
      </w:pPr>
      <w:r>
        <w:rPr>
          <w:rFonts w:eastAsiaTheme="minorHAnsi" w:cs="Arial"/>
          <w:sz w:val="20"/>
          <w:szCs w:val="20"/>
        </w:rPr>
        <w:t>If you responded ‘Yes’ above, p</w:t>
      </w:r>
      <w:r w:rsidRPr="003B6899">
        <w:rPr>
          <w:rFonts w:eastAsiaTheme="minorHAnsi" w:cs="Arial"/>
          <w:sz w:val="20"/>
          <w:szCs w:val="20"/>
        </w:rPr>
        <w:t>lease provide full details</w:t>
      </w:r>
      <w:r>
        <w:rPr>
          <w:rFonts w:eastAsiaTheme="minorHAnsi" w:cs="Arial"/>
          <w:sz w:val="20"/>
          <w:szCs w:val="20"/>
        </w:rPr>
        <w:t xml:space="preserve"> in the space below</w:t>
      </w:r>
      <w:r w:rsidRPr="003B6899">
        <w:rPr>
          <w:rFonts w:eastAsiaTheme="minorHAnsi" w:cs="Arial"/>
          <w:sz w:val="20"/>
          <w:szCs w:val="20"/>
        </w:rPr>
        <w:t>, including</w:t>
      </w:r>
      <w:r>
        <w:rPr>
          <w:rFonts w:eastAsiaTheme="minorHAnsi" w:cs="Arial"/>
          <w:sz w:val="20"/>
          <w:szCs w:val="20"/>
        </w:rPr>
        <w:t>: (i)</w:t>
      </w:r>
      <w:r w:rsidRPr="003B6899">
        <w:rPr>
          <w:rFonts w:eastAsiaTheme="minorHAnsi" w:cs="Arial"/>
          <w:sz w:val="20"/>
          <w:szCs w:val="20"/>
        </w:rPr>
        <w:t xml:space="preserve"> </w:t>
      </w:r>
      <w:r w:rsidRPr="009E5EE0">
        <w:rPr>
          <w:rFonts w:eastAsiaTheme="minorHAnsi" w:cs="Arial"/>
          <w:sz w:val="20"/>
          <w:szCs w:val="20"/>
        </w:rPr>
        <w:t>the date</w:t>
      </w:r>
      <w:r>
        <w:rPr>
          <w:rFonts w:eastAsiaTheme="minorHAnsi" w:cs="Arial"/>
          <w:sz w:val="20"/>
          <w:szCs w:val="20"/>
        </w:rPr>
        <w:t>s</w:t>
      </w:r>
      <w:r w:rsidRPr="009E5EE0">
        <w:rPr>
          <w:rFonts w:eastAsiaTheme="minorHAnsi" w:cs="Arial"/>
          <w:sz w:val="20"/>
          <w:szCs w:val="20"/>
        </w:rPr>
        <w:t xml:space="preserve"> </w:t>
      </w:r>
      <w:r>
        <w:rPr>
          <w:rFonts w:eastAsiaTheme="minorHAnsi" w:cs="Arial"/>
          <w:sz w:val="20"/>
          <w:szCs w:val="20"/>
        </w:rPr>
        <w:t xml:space="preserve">of </w:t>
      </w:r>
      <w:r w:rsidR="00BF44DE">
        <w:rPr>
          <w:rFonts w:eastAsiaTheme="minorHAnsi" w:cs="Arial"/>
          <w:sz w:val="20"/>
          <w:szCs w:val="20"/>
        </w:rPr>
        <w:t xml:space="preserve">your </w:t>
      </w:r>
      <w:r>
        <w:rPr>
          <w:rFonts w:eastAsiaTheme="minorHAnsi" w:cs="Arial"/>
          <w:sz w:val="20"/>
          <w:szCs w:val="20"/>
        </w:rPr>
        <w:t>employment/service; (ii)</w:t>
      </w:r>
      <w:r w:rsidRPr="003B6899">
        <w:rPr>
          <w:rFonts w:eastAsiaTheme="minorHAnsi" w:cs="Arial"/>
          <w:sz w:val="20"/>
          <w:szCs w:val="20"/>
        </w:rPr>
        <w:t xml:space="preserve"> </w:t>
      </w:r>
      <w:r>
        <w:rPr>
          <w:rFonts w:eastAsiaTheme="minorHAnsi" w:cs="Arial"/>
          <w:sz w:val="20"/>
          <w:szCs w:val="20"/>
        </w:rPr>
        <w:t xml:space="preserve">position held; (iii) the </w:t>
      </w:r>
      <w:r w:rsidRPr="003B6899">
        <w:rPr>
          <w:rFonts w:eastAsiaTheme="minorHAnsi" w:cs="Arial"/>
          <w:sz w:val="20"/>
          <w:szCs w:val="20"/>
        </w:rPr>
        <w:t>name of</w:t>
      </w:r>
      <w:r>
        <w:rPr>
          <w:rFonts w:eastAsiaTheme="minorHAnsi" w:cs="Arial"/>
          <w:sz w:val="20"/>
          <w:szCs w:val="20"/>
        </w:rPr>
        <w:t xml:space="preserve"> the</w:t>
      </w:r>
      <w:r w:rsidRPr="003B6899">
        <w:rPr>
          <w:rFonts w:eastAsiaTheme="minorHAnsi" w:cs="Arial"/>
          <w:sz w:val="20"/>
          <w:szCs w:val="20"/>
        </w:rPr>
        <w:t xml:space="preserve"> </w:t>
      </w:r>
      <w:r>
        <w:rPr>
          <w:rFonts w:eastAsiaTheme="minorHAnsi" w:cs="Arial"/>
          <w:sz w:val="20"/>
          <w:szCs w:val="20"/>
        </w:rPr>
        <w:t>employer/company;</w:t>
      </w:r>
      <w:r w:rsidRPr="003B6899">
        <w:rPr>
          <w:rFonts w:eastAsiaTheme="minorHAnsi" w:cs="Arial"/>
          <w:sz w:val="20"/>
          <w:szCs w:val="20"/>
        </w:rPr>
        <w:t xml:space="preserve"> </w:t>
      </w:r>
      <w:r>
        <w:rPr>
          <w:rFonts w:eastAsiaTheme="minorHAnsi" w:cs="Arial"/>
          <w:sz w:val="20"/>
          <w:szCs w:val="20"/>
        </w:rPr>
        <w:t xml:space="preserve">(iv) your GEID and/or SOEID; </w:t>
      </w:r>
      <w:r w:rsidR="00BF44DE">
        <w:rPr>
          <w:rFonts w:eastAsiaTheme="minorHAnsi" w:cs="Arial"/>
          <w:sz w:val="20"/>
          <w:szCs w:val="20"/>
        </w:rPr>
        <w:t>and (v</w:t>
      </w:r>
      <w:r>
        <w:rPr>
          <w:rFonts w:eastAsiaTheme="minorHAnsi" w:cs="Arial"/>
          <w:sz w:val="20"/>
          <w:szCs w:val="20"/>
        </w:rPr>
        <w:t>) any other information that you consider to be relevant</w:t>
      </w:r>
      <w:r w:rsidRPr="003B6899">
        <w:rPr>
          <w:rFonts w:eastAsiaTheme="minorHAnsi" w:cs="Arial"/>
          <w:sz w:val="20"/>
          <w:szCs w:val="20"/>
        </w:rPr>
        <w:t>.</w:t>
      </w:r>
    </w:p>
    <w:p w14:paraId="0BD03221" w14:textId="77777777" w:rsidR="002F70CC" w:rsidRPr="002F70CC" w:rsidRDefault="002F70CC" w:rsidP="002F70CC">
      <w:pPr>
        <w:spacing w:after="2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Please also </w:t>
      </w:r>
      <w:r w:rsidRPr="002F70CC">
        <w:rPr>
          <w:rFonts w:cs="Arial"/>
          <w:sz w:val="20"/>
          <w:szCs w:val="20"/>
        </w:rPr>
        <w:t xml:space="preserve">provide a copy of </w:t>
      </w:r>
      <w:r w:rsidR="00BF44DE">
        <w:rPr>
          <w:rFonts w:cs="Arial"/>
          <w:sz w:val="20"/>
          <w:szCs w:val="20"/>
        </w:rPr>
        <w:t xml:space="preserve">any available </w:t>
      </w:r>
      <w:r w:rsidRPr="002F70CC">
        <w:rPr>
          <w:rFonts w:cs="Arial"/>
          <w:sz w:val="20"/>
          <w:szCs w:val="20"/>
        </w:rPr>
        <w:t xml:space="preserve">documentation/correspondence relating to </w:t>
      </w:r>
      <w:r>
        <w:rPr>
          <w:rFonts w:cs="Arial"/>
          <w:sz w:val="20"/>
          <w:szCs w:val="20"/>
        </w:rPr>
        <w:t>your ‘yes’ response</w:t>
      </w:r>
      <w:r w:rsidR="00BF44DE">
        <w:rPr>
          <w:rFonts w:cs="Arial"/>
          <w:sz w:val="20"/>
          <w:szCs w:val="20"/>
        </w:rPr>
        <w:t>(s)</w:t>
      </w:r>
      <w:r>
        <w:rPr>
          <w:rFonts w:cs="Arial"/>
          <w:sz w:val="20"/>
          <w:szCs w:val="20"/>
        </w:rPr>
        <w:t>.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32BBE" w14:paraId="0E285E55" w14:textId="77777777" w:rsidTr="009E5EE0">
        <w:trPr>
          <w:trHeight w:val="2947"/>
        </w:trPr>
        <w:tc>
          <w:tcPr>
            <w:tcW w:w="9498" w:type="dxa"/>
          </w:tcPr>
          <w:p w14:paraId="4D1FC4C0" w14:textId="21DF05DD" w:rsidR="00B403F5" w:rsidRDefault="00B403F5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03F0AE61" w14:textId="76B026D2" w:rsidR="005F4A1F" w:rsidRDefault="005F4A1F" w:rsidP="005F4A1F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eastAsiaTheme="minorHAnsi" w:cs="Arial"/>
                <w:sz w:val="19"/>
                <w:szCs w:val="19"/>
              </w:rPr>
            </w:pPr>
            <w:r>
              <w:rPr>
                <w:rFonts w:eastAsiaTheme="minorHAnsi" w:cs="Arial"/>
                <w:sz w:val="19"/>
                <w:szCs w:val="19"/>
              </w:rPr>
              <w:t>Start Date of Employment as a Temporary – 31</w:t>
            </w:r>
            <w:r w:rsidRPr="005F4A1F">
              <w:rPr>
                <w:rFonts w:eastAsiaTheme="minorHAnsi" w:cs="Arial"/>
                <w:sz w:val="19"/>
                <w:szCs w:val="19"/>
                <w:vertAlign w:val="superscript"/>
              </w:rPr>
              <w:t>st</w:t>
            </w:r>
            <w:r>
              <w:rPr>
                <w:rFonts w:eastAsiaTheme="minorHAnsi" w:cs="Arial"/>
                <w:sz w:val="19"/>
                <w:szCs w:val="19"/>
              </w:rPr>
              <w:t xml:space="preserve"> January, 2017 to Date</w:t>
            </w:r>
          </w:p>
          <w:p w14:paraId="32602F21" w14:textId="63EB1FFA" w:rsidR="005F4A1F" w:rsidRDefault="005F4A1F" w:rsidP="005F4A1F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eastAsiaTheme="minorHAnsi" w:cs="Arial"/>
                <w:sz w:val="19"/>
                <w:szCs w:val="19"/>
              </w:rPr>
            </w:pPr>
            <w:r>
              <w:rPr>
                <w:rFonts w:eastAsiaTheme="minorHAnsi" w:cs="Arial"/>
                <w:sz w:val="19"/>
                <w:szCs w:val="19"/>
              </w:rPr>
              <w:t>Contracting Agency – Rowlands</w:t>
            </w:r>
          </w:p>
          <w:p w14:paraId="4B545CCC" w14:textId="00BC2B85" w:rsidR="005F4A1F" w:rsidRDefault="005F4A1F" w:rsidP="005F4A1F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eastAsiaTheme="minorHAnsi" w:cs="Arial"/>
                <w:sz w:val="19"/>
                <w:szCs w:val="19"/>
              </w:rPr>
            </w:pPr>
            <w:r>
              <w:rPr>
                <w:rFonts w:eastAsiaTheme="minorHAnsi" w:cs="Arial"/>
                <w:sz w:val="19"/>
                <w:szCs w:val="19"/>
              </w:rPr>
              <w:t>Position held – FATCA Project Assistant</w:t>
            </w:r>
          </w:p>
          <w:p w14:paraId="4DDE44EA" w14:textId="5DE2FDB0" w:rsidR="005F4A1F" w:rsidRPr="005F4A1F" w:rsidRDefault="005F4A1F" w:rsidP="005F4A1F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eastAsiaTheme="minorHAnsi" w:cs="Arial"/>
                <w:sz w:val="19"/>
                <w:szCs w:val="19"/>
              </w:rPr>
            </w:pPr>
            <w:r>
              <w:rPr>
                <w:rFonts w:eastAsiaTheme="minorHAnsi" w:cs="Arial"/>
                <w:sz w:val="19"/>
                <w:szCs w:val="19"/>
              </w:rPr>
              <w:t>SOEID – AK32650</w:t>
            </w:r>
          </w:p>
          <w:p w14:paraId="56CBCC65" w14:textId="77777777" w:rsidR="00932BBE" w:rsidRDefault="00932BBE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636D25F1" w14:textId="77777777" w:rsidR="00932BBE" w:rsidRDefault="00932BBE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6D5573ED" w14:textId="77777777" w:rsidR="00932BBE" w:rsidRDefault="00932BBE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024D4216" w14:textId="77777777" w:rsidR="00932BBE" w:rsidRDefault="00932BBE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68ED0A8D" w14:textId="77777777" w:rsidR="00932BBE" w:rsidRDefault="00932BBE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68BAA4C8" w14:textId="77777777" w:rsidR="0013602B" w:rsidRDefault="0013602B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5B506A2A" w14:textId="77777777" w:rsidR="0013602B" w:rsidRDefault="0013602B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3705C179" w14:textId="77777777" w:rsidR="004A629B" w:rsidRDefault="004A629B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72DC0E3A" w14:textId="77777777" w:rsidR="004A629B" w:rsidRDefault="004A629B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7F1ACE03" w14:textId="77777777" w:rsidR="00932BBE" w:rsidRDefault="00932BBE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425E4E8A" w14:textId="77777777" w:rsidR="00932BBE" w:rsidRDefault="00932BBE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36F7CAF1" w14:textId="77777777" w:rsidR="002F70CC" w:rsidRDefault="002F70CC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5B314BFA" w14:textId="77777777" w:rsidR="002F70CC" w:rsidRDefault="002F70CC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0D3C9A27" w14:textId="77777777" w:rsidR="002F70CC" w:rsidRDefault="002F70CC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68F285F5" w14:textId="77777777" w:rsidR="00194428" w:rsidRDefault="00194428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3B0A0642" w14:textId="77777777" w:rsidR="00B22BF9" w:rsidRDefault="00B22BF9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  <w:p w14:paraId="0A9EEE4B" w14:textId="77777777" w:rsidR="00B22BF9" w:rsidRDefault="00B22BF9" w:rsidP="001A5B2C">
            <w:pPr>
              <w:spacing w:after="120" w:line="276" w:lineRule="auto"/>
              <w:rPr>
                <w:rFonts w:eastAsiaTheme="minorHAnsi" w:cs="Arial"/>
                <w:sz w:val="19"/>
                <w:szCs w:val="19"/>
              </w:rPr>
            </w:pPr>
          </w:p>
        </w:tc>
      </w:tr>
    </w:tbl>
    <w:p w14:paraId="3DB7A75D" w14:textId="77777777" w:rsidR="004A629B" w:rsidRDefault="004A629B" w:rsidP="00EF324C">
      <w:pPr>
        <w:jc w:val="both"/>
        <w:rPr>
          <w:rFonts w:cs="Arial"/>
          <w:b/>
          <w:sz w:val="20"/>
          <w:szCs w:val="20"/>
        </w:rPr>
      </w:pPr>
    </w:p>
    <w:p w14:paraId="499C7560" w14:textId="77777777" w:rsidR="00EF324C" w:rsidRPr="009E5EE0" w:rsidRDefault="00EF324C" w:rsidP="00EF324C">
      <w:pPr>
        <w:jc w:val="both"/>
        <w:rPr>
          <w:rFonts w:cs="Arial"/>
          <w:b/>
          <w:sz w:val="20"/>
          <w:szCs w:val="20"/>
        </w:rPr>
      </w:pPr>
      <w:r w:rsidRPr="009E5EE0">
        <w:rPr>
          <w:rFonts w:cs="Arial"/>
          <w:b/>
          <w:sz w:val="20"/>
          <w:szCs w:val="20"/>
        </w:rPr>
        <w:t>Important information</w:t>
      </w:r>
    </w:p>
    <w:p w14:paraId="124FAE82" w14:textId="77777777" w:rsidR="009E5EE0" w:rsidRDefault="009E5EE0" w:rsidP="00EF324C">
      <w:pPr>
        <w:jc w:val="both"/>
        <w:rPr>
          <w:rFonts w:cs="Arial"/>
          <w:sz w:val="20"/>
          <w:szCs w:val="20"/>
        </w:rPr>
      </w:pPr>
    </w:p>
    <w:p w14:paraId="15E66169" w14:textId="77777777" w:rsidR="00FE034F" w:rsidRDefault="00EF324C" w:rsidP="00EF324C">
      <w:pPr>
        <w:jc w:val="both"/>
        <w:rPr>
          <w:rFonts w:cs="Arial"/>
          <w:sz w:val="20"/>
          <w:szCs w:val="20"/>
        </w:rPr>
      </w:pPr>
      <w:r w:rsidRPr="00FE034F">
        <w:rPr>
          <w:rFonts w:cs="Arial"/>
          <w:sz w:val="20"/>
          <w:szCs w:val="20"/>
        </w:rPr>
        <w:t xml:space="preserve">Please be aware that we expect you to be open and honest in your responses.  Any </w:t>
      </w:r>
      <w:r w:rsidR="00B22BF9">
        <w:rPr>
          <w:rFonts w:cs="Arial"/>
          <w:sz w:val="20"/>
          <w:szCs w:val="20"/>
        </w:rPr>
        <w:t>responses</w:t>
      </w:r>
      <w:r w:rsidRPr="00FE034F">
        <w:rPr>
          <w:rFonts w:cs="Arial"/>
          <w:sz w:val="20"/>
          <w:szCs w:val="20"/>
        </w:rPr>
        <w:t xml:space="preserve"> that we consider to be misleading, false, unsatisfactory or incomplete would result in you falling short of the standards we expect of employees here at Citi</w:t>
      </w:r>
      <w:r w:rsidR="00FE034F" w:rsidRPr="00FE034F">
        <w:rPr>
          <w:rFonts w:cs="Arial"/>
          <w:sz w:val="20"/>
          <w:szCs w:val="20"/>
        </w:rPr>
        <w:t xml:space="preserve">.  This </w:t>
      </w:r>
      <w:r w:rsidRPr="00FE034F">
        <w:rPr>
          <w:rFonts w:cs="Arial"/>
          <w:sz w:val="20"/>
          <w:szCs w:val="20"/>
        </w:rPr>
        <w:t xml:space="preserve">could </w:t>
      </w:r>
      <w:r w:rsidR="00FE034F">
        <w:rPr>
          <w:rFonts w:cs="Arial"/>
          <w:sz w:val="20"/>
          <w:szCs w:val="20"/>
        </w:rPr>
        <w:t>result in</w:t>
      </w:r>
      <w:r w:rsidRPr="00FE034F">
        <w:rPr>
          <w:rFonts w:cs="Arial"/>
          <w:sz w:val="20"/>
          <w:szCs w:val="20"/>
        </w:rPr>
        <w:t xml:space="preserve"> </w:t>
      </w:r>
      <w:r w:rsidR="00FE034F" w:rsidRPr="00FE034F">
        <w:rPr>
          <w:rFonts w:cs="Arial"/>
          <w:sz w:val="20"/>
          <w:szCs w:val="20"/>
        </w:rPr>
        <w:t xml:space="preserve">any of the following: </w:t>
      </w:r>
      <w:r w:rsidRPr="00FE034F">
        <w:rPr>
          <w:rFonts w:cs="Arial"/>
          <w:sz w:val="20"/>
          <w:szCs w:val="20"/>
        </w:rPr>
        <w:t>disciplinary acti</w:t>
      </w:r>
      <w:r w:rsidR="00FE034F" w:rsidRPr="00FE034F">
        <w:rPr>
          <w:rFonts w:cs="Arial"/>
          <w:sz w:val="20"/>
          <w:szCs w:val="20"/>
        </w:rPr>
        <w:t xml:space="preserve">on; termination of employment; </w:t>
      </w:r>
      <w:r w:rsidRPr="00FE034F">
        <w:rPr>
          <w:rFonts w:cs="Arial"/>
          <w:sz w:val="20"/>
          <w:szCs w:val="20"/>
        </w:rPr>
        <w:t xml:space="preserve">withdrawal of </w:t>
      </w:r>
      <w:r w:rsidR="00FE034F" w:rsidRPr="00FE034F">
        <w:rPr>
          <w:rFonts w:cs="Arial"/>
          <w:sz w:val="20"/>
          <w:szCs w:val="20"/>
        </w:rPr>
        <w:t>any</w:t>
      </w:r>
      <w:r w:rsidRPr="00FE034F">
        <w:rPr>
          <w:rFonts w:cs="Arial"/>
          <w:sz w:val="20"/>
          <w:szCs w:val="20"/>
        </w:rPr>
        <w:t xml:space="preserve"> offer of employment</w:t>
      </w:r>
      <w:r w:rsidR="00FE034F" w:rsidRPr="00FE034F">
        <w:rPr>
          <w:rFonts w:cs="Arial"/>
          <w:sz w:val="20"/>
          <w:szCs w:val="20"/>
        </w:rPr>
        <w:t>; disclosure</w:t>
      </w:r>
      <w:r w:rsidRPr="00FE034F">
        <w:rPr>
          <w:rFonts w:cs="Arial"/>
          <w:sz w:val="20"/>
          <w:szCs w:val="20"/>
        </w:rPr>
        <w:t xml:space="preserve"> in references provided to </w:t>
      </w:r>
      <w:r w:rsidR="00FE034F" w:rsidRPr="00FE034F">
        <w:rPr>
          <w:rFonts w:cs="Arial"/>
          <w:sz w:val="20"/>
          <w:szCs w:val="20"/>
        </w:rPr>
        <w:t xml:space="preserve">prospective or future employers; </w:t>
      </w:r>
      <w:r w:rsidRPr="00FE034F">
        <w:rPr>
          <w:rFonts w:cs="Arial"/>
          <w:sz w:val="20"/>
          <w:szCs w:val="20"/>
        </w:rPr>
        <w:t xml:space="preserve">withdrawal of your approval (if any) </w:t>
      </w:r>
      <w:r w:rsidR="003B6899" w:rsidRPr="00FE034F">
        <w:rPr>
          <w:rFonts w:cs="Arial"/>
          <w:sz w:val="20"/>
          <w:szCs w:val="20"/>
        </w:rPr>
        <w:t>wit</w:t>
      </w:r>
      <w:r w:rsidR="00FE034F" w:rsidRPr="00FE034F">
        <w:rPr>
          <w:rFonts w:cs="Arial"/>
          <w:sz w:val="20"/>
          <w:szCs w:val="20"/>
        </w:rPr>
        <w:t xml:space="preserve">h Financial Services Regulators; </w:t>
      </w:r>
      <w:r w:rsidRPr="00FE034F">
        <w:rPr>
          <w:rFonts w:cs="Arial"/>
          <w:sz w:val="20"/>
          <w:szCs w:val="20"/>
        </w:rPr>
        <w:t xml:space="preserve"> Citi being unable to </w:t>
      </w:r>
      <w:r w:rsidR="003B6899" w:rsidRPr="00FE034F">
        <w:rPr>
          <w:rFonts w:cs="Arial"/>
          <w:sz w:val="20"/>
          <w:szCs w:val="20"/>
        </w:rPr>
        <w:t>permit you to perform activities that are regulated</w:t>
      </w:r>
      <w:r w:rsidRPr="00FE034F">
        <w:rPr>
          <w:rFonts w:cs="Arial"/>
          <w:sz w:val="20"/>
          <w:szCs w:val="20"/>
        </w:rPr>
        <w:t>.</w:t>
      </w:r>
      <w:r w:rsidRPr="009E5EE0">
        <w:rPr>
          <w:rFonts w:cs="Arial"/>
          <w:sz w:val="20"/>
          <w:szCs w:val="20"/>
        </w:rPr>
        <w:t xml:space="preserve">  </w:t>
      </w:r>
    </w:p>
    <w:p w14:paraId="4233A4C1" w14:textId="77777777" w:rsidR="00FE034F" w:rsidRDefault="00FE034F" w:rsidP="00EF324C">
      <w:pPr>
        <w:jc w:val="both"/>
        <w:rPr>
          <w:rFonts w:cs="Arial"/>
          <w:sz w:val="20"/>
          <w:szCs w:val="20"/>
        </w:rPr>
      </w:pPr>
    </w:p>
    <w:p w14:paraId="52444F03" w14:textId="77777777" w:rsidR="00EF324C" w:rsidRPr="00FE034F" w:rsidRDefault="00EF324C" w:rsidP="00EF324C">
      <w:pPr>
        <w:jc w:val="both"/>
        <w:rPr>
          <w:rFonts w:cs="Arial"/>
          <w:sz w:val="20"/>
          <w:szCs w:val="20"/>
          <w:highlight w:val="yellow"/>
        </w:rPr>
      </w:pPr>
      <w:r w:rsidRPr="009E5EE0">
        <w:rPr>
          <w:rFonts w:cs="Arial"/>
          <w:sz w:val="20"/>
          <w:szCs w:val="20"/>
          <w:lang w:val="en-GB"/>
        </w:rPr>
        <w:t xml:space="preserve">The information you provide will be reviewed, maintained, and used </w:t>
      </w:r>
      <w:r w:rsidR="003B6899" w:rsidRPr="009E5EE0">
        <w:rPr>
          <w:rFonts w:cs="Arial"/>
          <w:sz w:val="20"/>
          <w:szCs w:val="20"/>
          <w:lang w:val="en-GB"/>
        </w:rPr>
        <w:t>by</w:t>
      </w:r>
      <w:r w:rsidRPr="009E5EE0">
        <w:rPr>
          <w:rFonts w:cs="Arial"/>
          <w:sz w:val="20"/>
          <w:szCs w:val="20"/>
          <w:lang w:val="en-GB"/>
        </w:rPr>
        <w:t xml:space="preserve"> Citi in connection with your application for Citi employment and </w:t>
      </w:r>
      <w:r w:rsidR="004A629B">
        <w:rPr>
          <w:rFonts w:cs="Arial"/>
          <w:sz w:val="20"/>
          <w:szCs w:val="20"/>
          <w:lang w:val="en-GB"/>
        </w:rPr>
        <w:t xml:space="preserve">for regulatory purposes, </w:t>
      </w:r>
      <w:r w:rsidRPr="009E5EE0">
        <w:rPr>
          <w:rFonts w:cs="Arial"/>
          <w:sz w:val="20"/>
          <w:szCs w:val="20"/>
          <w:lang w:val="en-GB"/>
        </w:rPr>
        <w:t>in accordance with applicable laws.</w:t>
      </w:r>
    </w:p>
    <w:p w14:paraId="21980A32" w14:textId="77777777" w:rsidR="00EF324C" w:rsidRDefault="00EF324C" w:rsidP="00EF324C">
      <w:pPr>
        <w:jc w:val="both"/>
        <w:rPr>
          <w:rFonts w:cs="Arial"/>
          <w:sz w:val="20"/>
          <w:szCs w:val="20"/>
          <w:lang w:val="en-GB"/>
        </w:rPr>
      </w:pPr>
    </w:p>
    <w:p w14:paraId="60CBED6A" w14:textId="77777777" w:rsidR="005E12D9" w:rsidRPr="005E12D9" w:rsidRDefault="005E12D9" w:rsidP="00EF324C">
      <w:pPr>
        <w:jc w:val="both"/>
        <w:rPr>
          <w:rFonts w:cs="Arial"/>
          <w:b/>
          <w:sz w:val="20"/>
          <w:szCs w:val="20"/>
          <w:lang w:val="en-GB"/>
        </w:rPr>
      </w:pPr>
      <w:r w:rsidRPr="005E12D9">
        <w:rPr>
          <w:rFonts w:cs="Arial"/>
          <w:b/>
          <w:sz w:val="20"/>
          <w:szCs w:val="20"/>
          <w:lang w:val="en-GB"/>
        </w:rPr>
        <w:t>Declaration</w:t>
      </w:r>
    </w:p>
    <w:p w14:paraId="0A5FDFC4" w14:textId="77777777" w:rsidR="005E12D9" w:rsidRPr="009E5EE0" w:rsidRDefault="005E12D9" w:rsidP="00EF324C">
      <w:pPr>
        <w:jc w:val="both"/>
        <w:rPr>
          <w:rFonts w:cs="Arial"/>
          <w:sz w:val="20"/>
          <w:szCs w:val="20"/>
          <w:lang w:val="en-GB"/>
        </w:rPr>
      </w:pPr>
    </w:p>
    <w:p w14:paraId="1B181708" w14:textId="77777777" w:rsidR="00EF324C" w:rsidRPr="009E5EE0" w:rsidRDefault="00EF324C" w:rsidP="00EF324C">
      <w:pPr>
        <w:jc w:val="both"/>
        <w:rPr>
          <w:rFonts w:cs="Arial"/>
          <w:sz w:val="20"/>
          <w:szCs w:val="20"/>
        </w:rPr>
      </w:pPr>
      <w:r w:rsidRPr="009E5EE0">
        <w:rPr>
          <w:rFonts w:cs="Arial"/>
          <w:sz w:val="20"/>
          <w:szCs w:val="20"/>
          <w:lang w:val="en-GB"/>
        </w:rPr>
        <w:t xml:space="preserve">I confirm that the information </w:t>
      </w:r>
      <w:r w:rsidR="005E12D9">
        <w:rPr>
          <w:rFonts w:cs="Arial"/>
          <w:sz w:val="20"/>
          <w:szCs w:val="20"/>
          <w:lang w:val="en-GB"/>
        </w:rPr>
        <w:t xml:space="preserve">I have </w:t>
      </w:r>
      <w:r w:rsidRPr="009E5EE0">
        <w:rPr>
          <w:rFonts w:cs="Arial"/>
          <w:sz w:val="20"/>
          <w:szCs w:val="20"/>
          <w:lang w:val="en-GB"/>
        </w:rPr>
        <w:t xml:space="preserve">provided to Citi in response to this questionnaire is true </w:t>
      </w:r>
      <w:r w:rsidR="00BB3DB3">
        <w:rPr>
          <w:rFonts w:cs="Arial"/>
          <w:sz w:val="20"/>
          <w:szCs w:val="20"/>
          <w:lang w:val="en-GB"/>
        </w:rPr>
        <w:t xml:space="preserve">and accurate </w:t>
      </w:r>
      <w:r w:rsidRPr="009E5EE0">
        <w:rPr>
          <w:rFonts w:cs="Arial"/>
          <w:sz w:val="20"/>
          <w:szCs w:val="20"/>
          <w:lang w:val="en-GB"/>
        </w:rPr>
        <w:t>to the best of my knowledge and belief</w:t>
      </w:r>
      <w:r w:rsidR="009E5EE0" w:rsidRPr="009E5EE0">
        <w:rPr>
          <w:rFonts w:cs="Arial"/>
          <w:sz w:val="20"/>
          <w:szCs w:val="20"/>
          <w:lang w:val="en-GB"/>
        </w:rPr>
        <w:t>, and that I agree to the conditions in the Important Information section above</w:t>
      </w:r>
      <w:r w:rsidRPr="009E5EE0">
        <w:rPr>
          <w:rFonts w:cs="Arial"/>
          <w:sz w:val="20"/>
          <w:szCs w:val="20"/>
          <w:lang w:val="en-GB"/>
        </w:rPr>
        <w:t xml:space="preserve">. </w:t>
      </w:r>
    </w:p>
    <w:p w14:paraId="0638438F" w14:textId="77777777" w:rsidR="00EF324C" w:rsidRDefault="00EF324C" w:rsidP="001671DC">
      <w:pPr>
        <w:rPr>
          <w:rFonts w:eastAsiaTheme="minorHAnsi" w:cs="Arial"/>
          <w:b/>
          <w:sz w:val="19"/>
          <w:szCs w:val="19"/>
        </w:rPr>
      </w:pPr>
    </w:p>
    <w:p w14:paraId="37847A86" w14:textId="77777777" w:rsidR="00EF324C" w:rsidRDefault="00EF324C" w:rsidP="001671DC">
      <w:pPr>
        <w:rPr>
          <w:rFonts w:eastAsiaTheme="minorHAnsi" w:cs="Arial"/>
          <w:b/>
          <w:sz w:val="19"/>
          <w:szCs w:val="19"/>
        </w:rPr>
      </w:pPr>
    </w:p>
    <w:p w14:paraId="705D3BA5" w14:textId="432E03D0" w:rsidR="001671DC" w:rsidRPr="00410FEF" w:rsidRDefault="001671DC" w:rsidP="001671DC">
      <w:pPr>
        <w:rPr>
          <w:rFonts w:eastAsiaTheme="minorHAnsi" w:cs="Arial"/>
          <w:sz w:val="19"/>
          <w:szCs w:val="19"/>
        </w:rPr>
      </w:pPr>
      <w:r w:rsidRPr="00410FEF">
        <w:rPr>
          <w:rFonts w:eastAsiaTheme="minorHAnsi" w:cs="Arial"/>
          <w:b/>
          <w:sz w:val="19"/>
          <w:szCs w:val="19"/>
        </w:rPr>
        <w:t>Candidate Name</w:t>
      </w:r>
      <w:r w:rsidR="003B6899">
        <w:rPr>
          <w:rFonts w:eastAsiaTheme="minorHAnsi" w:cs="Arial"/>
          <w:b/>
          <w:sz w:val="19"/>
          <w:szCs w:val="19"/>
        </w:rPr>
        <w:t xml:space="preserve"> </w:t>
      </w:r>
      <w:r w:rsidRPr="00410FEF">
        <w:rPr>
          <w:rFonts w:eastAsiaTheme="minorHAnsi" w:cs="Arial"/>
          <w:sz w:val="19"/>
          <w:szCs w:val="19"/>
        </w:rPr>
        <w:t>__________</w:t>
      </w:r>
      <w:r w:rsidR="008F65CD">
        <w:rPr>
          <w:rFonts w:eastAsiaTheme="minorHAnsi" w:cs="Arial"/>
          <w:sz w:val="19"/>
          <w:szCs w:val="19"/>
        </w:rPr>
        <w:t>Andrew Kowuoche</w:t>
      </w:r>
      <w:r w:rsidRPr="00410FEF">
        <w:rPr>
          <w:rFonts w:eastAsiaTheme="minorHAnsi" w:cs="Arial"/>
          <w:sz w:val="19"/>
          <w:szCs w:val="19"/>
        </w:rPr>
        <w:t>____________________________________</w:t>
      </w:r>
    </w:p>
    <w:p w14:paraId="43C62865" w14:textId="77777777" w:rsidR="001671DC" w:rsidRPr="00410FEF" w:rsidRDefault="001671DC" w:rsidP="001671DC">
      <w:pPr>
        <w:rPr>
          <w:rFonts w:eastAsiaTheme="minorHAnsi" w:cs="Arial"/>
          <w:b/>
          <w:sz w:val="19"/>
          <w:szCs w:val="19"/>
        </w:rPr>
      </w:pPr>
    </w:p>
    <w:p w14:paraId="2408837C" w14:textId="77777777" w:rsidR="00482A06" w:rsidRPr="00410FEF" w:rsidRDefault="00482A06" w:rsidP="001671DC">
      <w:pPr>
        <w:rPr>
          <w:rFonts w:eastAsiaTheme="minorHAnsi" w:cs="Arial"/>
          <w:b/>
          <w:sz w:val="19"/>
          <w:szCs w:val="19"/>
        </w:rPr>
      </w:pPr>
    </w:p>
    <w:p w14:paraId="75A8E8E3" w14:textId="19C1E0E9" w:rsidR="006D5AA7" w:rsidRPr="008F65CD" w:rsidRDefault="001671DC" w:rsidP="00194428">
      <w:pPr>
        <w:rPr>
          <w:rFonts w:eastAsiaTheme="minorHAnsi" w:cs="Arial"/>
          <w:sz w:val="19"/>
          <w:szCs w:val="19"/>
        </w:rPr>
      </w:pPr>
      <w:r w:rsidRPr="00410FEF">
        <w:rPr>
          <w:rFonts w:eastAsiaTheme="minorHAnsi" w:cs="Arial"/>
          <w:b/>
          <w:sz w:val="19"/>
          <w:szCs w:val="19"/>
        </w:rPr>
        <w:t>Candidate Signature</w:t>
      </w:r>
      <w:r w:rsidR="003B6899">
        <w:rPr>
          <w:rFonts w:eastAsiaTheme="minorHAnsi" w:cs="Arial"/>
          <w:b/>
          <w:sz w:val="19"/>
          <w:szCs w:val="19"/>
        </w:rPr>
        <w:t xml:space="preserve"> </w:t>
      </w:r>
      <w:r w:rsidRPr="00410FEF">
        <w:rPr>
          <w:rFonts w:eastAsiaTheme="minorHAnsi" w:cs="Arial"/>
          <w:sz w:val="19"/>
          <w:szCs w:val="19"/>
        </w:rPr>
        <w:t>_______</w:t>
      </w:r>
      <w:bookmarkStart w:id="2" w:name="_GoBack"/>
      <w:bookmarkEnd w:id="2"/>
      <w:r w:rsidRPr="00410FEF">
        <w:rPr>
          <w:rFonts w:eastAsiaTheme="minorHAnsi" w:cs="Arial"/>
          <w:sz w:val="19"/>
          <w:szCs w:val="19"/>
        </w:rPr>
        <w:t>_____</w:t>
      </w:r>
      <w:r w:rsidR="003B6899">
        <w:rPr>
          <w:rFonts w:eastAsiaTheme="minorHAnsi" w:cs="Arial"/>
          <w:sz w:val="19"/>
          <w:szCs w:val="19"/>
        </w:rPr>
        <w:t xml:space="preserve">______________________________        </w:t>
      </w:r>
      <w:r w:rsidRPr="00410FEF">
        <w:rPr>
          <w:rFonts w:eastAsiaTheme="minorHAnsi" w:cs="Arial"/>
          <w:b/>
          <w:sz w:val="19"/>
          <w:szCs w:val="19"/>
        </w:rPr>
        <w:t>Date</w:t>
      </w:r>
      <w:r w:rsidR="003B6899">
        <w:rPr>
          <w:rFonts w:eastAsiaTheme="minorHAnsi" w:cs="Arial"/>
          <w:b/>
          <w:sz w:val="19"/>
          <w:szCs w:val="19"/>
        </w:rPr>
        <w:t xml:space="preserve"> </w:t>
      </w:r>
      <w:r w:rsidR="008F65CD">
        <w:rPr>
          <w:rFonts w:eastAsiaTheme="minorHAnsi" w:cs="Arial"/>
          <w:sz w:val="19"/>
          <w:szCs w:val="19"/>
        </w:rPr>
        <w:t xml:space="preserve"> 20 /03 / 2018</w:t>
      </w:r>
      <w:r w:rsidR="003B6899">
        <w:rPr>
          <w:rFonts w:eastAsiaTheme="minorHAnsi" w:cs="Arial"/>
          <w:sz w:val="19"/>
          <w:szCs w:val="19"/>
        </w:rPr>
        <w:t>_________</w:t>
      </w:r>
    </w:p>
    <w:sectPr w:rsidR="006D5AA7" w:rsidRPr="008F65CD" w:rsidSect="003B68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F4C51" w14:textId="77777777" w:rsidR="009175E0" w:rsidRDefault="009175E0" w:rsidP="0014205E">
      <w:r>
        <w:separator/>
      </w:r>
    </w:p>
  </w:endnote>
  <w:endnote w:type="continuationSeparator" w:id="0">
    <w:p w14:paraId="6C14AB33" w14:textId="77777777" w:rsidR="009175E0" w:rsidRDefault="009175E0" w:rsidP="0014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160BA" w14:textId="77777777" w:rsidR="00BF44DE" w:rsidRDefault="004A629B" w:rsidP="00B22BF9">
    <w:pPr>
      <w:pBdr>
        <w:top w:val="single" w:sz="4" w:space="1" w:color="auto"/>
      </w:pBdr>
      <w:tabs>
        <w:tab w:val="left" w:pos="4320"/>
        <w:tab w:val="right" w:pos="12510"/>
      </w:tabs>
      <w:spacing w:before="120"/>
      <w:ind w:right="6"/>
      <w:jc w:val="both"/>
      <w:rPr>
        <w:rFonts w:cs="Arial"/>
        <w:sz w:val="20"/>
        <w:szCs w:val="13"/>
        <w:lang w:val="en-GB"/>
      </w:rPr>
    </w:pPr>
    <w:r>
      <w:rPr>
        <w:rFonts w:cs="Arial"/>
        <w:sz w:val="20"/>
        <w:szCs w:val="13"/>
        <w:lang w:val="en-GB"/>
      </w:rPr>
      <w:t>Pre-E</w:t>
    </w:r>
    <w:r w:rsidR="009E5EE0">
      <w:rPr>
        <w:rFonts w:cs="Arial"/>
        <w:sz w:val="20"/>
        <w:szCs w:val="13"/>
        <w:lang w:val="en-GB"/>
      </w:rPr>
      <w:t>mployment Form</w:t>
    </w:r>
    <w:r w:rsidR="00B22BF9">
      <w:rPr>
        <w:rFonts w:cs="Arial"/>
        <w:sz w:val="20"/>
        <w:szCs w:val="13"/>
        <w:lang w:val="en-GB"/>
      </w:rPr>
      <w:t xml:space="preserve">: Rehire </w:t>
    </w:r>
    <w:r w:rsidR="00BC0A5E">
      <w:rPr>
        <w:rFonts w:cs="Arial"/>
        <w:sz w:val="20"/>
        <w:szCs w:val="13"/>
        <w:lang w:val="en-GB"/>
      </w:rPr>
      <w:t>Questionnair</w:t>
    </w:r>
    <w:r w:rsidR="00B01312">
      <w:rPr>
        <w:rFonts w:cs="Arial"/>
        <w:sz w:val="20"/>
        <w:szCs w:val="13"/>
        <w:lang w:val="en-GB"/>
      </w:rPr>
      <w:t>e</w:t>
    </w:r>
    <w:r w:rsidR="009E5EE0" w:rsidRPr="009E5EE0">
      <w:rPr>
        <w:rFonts w:cs="Arial"/>
        <w:sz w:val="20"/>
        <w:szCs w:val="13"/>
        <w:lang w:val="en-GB"/>
      </w:rPr>
      <w:t xml:space="preserve"> </w:t>
    </w:r>
    <w:r w:rsidR="009E5EE0">
      <w:rPr>
        <w:rFonts w:cs="Arial"/>
        <w:sz w:val="20"/>
        <w:szCs w:val="13"/>
        <w:lang w:val="en-GB"/>
      </w:rPr>
      <w:t xml:space="preserve"> </w:t>
    </w:r>
    <w:r w:rsidR="009E5EE0" w:rsidRPr="009E5EE0">
      <w:rPr>
        <w:rFonts w:cs="Arial"/>
        <w:sz w:val="20"/>
        <w:szCs w:val="13"/>
        <w:lang w:val="en-GB"/>
      </w:rPr>
      <w:t xml:space="preserve">         </w:t>
    </w:r>
    <w:r w:rsidR="00BF44DE">
      <w:rPr>
        <w:rFonts w:cs="Arial"/>
        <w:sz w:val="20"/>
        <w:szCs w:val="13"/>
        <w:lang w:val="en-GB"/>
      </w:rPr>
      <w:t xml:space="preserve">                           </w:t>
    </w:r>
  </w:p>
  <w:p w14:paraId="6A088DB8" w14:textId="5F3B1E97" w:rsidR="009E5EE0" w:rsidRPr="009E5EE0" w:rsidRDefault="009E5EE0" w:rsidP="00BF44DE">
    <w:pPr>
      <w:tabs>
        <w:tab w:val="center" w:pos="4320"/>
        <w:tab w:val="right" w:pos="12510"/>
      </w:tabs>
      <w:spacing w:after="220"/>
      <w:ind w:right="4"/>
      <w:jc w:val="right"/>
      <w:rPr>
        <w:rFonts w:cs="Arial"/>
        <w:sz w:val="20"/>
        <w:szCs w:val="13"/>
        <w:lang w:val="en-GB"/>
      </w:rPr>
    </w:pPr>
    <w:r w:rsidRPr="009E5EE0">
      <w:rPr>
        <w:rFonts w:cs="Arial"/>
        <w:sz w:val="20"/>
        <w:szCs w:val="13"/>
        <w:lang w:val="en-GB"/>
      </w:rPr>
      <w:t xml:space="preserve">Page </w:t>
    </w:r>
    <w:r w:rsidRPr="009E5EE0">
      <w:rPr>
        <w:rFonts w:cs="Arial"/>
        <w:sz w:val="20"/>
        <w:szCs w:val="20"/>
        <w:lang w:val="en-GB"/>
      </w:rPr>
      <w:fldChar w:fldCharType="begin"/>
    </w:r>
    <w:r w:rsidRPr="009E5EE0">
      <w:rPr>
        <w:rFonts w:cs="Arial"/>
        <w:sz w:val="20"/>
        <w:szCs w:val="20"/>
        <w:lang w:val="en-GB"/>
      </w:rPr>
      <w:instrText xml:space="preserve"> PAGE </w:instrText>
    </w:r>
    <w:r w:rsidRPr="009E5EE0">
      <w:rPr>
        <w:rFonts w:cs="Arial"/>
        <w:sz w:val="20"/>
        <w:szCs w:val="20"/>
        <w:lang w:val="en-GB"/>
      </w:rPr>
      <w:fldChar w:fldCharType="separate"/>
    </w:r>
    <w:r w:rsidR="008F65CD">
      <w:rPr>
        <w:rFonts w:cs="Arial"/>
        <w:noProof/>
        <w:sz w:val="20"/>
        <w:szCs w:val="20"/>
        <w:lang w:val="en-GB"/>
      </w:rPr>
      <w:t>2</w:t>
    </w:r>
    <w:r w:rsidRPr="009E5EE0">
      <w:rPr>
        <w:rFonts w:cs="Arial"/>
        <w:sz w:val="20"/>
        <w:szCs w:val="20"/>
        <w:lang w:val="en-GB"/>
      </w:rPr>
      <w:fldChar w:fldCharType="end"/>
    </w:r>
    <w:r w:rsidRPr="009E5EE0">
      <w:rPr>
        <w:rFonts w:cs="Arial"/>
        <w:sz w:val="20"/>
        <w:szCs w:val="13"/>
        <w:lang w:val="en-GB"/>
      </w:rPr>
      <w:t xml:space="preserve"> of </w:t>
    </w:r>
    <w:r w:rsidRPr="009E5EE0">
      <w:rPr>
        <w:rFonts w:cs="Arial"/>
        <w:sz w:val="20"/>
        <w:szCs w:val="13"/>
        <w:lang w:val="en-GB"/>
      </w:rPr>
      <w:fldChar w:fldCharType="begin"/>
    </w:r>
    <w:r w:rsidRPr="009E5EE0">
      <w:rPr>
        <w:rFonts w:cs="Arial"/>
        <w:sz w:val="20"/>
        <w:szCs w:val="13"/>
        <w:lang w:val="en-GB"/>
      </w:rPr>
      <w:instrText xml:space="preserve"> NUMPAGES   \* MERGEFORMAT </w:instrText>
    </w:r>
    <w:r w:rsidRPr="009E5EE0">
      <w:rPr>
        <w:rFonts w:cs="Arial"/>
        <w:sz w:val="20"/>
        <w:szCs w:val="13"/>
        <w:lang w:val="en-GB"/>
      </w:rPr>
      <w:fldChar w:fldCharType="separate"/>
    </w:r>
    <w:r w:rsidR="008F65CD">
      <w:rPr>
        <w:rFonts w:cs="Arial"/>
        <w:noProof/>
        <w:sz w:val="20"/>
        <w:szCs w:val="13"/>
        <w:lang w:val="en-GB"/>
      </w:rPr>
      <w:t>2</w:t>
    </w:r>
    <w:r w:rsidRPr="009E5EE0">
      <w:rPr>
        <w:rFonts w:cs="Arial"/>
        <w:sz w:val="20"/>
        <w:szCs w:val="13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19C0B" w14:textId="77777777" w:rsidR="009175E0" w:rsidRDefault="009175E0" w:rsidP="0014205E">
      <w:r>
        <w:separator/>
      </w:r>
    </w:p>
  </w:footnote>
  <w:footnote w:type="continuationSeparator" w:id="0">
    <w:p w14:paraId="67ADC808" w14:textId="77777777" w:rsidR="009175E0" w:rsidRDefault="009175E0" w:rsidP="00142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671A7" w14:textId="77777777" w:rsidR="001A5B2C" w:rsidRDefault="001A5B2C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79FF"/>
    <w:multiLevelType w:val="hybridMultilevel"/>
    <w:tmpl w:val="77B00AB4"/>
    <w:lvl w:ilvl="0" w:tplc="28AA7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098A76C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24A30"/>
    <w:multiLevelType w:val="hybridMultilevel"/>
    <w:tmpl w:val="9E745A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7D6018"/>
    <w:multiLevelType w:val="hybridMultilevel"/>
    <w:tmpl w:val="8C02D25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303A4F8F"/>
    <w:multiLevelType w:val="hybridMultilevel"/>
    <w:tmpl w:val="4D44B5A2"/>
    <w:lvl w:ilvl="0" w:tplc="A82C27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F30D94"/>
    <w:multiLevelType w:val="hybridMultilevel"/>
    <w:tmpl w:val="5B9A8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8A4BAC"/>
    <w:multiLevelType w:val="hybridMultilevel"/>
    <w:tmpl w:val="B664B1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D72C1A"/>
    <w:multiLevelType w:val="multilevel"/>
    <w:tmpl w:val="9252D8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0D85737"/>
    <w:multiLevelType w:val="hybridMultilevel"/>
    <w:tmpl w:val="C74EB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7D"/>
    <w:rsid w:val="000229AE"/>
    <w:rsid w:val="00044755"/>
    <w:rsid w:val="000D27E0"/>
    <w:rsid w:val="0013602B"/>
    <w:rsid w:val="0014205E"/>
    <w:rsid w:val="00166D03"/>
    <w:rsid w:val="001671DC"/>
    <w:rsid w:val="00194428"/>
    <w:rsid w:val="001A3CAE"/>
    <w:rsid w:val="001A5B2C"/>
    <w:rsid w:val="002F70CC"/>
    <w:rsid w:val="00345D15"/>
    <w:rsid w:val="00381762"/>
    <w:rsid w:val="003B6899"/>
    <w:rsid w:val="003E38D7"/>
    <w:rsid w:val="00410FEF"/>
    <w:rsid w:val="00456A0C"/>
    <w:rsid w:val="0048044D"/>
    <w:rsid w:val="00482A06"/>
    <w:rsid w:val="004A629B"/>
    <w:rsid w:val="004A6601"/>
    <w:rsid w:val="004B72CF"/>
    <w:rsid w:val="004F4965"/>
    <w:rsid w:val="005C56BD"/>
    <w:rsid w:val="005E12D9"/>
    <w:rsid w:val="005F4A1F"/>
    <w:rsid w:val="00604337"/>
    <w:rsid w:val="00616E79"/>
    <w:rsid w:val="006B0A5A"/>
    <w:rsid w:val="006D5AA7"/>
    <w:rsid w:val="006E4EC6"/>
    <w:rsid w:val="006F1784"/>
    <w:rsid w:val="007364AC"/>
    <w:rsid w:val="007A52AA"/>
    <w:rsid w:val="007C240B"/>
    <w:rsid w:val="007D234B"/>
    <w:rsid w:val="007E2E3D"/>
    <w:rsid w:val="00850A26"/>
    <w:rsid w:val="008572F0"/>
    <w:rsid w:val="008A0994"/>
    <w:rsid w:val="008F65CD"/>
    <w:rsid w:val="009175E0"/>
    <w:rsid w:val="00932BBE"/>
    <w:rsid w:val="009E5EE0"/>
    <w:rsid w:val="009E6A69"/>
    <w:rsid w:val="00A41CC7"/>
    <w:rsid w:val="00AC757D"/>
    <w:rsid w:val="00AE4048"/>
    <w:rsid w:val="00AE5CB5"/>
    <w:rsid w:val="00B01312"/>
    <w:rsid w:val="00B10F60"/>
    <w:rsid w:val="00B22BF9"/>
    <w:rsid w:val="00B403F5"/>
    <w:rsid w:val="00B95C3D"/>
    <w:rsid w:val="00BB31EB"/>
    <w:rsid w:val="00BB3DB3"/>
    <w:rsid w:val="00BC0A5E"/>
    <w:rsid w:val="00BF44DE"/>
    <w:rsid w:val="00BF55A3"/>
    <w:rsid w:val="00C26284"/>
    <w:rsid w:val="00C31C03"/>
    <w:rsid w:val="00CF5626"/>
    <w:rsid w:val="00D327E0"/>
    <w:rsid w:val="00D86A77"/>
    <w:rsid w:val="00DC01BF"/>
    <w:rsid w:val="00DE482F"/>
    <w:rsid w:val="00E16E6B"/>
    <w:rsid w:val="00E31936"/>
    <w:rsid w:val="00E45FBA"/>
    <w:rsid w:val="00E63995"/>
    <w:rsid w:val="00E84151"/>
    <w:rsid w:val="00EB7972"/>
    <w:rsid w:val="00EC33BE"/>
    <w:rsid w:val="00EF324C"/>
    <w:rsid w:val="00FB2C27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F8EDB"/>
  <w15:docId w15:val="{259B7AE6-AD92-4B57-B2C1-247AFEB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7D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next w:val="BodyText"/>
    <w:link w:val="Heading1Char"/>
    <w:autoRedefine/>
    <w:qFormat/>
    <w:rsid w:val="00B10F60"/>
    <w:pPr>
      <w:keepNext/>
      <w:pageBreakBefore/>
      <w:pBdr>
        <w:bottom w:val="single" w:sz="6" w:space="1" w:color="auto"/>
      </w:pBdr>
      <w:tabs>
        <w:tab w:val="left" w:pos="3420"/>
      </w:tabs>
      <w:spacing w:after="240" w:line="240" w:lineRule="auto"/>
      <w:outlineLvl w:val="0"/>
    </w:pPr>
    <w:rPr>
      <w:rFonts w:ascii="Arial" w:eastAsia="Times New Roman" w:hAnsi="Arial" w:cs="Arial"/>
      <w:b/>
      <w:smallCaps/>
      <w:sz w:val="24"/>
      <w:szCs w:val="24"/>
    </w:rPr>
  </w:style>
  <w:style w:type="paragraph" w:styleId="Heading2">
    <w:name w:val="heading 2"/>
    <w:basedOn w:val="Heading1"/>
    <w:next w:val="BodyText"/>
    <w:link w:val="Heading2Char"/>
    <w:qFormat/>
    <w:rsid w:val="00AC757D"/>
    <w:pPr>
      <w:keepLines/>
      <w:pageBreakBefore w:val="0"/>
      <w:numPr>
        <w:ilvl w:val="1"/>
      </w:numPr>
      <w:pBdr>
        <w:bottom w:val="none" w:sz="0" w:space="0" w:color="auto"/>
      </w:pBdr>
      <w:tabs>
        <w:tab w:val="clear" w:pos="3420"/>
        <w:tab w:val="left" w:pos="720"/>
      </w:tabs>
      <w:spacing w:before="200" w:after="0"/>
      <w:outlineLvl w:val="1"/>
    </w:pPr>
    <w:rPr>
      <w:bCs/>
      <w:iCs/>
    </w:rPr>
  </w:style>
  <w:style w:type="paragraph" w:styleId="Heading3">
    <w:name w:val="heading 3"/>
    <w:basedOn w:val="Heading2"/>
    <w:next w:val="BodyText"/>
    <w:link w:val="Heading3Char"/>
    <w:autoRedefine/>
    <w:qFormat/>
    <w:rsid w:val="00AC757D"/>
    <w:pPr>
      <w:numPr>
        <w:ilvl w:val="2"/>
      </w:numPr>
      <w:tabs>
        <w:tab w:val="clear" w:pos="720"/>
        <w:tab w:val="num" w:pos="1080"/>
      </w:tabs>
      <w:spacing w:before="160" w:after="80"/>
      <w:ind w:left="1094" w:hanging="547"/>
      <w:outlineLvl w:val="2"/>
    </w:pPr>
    <w:rPr>
      <w:bCs w:val="0"/>
      <w:sz w:val="20"/>
      <w:szCs w:val="18"/>
    </w:rPr>
  </w:style>
  <w:style w:type="paragraph" w:styleId="Heading4">
    <w:name w:val="heading 4"/>
    <w:basedOn w:val="Heading3"/>
    <w:next w:val="BodyText"/>
    <w:link w:val="Heading4Char"/>
    <w:autoRedefine/>
    <w:qFormat/>
    <w:rsid w:val="00AC757D"/>
    <w:pPr>
      <w:keepNext w:val="0"/>
      <w:numPr>
        <w:ilvl w:val="3"/>
      </w:numPr>
      <w:tabs>
        <w:tab w:val="left" w:pos="1080"/>
        <w:tab w:val="left" w:pos="1440"/>
        <w:tab w:val="left" w:pos="1710"/>
      </w:tabs>
      <w:spacing w:before="120" w:after="120"/>
      <w:ind w:left="1094" w:hanging="547"/>
      <w:outlineLvl w:val="3"/>
    </w:pPr>
    <w:rPr>
      <w:rFonts w:ascii="Book Antiqua" w:hAnsi="Book Antiqua"/>
      <w:i/>
      <w:smallCaps w:val="0"/>
    </w:rPr>
  </w:style>
  <w:style w:type="paragraph" w:styleId="Heading5">
    <w:name w:val="heading 5"/>
    <w:basedOn w:val="Normal"/>
    <w:next w:val="Normal"/>
    <w:link w:val="Heading5Char"/>
    <w:qFormat/>
    <w:rsid w:val="00AC757D"/>
    <w:pPr>
      <w:keepNext/>
      <w:numPr>
        <w:ilvl w:val="4"/>
        <w:numId w:val="1"/>
      </w:numPr>
      <w:jc w:val="right"/>
      <w:outlineLvl w:val="4"/>
    </w:pPr>
    <w:rPr>
      <w:sz w:val="40"/>
    </w:rPr>
  </w:style>
  <w:style w:type="paragraph" w:styleId="Heading6">
    <w:name w:val="heading 6"/>
    <w:basedOn w:val="Normal"/>
    <w:next w:val="Normal"/>
    <w:link w:val="Heading6Char"/>
    <w:qFormat/>
    <w:rsid w:val="00AC757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C757D"/>
    <w:pPr>
      <w:keepNext/>
      <w:numPr>
        <w:ilvl w:val="6"/>
        <w:numId w:val="1"/>
      </w:numPr>
      <w:outlineLvl w:val="6"/>
    </w:pPr>
    <w:rPr>
      <w:u w:val="single"/>
    </w:rPr>
  </w:style>
  <w:style w:type="paragraph" w:styleId="Heading8">
    <w:name w:val="heading 8"/>
    <w:basedOn w:val="Normal"/>
    <w:next w:val="Normal"/>
    <w:link w:val="Heading8Char"/>
    <w:qFormat/>
    <w:rsid w:val="00AC757D"/>
    <w:pPr>
      <w:keepNext/>
      <w:numPr>
        <w:ilvl w:val="7"/>
        <w:numId w:val="1"/>
      </w:numPr>
      <w:outlineLvl w:val="7"/>
    </w:pPr>
    <w:rPr>
      <w:rFonts w:cs="Arial"/>
      <w:sz w:val="24"/>
      <w:u w:val="single"/>
    </w:rPr>
  </w:style>
  <w:style w:type="paragraph" w:styleId="Heading9">
    <w:name w:val="heading 9"/>
    <w:basedOn w:val="Normal"/>
    <w:next w:val="Normal"/>
    <w:link w:val="Heading9Char"/>
    <w:qFormat/>
    <w:rsid w:val="00AC757D"/>
    <w:pPr>
      <w:keepNext/>
      <w:numPr>
        <w:ilvl w:val="8"/>
        <w:numId w:val="1"/>
      </w:numPr>
      <w:jc w:val="center"/>
      <w:outlineLvl w:val="8"/>
    </w:pPr>
    <w:rPr>
      <w:rFonts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0F60"/>
    <w:rPr>
      <w:rFonts w:ascii="Arial" w:eastAsia="Times New Roman" w:hAnsi="Arial" w:cs="Arial"/>
      <w:b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C757D"/>
    <w:rPr>
      <w:rFonts w:ascii="Arial" w:eastAsia="Times New Roman" w:hAnsi="Arial" w:cs="Arial"/>
      <w:b/>
      <w:bCs/>
      <w:iCs/>
      <w:smallCap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AC757D"/>
    <w:rPr>
      <w:rFonts w:ascii="Arial" w:eastAsia="Times New Roman" w:hAnsi="Arial" w:cs="Arial"/>
      <w:b/>
      <w:iCs/>
      <w:smallCaps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AC757D"/>
    <w:rPr>
      <w:rFonts w:ascii="Book Antiqua" w:eastAsia="Times New Roman" w:hAnsi="Book Antiqua" w:cs="Arial"/>
      <w:b/>
      <w:i/>
      <w:iCs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AC757D"/>
    <w:rPr>
      <w:rFonts w:ascii="Arial" w:eastAsia="Times New Roman" w:hAnsi="Arial" w:cs="Times New Roman"/>
      <w:sz w:val="40"/>
      <w:szCs w:val="24"/>
    </w:rPr>
  </w:style>
  <w:style w:type="character" w:customStyle="1" w:styleId="Heading6Char">
    <w:name w:val="Heading 6 Char"/>
    <w:basedOn w:val="DefaultParagraphFont"/>
    <w:link w:val="Heading6"/>
    <w:rsid w:val="00AC757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C757D"/>
    <w:rPr>
      <w:rFonts w:ascii="Arial" w:eastAsia="Times New Roman" w:hAnsi="Arial" w:cs="Times New Roman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AC757D"/>
    <w:rPr>
      <w:rFonts w:ascii="Arial" w:eastAsia="Times New Roman" w:hAnsi="Arial" w:cs="Arial"/>
      <w:sz w:val="24"/>
      <w:szCs w:val="24"/>
      <w:u w:val="single"/>
    </w:rPr>
  </w:style>
  <w:style w:type="character" w:customStyle="1" w:styleId="Heading9Char">
    <w:name w:val="Heading 9 Char"/>
    <w:basedOn w:val="DefaultParagraphFont"/>
    <w:link w:val="Heading9"/>
    <w:rsid w:val="00AC757D"/>
    <w:rPr>
      <w:rFonts w:ascii="Arial" w:eastAsia="Times New Roman" w:hAnsi="Arial" w:cs="Arial"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C75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757D"/>
    <w:rPr>
      <w:rFonts w:ascii="Arial" w:eastAsia="Times New Roman" w:hAnsi="Arial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05E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142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05E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5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0A5A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63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9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995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995"/>
    <w:rPr>
      <w:rFonts w:ascii="Arial" w:eastAsia="Times New Roman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0F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0FEF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0FEF"/>
    <w:rPr>
      <w:vertAlign w:val="superscript"/>
    </w:rPr>
  </w:style>
  <w:style w:type="table" w:styleId="TableGrid">
    <w:name w:val="Table Grid"/>
    <w:basedOn w:val="TableNormal"/>
    <w:uiPriority w:val="59"/>
    <w:rsid w:val="00932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XMLData TextToDisplay="%EMAILADDRESS%">mj05872@imceu.eu.ssmb.com</XMLData>
</file>

<file path=customXml/item2.xml><?xml version="1.0" encoding="utf-8"?>
<XMLData TextToDisplay="%USERNAME%">MJ05872</XMLData>
</file>

<file path=customXml/item3.xml><?xml version="1.0" encoding="utf-8"?>
<XMLData TextToDisplay="%HOSTNAME%">rdcskypvt017.eur.nsroot.net</XMLData>
</file>

<file path=customXml/item4.xml><?xml version="1.0" encoding="utf-8"?>
<XMLData TextToDisplay="RightsWATCHMark">2|CITI-GLOBAL-Internal|{00000000-0000-0000-0000-000000000000}</XMLData>
</file>

<file path=customXml/item5.xml><?xml version="1.0" encoding="utf-8"?>
<XMLData TextToDisplay="%CLASSIFICATIONDATETIME%">09:33 19/09/2017</XMLData>
</file>

<file path=customXml/item6.xml><?xml version="1.0" encoding="utf-8"?>
<XMLData TextToDisplay="%DOCUMENTGUID%">{00000000-0000-0000-0000-000000000000}</XMLDat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CBA48-8BC1-4031-BB1C-B9EC5B2C78FD}">
  <ds:schemaRefs/>
</ds:datastoreItem>
</file>

<file path=customXml/itemProps2.xml><?xml version="1.0" encoding="utf-8"?>
<ds:datastoreItem xmlns:ds="http://schemas.openxmlformats.org/officeDocument/2006/customXml" ds:itemID="{7D0B4E56-8048-483E-828F-CA71732237DE}">
  <ds:schemaRefs/>
</ds:datastoreItem>
</file>

<file path=customXml/itemProps3.xml><?xml version="1.0" encoding="utf-8"?>
<ds:datastoreItem xmlns:ds="http://schemas.openxmlformats.org/officeDocument/2006/customXml" ds:itemID="{80473927-92B0-41CB-8851-1B6F6C8CAE5C}">
  <ds:schemaRefs/>
</ds:datastoreItem>
</file>

<file path=customXml/itemProps4.xml><?xml version="1.0" encoding="utf-8"?>
<ds:datastoreItem xmlns:ds="http://schemas.openxmlformats.org/officeDocument/2006/customXml" ds:itemID="{6275B718-890C-453B-94C5-437BD0793B24}">
  <ds:schemaRefs/>
</ds:datastoreItem>
</file>

<file path=customXml/itemProps5.xml><?xml version="1.0" encoding="utf-8"?>
<ds:datastoreItem xmlns:ds="http://schemas.openxmlformats.org/officeDocument/2006/customXml" ds:itemID="{14BAF7BA-F264-442B-ACC3-814E0E948115}">
  <ds:schemaRefs/>
</ds:datastoreItem>
</file>

<file path=customXml/itemProps6.xml><?xml version="1.0" encoding="utf-8"?>
<ds:datastoreItem xmlns:ds="http://schemas.openxmlformats.org/officeDocument/2006/customXml" ds:itemID="{E10B5E6B-76DB-437A-B911-5C53A544DAC8}">
  <ds:schemaRefs/>
</ds:datastoreItem>
</file>

<file path=customXml/itemProps7.xml><?xml version="1.0" encoding="utf-8"?>
<ds:datastoreItem xmlns:ds="http://schemas.openxmlformats.org/officeDocument/2006/customXml" ds:itemID="{8C846F28-B24D-42D8-ACEB-9196BF7A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Ramlakan, Andrea T [NAM-AML]</dc:creator>
  <cp:lastModifiedBy>User</cp:lastModifiedBy>
  <cp:revision>2</cp:revision>
  <cp:lastPrinted>2015-11-13T10:57:00Z</cp:lastPrinted>
  <dcterms:created xsi:type="dcterms:W3CDTF">2018-03-20T18:55:00Z</dcterms:created>
  <dcterms:modified xsi:type="dcterms:W3CDTF">2018-03-20T18:55:00Z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2|CITI-GLOBAL-Internal|{00000000-0000-0000-0000-000000000000}</vt:lpwstr>
  </property>
</Properties>
</file>