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bl>
      <w:tblPr>
        <w:tblStyle w:val="Table1"/>
        <w:tblW w:w="9073.0" w:type="dxa"/>
        <w:jc w:val="left"/>
        <w:tblInd w:w="-4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5"/>
        <w:gridCol w:w="7938"/>
        <w:tblGridChange w:id="0">
          <w:tblGrid>
            <w:gridCol w:w="1135"/>
            <w:gridCol w:w="7938"/>
          </w:tblGrid>
        </w:tblGridChange>
      </w:tblGrid>
      <w:tr>
        <w:trPr>
          <w:cantSplit w:val="0"/>
          <w:trHeight w:val="851" w:hRule="atLeast"/>
          <w:tblHeader w:val="0"/>
        </w:trPr>
        <w:tc>
          <w:tcPr/>
          <w:p w:rsidR="00000000" w:rsidDel="00000000" w:rsidP="00000000" w:rsidRDefault="00000000" w:rsidRPr="00000000" w14:paraId="00000003">
            <w:pPr>
              <w:rPr>
                <w:rFonts w:ascii="Arial" w:cs="Arial" w:eastAsia="Arial" w:hAnsi="Arial"/>
                <w:b w:val="1"/>
                <w:color w:val="000000"/>
              </w:rPr>
            </w:pPr>
            <w:r w:rsidDel="00000000" w:rsidR="00000000" w:rsidRPr="00000000">
              <w:rPr/>
              <w:drawing>
                <wp:inline distB="0" distT="0" distL="0" distR="0">
                  <wp:extent cx="647700" cy="647700"/>
                  <wp:effectExtent b="0" l="0" r="0" t="0"/>
                  <wp:docPr descr="Descripción: Descripción: https://moodle.lab.dit.upm.es/moodle/pluginfile.php/4552/mod_resource/content/1/ditupm.gif" id="5" name="image1.gif"/>
                  <a:graphic>
                    <a:graphicData uri="http://schemas.openxmlformats.org/drawingml/2006/picture">
                      <pic:pic>
                        <pic:nvPicPr>
                          <pic:cNvPr descr="Descripción: Descripción: https://moodle.lab.dit.upm.es/moodle/pluginfile.php/4552/mod_resource/content/1/ditupm.gif" id="0" name="image1.gif"/>
                          <pic:cNvPicPr preferRelativeResize="0"/>
                        </pic:nvPicPr>
                        <pic:blipFill>
                          <a:blip r:embed="rId7"/>
                          <a:srcRect b="0" l="0" r="0" t="0"/>
                          <a:stretch>
                            <a:fillRect/>
                          </a:stretch>
                        </pic:blipFill>
                        <pic:spPr>
                          <a:xfrm>
                            <a:off x="0" y="0"/>
                            <a:ext cx="647700" cy="6477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04">
            <w:pPr>
              <w:spacing w:before="120" w:lineRule="auto"/>
              <w:ind w:left="284" w:firstLine="0"/>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Departamento de Ingeniería de Sistemas Telemáticos</w:t>
            </w:r>
          </w:p>
          <w:p w:rsidR="00000000" w:rsidDel="00000000" w:rsidP="00000000" w:rsidRDefault="00000000" w:rsidRPr="00000000" w14:paraId="00000005">
            <w:pPr>
              <w:spacing w:before="120" w:lineRule="auto"/>
              <w:ind w:left="284"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Ingeniería de Sistemas y Servicios Telemáticos</w:t>
            </w:r>
          </w:p>
        </w:tc>
      </w:tr>
    </w:tbl>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DOCUMENTO DE DISEÑO SOFTWARE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SDD (Software Design Document)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tbl>
      <w:tblPr>
        <w:tblStyle w:val="Table2"/>
        <w:tblW w:w="8716.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9"/>
        <w:gridCol w:w="5597"/>
        <w:tblGridChange w:id="0">
          <w:tblGrid>
            <w:gridCol w:w="3119"/>
            <w:gridCol w:w="5597"/>
          </w:tblGrid>
        </w:tblGridChange>
      </w:tblGrid>
      <w:tr>
        <w:trPr>
          <w:cantSplit w:val="0"/>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 del documento</w:t>
            </w:r>
          </w:p>
        </w:tc>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Documento de Diseño Software</w:t>
            </w:r>
          </w:p>
        </w:tc>
      </w:tr>
      <w:tr>
        <w:trPr>
          <w:cantSplit w:val="0"/>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 del fichero:</w:t>
            </w:r>
          </w:p>
        </w:tc>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ISST-SSD-V</w:t>
            </w:r>
            <w:r w:rsidDel="00000000" w:rsidR="00000000" w:rsidRPr="00000000">
              <w:rPr>
                <w:rFonts w:ascii="Arial" w:cs="Arial" w:eastAsia="Arial" w:hAnsi="Arial"/>
                <w:sz w:val="22"/>
                <w:szCs w:val="22"/>
                <w:rtl w:val="0"/>
              </w:rPr>
              <w:t xml:space="preserve">12</w:t>
            </w: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.docx</w:t>
            </w:r>
          </w:p>
        </w:tc>
      </w:tr>
      <w:tr>
        <w:trPr>
          <w:cantSplit w:val="0"/>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Versión:</w:t>
            </w:r>
          </w:p>
        </w:tc>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Fecha de entrega:</w:t>
            </w:r>
          </w:p>
        </w:tc>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03</w:t>
            </w: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sz w:val="22"/>
                <w:szCs w:val="22"/>
                <w:rtl w:val="0"/>
              </w:rPr>
              <w:t xml:space="preserve">03</w:t>
            </w: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sz w:val="22"/>
                <w:szCs w:val="22"/>
                <w:rtl w:val="0"/>
              </w:rPr>
              <w:t xml:space="preserve">2025</w:t>
            </w:r>
            <w:r w:rsidDel="00000000" w:rsidR="00000000" w:rsidRPr="00000000">
              <w:rPr>
                <w:rtl w:val="0"/>
              </w:rPr>
            </w:r>
          </w:p>
        </w:tc>
      </w:tr>
      <w:tr>
        <w:trPr>
          <w:cantSplit w:val="0"/>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Caso de estudio:</w:t>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split.it</w:t>
            </w:r>
            <w:r w:rsidDel="00000000" w:rsidR="00000000" w:rsidRPr="00000000">
              <w:rPr>
                <w:rtl w:val="0"/>
              </w:rPr>
            </w:r>
          </w:p>
        </w:tc>
      </w:tr>
      <w:tr>
        <w:trPr>
          <w:cantSplit w:val="0"/>
          <w:tblHeader w:val="0"/>
        </w:trPr>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Entrega:</w:t>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Sprint </w:t>
            </w:r>
            <w:r w:rsidDel="00000000" w:rsidR="00000000" w:rsidRPr="00000000">
              <w:rPr>
                <w:rFonts w:ascii="Arial" w:cs="Arial" w:eastAsia="Arial" w:hAnsi="Arial"/>
                <w:sz w:val="22"/>
                <w:szCs w:val="22"/>
                <w:rtl w:val="0"/>
              </w:rPr>
              <w:t xml:space="preserve">1</w:t>
            </w: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tbl>
      <w:tblPr>
        <w:tblStyle w:val="Table3"/>
        <w:tblW w:w="873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1"/>
        <w:gridCol w:w="7371"/>
        <w:tblGridChange w:id="0">
          <w:tblGrid>
            <w:gridCol w:w="1361"/>
            <w:gridCol w:w="7371"/>
          </w:tblGrid>
        </w:tblGridChange>
      </w:tblGrid>
      <w:tr>
        <w:trPr>
          <w:cantSplit w:val="0"/>
          <w:tblHeader w:val="0"/>
        </w:trPr>
        <w:tc>
          <w:tcPr>
            <w:tcBorders>
              <w:right w:color="000000" w:space="0" w:sz="0" w:val="nil"/>
            </w:tcBorders>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Autores/as:</w:t>
            </w:r>
          </w:p>
        </w:tc>
        <w:tc>
          <w:tcPr>
            <w:tcBorders>
              <w:left w:color="000000" w:space="0" w:sz="0" w:val="nil"/>
            </w:tcBorders>
          </w:tcPr>
          <w:p w:rsidR="00000000" w:rsidDel="00000000" w:rsidP="00000000" w:rsidRDefault="00000000" w:rsidRPr="00000000" w14:paraId="0000001C">
            <w:pPr>
              <w:rPr/>
            </w:pPr>
            <w:r w:rsidDel="00000000" w:rsidR="00000000" w:rsidRPr="00000000">
              <w:rPr>
                <w:sz w:val="22"/>
                <w:szCs w:val="22"/>
                <w:rtl w:val="0"/>
              </w:rPr>
              <w:t xml:space="preserve">Pablo Bas Iglesias, Rodrigo de la Nuez Moreno, Santiago Rayán Castro</w:t>
            </w:r>
            <w:r w:rsidDel="00000000" w:rsidR="00000000" w:rsidRPr="00000000">
              <w:rPr>
                <w:rtl w:val="0"/>
              </w:rPr>
            </w:r>
          </w:p>
        </w:tc>
      </w:tr>
      <w:tr>
        <w:trPr>
          <w:cantSplit w:val="0"/>
          <w:tblHeader w:val="0"/>
        </w:trPr>
        <w:tc>
          <w:tcPr>
            <w:tcBorders>
              <w:right w:color="000000" w:space="0" w:sz="0" w:val="nil"/>
            </w:tcBorders>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Revisor/a:</w:t>
            </w:r>
          </w:p>
        </w:tc>
        <w:tc>
          <w:tcPr>
            <w:tcBorders>
              <w:left w:color="000000" w:space="0" w:sz="0" w:val="nil"/>
            </w:tcBorders>
          </w:tcPr>
          <w:p w:rsidR="00000000" w:rsidDel="00000000" w:rsidP="00000000" w:rsidRDefault="00000000" w:rsidRPr="00000000" w14:paraId="0000001E">
            <w:pPr>
              <w:rPr/>
            </w:pPr>
            <w:r w:rsidDel="00000000" w:rsidR="00000000" w:rsidRPr="00000000">
              <w:rPr>
                <w:sz w:val="22"/>
                <w:szCs w:val="22"/>
                <w:rtl w:val="0"/>
              </w:rPr>
              <w:t xml:space="preserve">Nicolas García Sobrino, Javier de Ponte Hernando</w:t>
            </w: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sectPr>
          <w:headerReference r:id="rId8" w:type="default"/>
          <w:footerReference r:id="rId9" w:type="default"/>
          <w:pgSz w:h="16838" w:w="11906" w:orient="portrait"/>
          <w:pgMar w:bottom="1418" w:top="851" w:left="1701" w:right="1701" w:header="709" w:footer="709"/>
          <w:pgNumType w:start="1"/>
          <w:titlePg w:val="1"/>
        </w:sect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INDICE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2"/>
              <w:tab w:val="right" w:leader="none" w:pos="8494"/>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1</w:t>
            </w:r>
          </w:hyperlink>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INTRODUCCIÓN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2"/>
              <w:tab w:val="right" w:leader="none" w:pos="8494"/>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2</w:t>
            </w:r>
          </w:hyperlink>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1"/>
              <w:smallCaps w:val="1"/>
              <w:sz w:val="22"/>
              <w:szCs w:val="22"/>
              <w:rtl w:val="0"/>
            </w:rPr>
            <w:t xml:space="preserve">NÁLISIS</w:t>
          </w: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 DE </w:t>
          </w:r>
          <w:r w:rsidDel="00000000" w:rsidR="00000000" w:rsidRPr="00000000">
            <w:rPr>
              <w:rFonts w:ascii="Arial" w:cs="Arial" w:eastAsia="Arial" w:hAnsi="Arial"/>
              <w:b w:val="1"/>
              <w:smallCaps w:val="1"/>
              <w:sz w:val="22"/>
              <w:szCs w:val="22"/>
              <w:rtl w:val="0"/>
            </w:rPr>
            <w:t xml:space="preserve">LA ARQUITECTURA</w:t>
          </w: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hyperlink>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y arquitectura</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hyperlink>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Patrón de arquitectura seleccionado</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hyperlink>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Otros criterios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2"/>
              <w:tab w:val="right" w:leader="none" w:pos="8494"/>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3</w:t>
            </w:r>
          </w:hyperlink>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DESCRIPCIÓN DE LA ARQUITECTURA</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hyperlink>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Vista lógica de la arquitectura</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hyperlink>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Vista de despliegue de la arquitectura</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2"/>
              <w:tab w:val="right" w:leader="none" w:pos="8494"/>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4</w:t>
            </w:r>
          </w:hyperlink>
          <w:hyperlink w:anchor="_heading=h.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MODELO DE DATOS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2"/>
              <w:tab w:val="right" w:leader="none" w:pos="8494"/>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rdcrjn">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5</w:t>
            </w:r>
          </w:hyperlink>
          <w:hyperlink w:anchor="_heading=h.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1"/>
              <w:smallCaps w:val="1"/>
              <w:sz w:val="22"/>
              <w:szCs w:val="22"/>
              <w:rtl w:val="0"/>
            </w:rPr>
            <w:t xml:space="preserve">INTERFAZ DE USUARIO</w:t>
          </w: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w:t>
            </w:r>
          </w:hyperlink>
          <w:hyperlink w:anchor="_heading=h.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Estructura y contenido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w:t>
            </w:r>
          </w:hyperlink>
          <w:hyperlink w:anchor="_heading=h.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Flujos de navegación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pStyle w:val="Heading1"/>
        <w:numPr>
          <w:ilvl w:val="0"/>
          <w:numId w:val="4"/>
        </w:numPr>
        <w:tabs>
          <w:tab w:val="left" w:leader="none" w:pos="567"/>
        </w:tabs>
        <w:ind w:left="431" w:hanging="431"/>
        <w:rPr/>
      </w:pPr>
      <w:bookmarkStart w:colFirst="0" w:colLast="0" w:name="_heading=h.1fob9te" w:id="0"/>
      <w:bookmarkEnd w:id="0"/>
      <w:r w:rsidDel="00000000" w:rsidR="00000000" w:rsidRPr="00000000">
        <w:br w:type="page"/>
      </w:r>
      <w:r w:rsidDel="00000000" w:rsidR="00000000" w:rsidRPr="00000000">
        <w:rPr>
          <w:rtl w:val="0"/>
        </w:rPr>
        <w:t xml:space="preserve">INTRODUCCIÓN</w:t>
      </w:r>
    </w:p>
    <w:p w:rsidR="00000000" w:rsidDel="00000000" w:rsidP="00000000" w:rsidRDefault="00000000" w:rsidRPr="00000000" w14:paraId="00000033">
      <w:pPr>
        <w:spacing w:after="240" w:before="240" w:lineRule="auto"/>
        <w:jc w:val="both"/>
        <w:rPr>
          <w:sz w:val="22"/>
          <w:szCs w:val="22"/>
        </w:rPr>
      </w:pPr>
      <w:r w:rsidDel="00000000" w:rsidR="00000000" w:rsidRPr="00000000">
        <w:rPr>
          <w:sz w:val="22"/>
          <w:szCs w:val="22"/>
          <w:rtl w:val="0"/>
        </w:rPr>
        <w:t xml:space="preserve">Este Software Design Document (SDD) tiene como finalidad describir el diseño técnico de Split.it, una aplicación web para la gestión de gastos compartidos. Se detallan la arquitectura del sistema, el modelo de datos y la interfaz de usuario.</w:t>
      </w:r>
    </w:p>
    <w:p w:rsidR="00000000" w:rsidDel="00000000" w:rsidP="00000000" w:rsidRDefault="00000000" w:rsidRPr="00000000" w14:paraId="00000034">
      <w:pPr>
        <w:spacing w:after="240" w:before="240" w:lineRule="auto"/>
        <w:jc w:val="both"/>
        <w:rPr>
          <w:sz w:val="22"/>
          <w:szCs w:val="22"/>
        </w:rPr>
      </w:pPr>
      <w:r w:rsidDel="00000000" w:rsidR="00000000" w:rsidRPr="00000000">
        <w:rPr>
          <w:sz w:val="22"/>
          <w:szCs w:val="22"/>
          <w:rtl w:val="0"/>
        </w:rPr>
        <w:t xml:space="preserve">La estructura del documento es de la siguiente forma:</w:t>
      </w:r>
    </w:p>
    <w:p w:rsidR="00000000" w:rsidDel="00000000" w:rsidP="00000000" w:rsidRDefault="00000000" w:rsidRPr="00000000" w14:paraId="00000035">
      <w:pPr>
        <w:spacing w:after="240" w:before="240" w:lineRule="auto"/>
        <w:jc w:val="both"/>
        <w:rPr>
          <w:sz w:val="22"/>
          <w:szCs w:val="22"/>
        </w:rPr>
      </w:pPr>
      <w:r w:rsidDel="00000000" w:rsidR="00000000" w:rsidRPr="00000000">
        <w:rPr>
          <w:b w:val="1"/>
          <w:sz w:val="22"/>
          <w:szCs w:val="22"/>
          <w:rtl w:val="0"/>
        </w:rPr>
        <w:t xml:space="preserve">1. INTRODUCCIÓN:</w:t>
        <w:br w:type="textWrapping"/>
      </w:r>
      <w:r w:rsidDel="00000000" w:rsidR="00000000" w:rsidRPr="00000000">
        <w:rPr>
          <w:sz w:val="22"/>
          <w:szCs w:val="22"/>
          <w:rtl w:val="0"/>
        </w:rPr>
        <w:t xml:space="preserve">Describe el propósito del documento, contextualiza el proyecto y resume brevemente los temas que se tratarán.</w:t>
      </w:r>
    </w:p>
    <w:p w:rsidR="00000000" w:rsidDel="00000000" w:rsidP="00000000" w:rsidRDefault="00000000" w:rsidRPr="00000000" w14:paraId="00000036">
      <w:pPr>
        <w:spacing w:after="240" w:before="240" w:lineRule="auto"/>
        <w:jc w:val="both"/>
        <w:rPr>
          <w:sz w:val="22"/>
          <w:szCs w:val="22"/>
        </w:rPr>
      </w:pPr>
      <w:r w:rsidDel="00000000" w:rsidR="00000000" w:rsidRPr="00000000">
        <w:rPr>
          <w:b w:val="1"/>
          <w:sz w:val="22"/>
          <w:szCs w:val="22"/>
          <w:rtl w:val="0"/>
        </w:rPr>
        <w:t xml:space="preserve">2. ANÁLISIS DE LA ARQUITECTURA:</w:t>
        <w:br w:type="textWrapping"/>
      </w:r>
      <w:r w:rsidDel="00000000" w:rsidR="00000000" w:rsidRPr="00000000">
        <w:rPr>
          <w:sz w:val="22"/>
          <w:szCs w:val="22"/>
          <w:rtl w:val="0"/>
        </w:rPr>
        <w:t xml:space="preserve">Presenta los requisitos clave (funcionales y no funcionales) que influyen en el diseño, y justifica la elección del patrón arquitectónico basado en criterios técnicos y de negocio.</w:t>
      </w:r>
    </w:p>
    <w:p w:rsidR="00000000" w:rsidDel="00000000" w:rsidP="00000000" w:rsidRDefault="00000000" w:rsidRPr="00000000" w14:paraId="00000037">
      <w:pPr>
        <w:spacing w:after="240" w:before="240" w:lineRule="auto"/>
        <w:jc w:val="both"/>
        <w:rPr>
          <w:sz w:val="22"/>
          <w:szCs w:val="22"/>
        </w:rPr>
      </w:pPr>
      <w:r w:rsidDel="00000000" w:rsidR="00000000" w:rsidRPr="00000000">
        <w:rPr>
          <w:b w:val="1"/>
          <w:sz w:val="22"/>
          <w:szCs w:val="22"/>
          <w:rtl w:val="0"/>
        </w:rPr>
        <w:t xml:space="preserve">3. DESCRIPCIÓN DE LA ARQUITECTURA:</w:t>
        <w:br w:type="textWrapping"/>
      </w:r>
      <w:r w:rsidDel="00000000" w:rsidR="00000000" w:rsidRPr="00000000">
        <w:rPr>
          <w:sz w:val="22"/>
          <w:szCs w:val="22"/>
          <w:rtl w:val="0"/>
        </w:rPr>
        <w:t xml:space="preserve">Expone la estructura del sistema desde dos perspectivas: la vista lógica, que muestra la organización interna y los componentes, y la vista de despliegue, que ilustra la distribución física en los diferentes nodos.</w:t>
      </w:r>
    </w:p>
    <w:p w:rsidR="00000000" w:rsidDel="00000000" w:rsidP="00000000" w:rsidRDefault="00000000" w:rsidRPr="00000000" w14:paraId="00000038">
      <w:pPr>
        <w:spacing w:after="240" w:before="240" w:lineRule="auto"/>
        <w:jc w:val="both"/>
        <w:rPr>
          <w:sz w:val="22"/>
          <w:szCs w:val="22"/>
        </w:rPr>
      </w:pPr>
      <w:r w:rsidDel="00000000" w:rsidR="00000000" w:rsidRPr="00000000">
        <w:rPr>
          <w:b w:val="1"/>
          <w:sz w:val="22"/>
          <w:szCs w:val="22"/>
          <w:rtl w:val="0"/>
        </w:rPr>
        <w:t xml:space="preserve">4. MODELO DE DATOS:</w:t>
        <w:br w:type="textWrapping"/>
      </w:r>
      <w:r w:rsidDel="00000000" w:rsidR="00000000" w:rsidRPr="00000000">
        <w:rPr>
          <w:sz w:val="22"/>
          <w:szCs w:val="22"/>
          <w:rtl w:val="0"/>
        </w:rPr>
        <w:t xml:space="preserve">Define el esquema de la base de datos identificando las principales entidades, sus atributos y relaciones, complementado con un diccionario de datos que especifica tipos y restricciones.</w:t>
      </w:r>
    </w:p>
    <w:p w:rsidR="00000000" w:rsidDel="00000000" w:rsidP="00000000" w:rsidRDefault="00000000" w:rsidRPr="00000000" w14:paraId="00000039">
      <w:pPr>
        <w:spacing w:after="240" w:before="240" w:lineRule="auto"/>
        <w:jc w:val="both"/>
        <w:rPr>
          <w:b w:val="1"/>
          <w:sz w:val="22"/>
          <w:szCs w:val="22"/>
        </w:rPr>
      </w:pPr>
      <w:r w:rsidDel="00000000" w:rsidR="00000000" w:rsidRPr="00000000">
        <w:rPr>
          <w:b w:val="1"/>
          <w:sz w:val="22"/>
          <w:szCs w:val="22"/>
          <w:rtl w:val="0"/>
        </w:rPr>
        <w:t xml:space="preserve">5. INTERFAZ DE USUARIO:</w:t>
        <w:br w:type="textWrapping"/>
      </w:r>
      <w:r w:rsidDel="00000000" w:rsidR="00000000" w:rsidRPr="00000000">
        <w:rPr>
          <w:sz w:val="22"/>
          <w:szCs w:val="22"/>
          <w:rtl w:val="0"/>
        </w:rPr>
        <w:t xml:space="preserve">Detalla el diseño visual e interactivo del sistema, describiendo la estructura de las pantallas y los flujos de navegación para asegurar una experiencia de usuario intuitiva.</w:t>
      </w:r>
      <w:r w:rsidDel="00000000" w:rsidR="00000000" w:rsidRPr="00000000">
        <w:rPr>
          <w:rtl w:val="0"/>
        </w:rPr>
      </w:r>
    </w:p>
    <w:p w:rsidR="00000000" w:rsidDel="00000000" w:rsidP="00000000" w:rsidRDefault="00000000" w:rsidRPr="00000000" w14:paraId="0000003A">
      <w:pPr>
        <w:pStyle w:val="Heading1"/>
        <w:numPr>
          <w:ilvl w:val="0"/>
          <w:numId w:val="4"/>
        </w:numPr>
        <w:tabs>
          <w:tab w:val="left" w:leader="none" w:pos="567"/>
        </w:tabs>
        <w:ind w:left="431" w:hanging="431"/>
        <w:rPr/>
      </w:pPr>
      <w:bookmarkStart w:colFirst="0" w:colLast="0" w:name="_heading=h.3znysh7" w:id="1"/>
      <w:bookmarkEnd w:id="1"/>
      <w:r w:rsidDel="00000000" w:rsidR="00000000" w:rsidRPr="00000000">
        <w:rPr>
          <w:rtl w:val="0"/>
        </w:rPr>
        <w:t xml:space="preserve">ANÁLISIS DE LA ARQUITECTURA</w:t>
      </w:r>
    </w:p>
    <w:p w:rsidR="00000000" w:rsidDel="00000000" w:rsidP="00000000" w:rsidRDefault="00000000" w:rsidRPr="00000000" w14:paraId="0000003B">
      <w:pPr>
        <w:pStyle w:val="Heading3"/>
        <w:keepNext w:val="0"/>
        <w:tabs>
          <w:tab w:val="left" w:leader="none" w:pos="567"/>
        </w:tabs>
        <w:spacing w:after="80" w:before="280" w:lineRule="auto"/>
        <w:ind w:left="431" w:firstLine="0"/>
        <w:rPr/>
      </w:pPr>
      <w:bookmarkStart w:colFirst="0" w:colLast="0" w:name="_heading=h.4b94k71bxqe7" w:id="2"/>
      <w:bookmarkEnd w:id="2"/>
      <w:r w:rsidDel="00000000" w:rsidR="00000000" w:rsidRPr="00000000">
        <w:rPr>
          <w:rFonts w:ascii="Times New Roman" w:cs="Times New Roman" w:eastAsia="Times New Roman" w:hAnsi="Times New Roman"/>
          <w:rtl w:val="0"/>
        </w:rPr>
        <w:t xml:space="preserve">2.1 Requisitos y arquitectura</w:t>
      </w:r>
      <w:r w:rsidDel="00000000" w:rsidR="00000000" w:rsidRPr="00000000">
        <w:rPr>
          <w:rtl w:val="0"/>
        </w:rPr>
      </w:r>
    </w:p>
    <w:p w:rsidR="00000000" w:rsidDel="00000000" w:rsidP="00000000" w:rsidRDefault="00000000" w:rsidRPr="00000000" w14:paraId="0000003C">
      <w:pPr>
        <w:tabs>
          <w:tab w:val="left" w:leader="none" w:pos="567"/>
        </w:tabs>
        <w:spacing w:after="240" w:before="240" w:lineRule="auto"/>
        <w:rPr>
          <w:sz w:val="22"/>
          <w:szCs w:val="22"/>
        </w:rPr>
      </w:pPr>
      <w:r w:rsidDel="00000000" w:rsidR="00000000" w:rsidRPr="00000000">
        <w:rPr>
          <w:sz w:val="22"/>
          <w:szCs w:val="22"/>
          <w:rtl w:val="0"/>
        </w:rPr>
        <w:t xml:space="preserve"> Los requisitos que tienen un impacto significativo sobre la arquitectura de diseño del producto a desarrollar son los que ya se definieron en el Documento de Visión como requisitos no funcionales:</w:t>
      </w:r>
    </w:p>
    <w:p w:rsidR="00000000" w:rsidDel="00000000" w:rsidP="00000000" w:rsidRDefault="00000000" w:rsidRPr="00000000" w14:paraId="0000003D">
      <w:pPr>
        <w:tabs>
          <w:tab w:val="left" w:leader="none" w:pos="567"/>
        </w:tabs>
        <w:spacing w:after="240" w:before="240" w:lineRule="auto"/>
        <w:rPr>
          <w:sz w:val="22"/>
          <w:szCs w:val="22"/>
        </w:rPr>
      </w:pPr>
      <w:r w:rsidDel="00000000" w:rsidR="00000000" w:rsidRPr="00000000">
        <w:rPr>
          <w:sz w:val="22"/>
          <w:szCs w:val="22"/>
          <w:rtl w:val="0"/>
        </w:rPr>
        <w:t xml:space="preserve">Este conjunto de requisitos define la base sobre la cual se desarrollará la arquitectura del sistema, asegurando que cumpla con los objetivos de funcionalidad, seguridad y rendimiento.</w:t>
      </w:r>
    </w:p>
    <w:p w:rsidR="00000000" w:rsidDel="00000000" w:rsidP="00000000" w:rsidRDefault="00000000" w:rsidRPr="00000000" w14:paraId="0000003E">
      <w:pPr>
        <w:numPr>
          <w:ilvl w:val="0"/>
          <w:numId w:val="3"/>
        </w:numPr>
        <w:tabs>
          <w:tab w:val="left" w:leader="none" w:pos="567"/>
        </w:tabs>
        <w:spacing w:after="0" w:afterAutospacing="0" w:before="240" w:lineRule="auto"/>
        <w:ind w:left="720" w:hanging="360"/>
        <w:rPr>
          <w:sz w:val="22"/>
          <w:szCs w:val="22"/>
          <w:u w:val="none"/>
        </w:rPr>
      </w:pPr>
      <w:r w:rsidDel="00000000" w:rsidR="00000000" w:rsidRPr="00000000">
        <w:rPr>
          <w:sz w:val="22"/>
          <w:szCs w:val="22"/>
          <w:rtl w:val="0"/>
        </w:rPr>
        <w:t xml:space="preserve">Interfaz:</w:t>
      </w:r>
    </w:p>
    <w:p w:rsidR="00000000" w:rsidDel="00000000" w:rsidP="00000000" w:rsidRDefault="00000000" w:rsidRPr="00000000" w14:paraId="0000003F">
      <w:pPr>
        <w:numPr>
          <w:ilvl w:val="1"/>
          <w:numId w:val="3"/>
        </w:numPr>
        <w:tabs>
          <w:tab w:val="left" w:leader="none" w:pos="567"/>
        </w:tabs>
        <w:spacing w:after="0" w:afterAutospacing="0" w:before="0" w:beforeAutospacing="0" w:lineRule="auto"/>
        <w:ind w:left="1440" w:hanging="360"/>
        <w:rPr>
          <w:sz w:val="22"/>
          <w:szCs w:val="22"/>
          <w:u w:val="none"/>
        </w:rPr>
      </w:pPr>
      <w:r w:rsidDel="00000000" w:rsidR="00000000" w:rsidRPr="00000000">
        <w:rPr>
          <w:sz w:val="22"/>
          <w:szCs w:val="22"/>
          <w:rtl w:val="0"/>
        </w:rPr>
        <w:t xml:space="preserve"> El sistema tendrá que interactuar con los servicios de Gmail para poder mandar recordatorios de pago por correo electrónico.</w:t>
      </w:r>
    </w:p>
    <w:p w:rsidR="00000000" w:rsidDel="00000000" w:rsidP="00000000" w:rsidRDefault="00000000" w:rsidRPr="00000000" w14:paraId="00000040">
      <w:pPr>
        <w:numPr>
          <w:ilvl w:val="0"/>
          <w:numId w:val="3"/>
        </w:numPr>
        <w:tabs>
          <w:tab w:val="left" w:leader="none" w:pos="567"/>
        </w:tabs>
        <w:spacing w:after="240" w:before="0" w:beforeAutospacing="0" w:lineRule="auto"/>
        <w:ind w:left="720" w:hanging="360"/>
        <w:rPr>
          <w:sz w:val="22"/>
          <w:szCs w:val="22"/>
          <w:u w:val="none"/>
        </w:rPr>
      </w:pPr>
      <w:r w:rsidDel="00000000" w:rsidR="00000000" w:rsidRPr="00000000">
        <w:rPr>
          <w:sz w:val="22"/>
          <w:szCs w:val="22"/>
          <w:rtl w:val="0"/>
        </w:rPr>
        <w:t xml:space="preserve"> Seguridad:</w:t>
      </w:r>
    </w:p>
    <w:p w:rsidR="00000000" w:rsidDel="00000000" w:rsidP="00000000" w:rsidRDefault="00000000" w:rsidRPr="00000000" w14:paraId="00000041">
      <w:pPr>
        <w:numPr>
          <w:ilvl w:val="1"/>
          <w:numId w:val="3"/>
        </w:numPr>
        <w:tabs>
          <w:tab w:val="left" w:leader="none" w:pos="567"/>
        </w:tabs>
        <w:spacing w:after="240" w:before="240" w:lineRule="auto"/>
        <w:ind w:left="1440" w:hanging="360"/>
        <w:rPr>
          <w:sz w:val="22"/>
          <w:szCs w:val="22"/>
        </w:rPr>
      </w:pPr>
      <w:r w:rsidDel="00000000" w:rsidR="00000000" w:rsidRPr="00000000">
        <w:rPr>
          <w:sz w:val="22"/>
          <w:szCs w:val="22"/>
          <w:rtl w:val="0"/>
        </w:rPr>
        <w:t xml:space="preserve">Se implementarán controles de acceso y autenticación mediante JWT.</w:t>
      </w:r>
    </w:p>
    <w:p w:rsidR="00000000" w:rsidDel="00000000" w:rsidP="00000000" w:rsidRDefault="00000000" w:rsidRPr="00000000" w14:paraId="00000042">
      <w:pPr>
        <w:numPr>
          <w:ilvl w:val="1"/>
          <w:numId w:val="3"/>
        </w:numPr>
        <w:tabs>
          <w:tab w:val="left" w:leader="none" w:pos="567"/>
        </w:tabs>
        <w:spacing w:after="0" w:afterAutospacing="0" w:before="240" w:lineRule="auto"/>
        <w:ind w:left="1440" w:hanging="360"/>
        <w:rPr>
          <w:sz w:val="22"/>
          <w:szCs w:val="22"/>
          <w:u w:val="none"/>
        </w:rPr>
      </w:pPr>
      <w:r w:rsidDel="00000000" w:rsidR="00000000" w:rsidRPr="00000000">
        <w:rPr>
          <w:sz w:val="22"/>
          <w:szCs w:val="22"/>
          <w:rtl w:val="0"/>
        </w:rPr>
        <w:t xml:space="preserve">La comunicación entre el cliente y el servidor debe estar cifrada mediante HTTPS.</w:t>
      </w:r>
    </w:p>
    <w:p w:rsidR="00000000" w:rsidDel="00000000" w:rsidP="00000000" w:rsidRDefault="00000000" w:rsidRPr="00000000" w14:paraId="00000043">
      <w:pPr>
        <w:numPr>
          <w:ilvl w:val="1"/>
          <w:numId w:val="3"/>
        </w:numPr>
        <w:tabs>
          <w:tab w:val="left" w:leader="none" w:pos="567"/>
        </w:tabs>
        <w:spacing w:after="0" w:afterAutospacing="0" w:before="0" w:beforeAutospacing="0" w:lineRule="auto"/>
        <w:ind w:left="1440" w:hanging="360"/>
        <w:rPr>
          <w:sz w:val="22"/>
          <w:szCs w:val="22"/>
          <w:u w:val="none"/>
        </w:rPr>
      </w:pPr>
      <w:r w:rsidDel="00000000" w:rsidR="00000000" w:rsidRPr="00000000">
        <w:rPr>
          <w:sz w:val="22"/>
          <w:szCs w:val="22"/>
          <w:rtl w:val="0"/>
        </w:rPr>
        <w:t xml:space="preserve">Solo los miembros de un grupo podrán acceder a sus gastos y balances.</w:t>
      </w:r>
    </w:p>
    <w:p w:rsidR="00000000" w:rsidDel="00000000" w:rsidP="00000000" w:rsidRDefault="00000000" w:rsidRPr="00000000" w14:paraId="00000044">
      <w:pPr>
        <w:numPr>
          <w:ilvl w:val="0"/>
          <w:numId w:val="3"/>
        </w:numPr>
        <w:tabs>
          <w:tab w:val="left" w:leader="none" w:pos="567"/>
        </w:tabs>
        <w:spacing w:after="0" w:afterAutospacing="0" w:before="0" w:beforeAutospacing="0" w:lineRule="auto"/>
        <w:ind w:left="720" w:hanging="360"/>
        <w:rPr>
          <w:sz w:val="22"/>
          <w:szCs w:val="22"/>
          <w:u w:val="none"/>
        </w:rPr>
      </w:pPr>
      <w:r w:rsidDel="00000000" w:rsidR="00000000" w:rsidRPr="00000000">
        <w:rPr>
          <w:sz w:val="22"/>
          <w:szCs w:val="22"/>
          <w:rtl w:val="0"/>
        </w:rPr>
        <w:t xml:space="preserve"> Usabilidad:</w:t>
      </w:r>
    </w:p>
    <w:p w:rsidR="00000000" w:rsidDel="00000000" w:rsidP="00000000" w:rsidRDefault="00000000" w:rsidRPr="00000000" w14:paraId="00000045">
      <w:pPr>
        <w:numPr>
          <w:ilvl w:val="1"/>
          <w:numId w:val="3"/>
        </w:numPr>
        <w:tabs>
          <w:tab w:val="left" w:leader="none" w:pos="567"/>
        </w:tabs>
        <w:spacing w:after="240" w:before="0" w:beforeAutospacing="0" w:lineRule="auto"/>
        <w:ind w:left="1440" w:hanging="360"/>
        <w:rPr>
          <w:sz w:val="22"/>
          <w:szCs w:val="22"/>
          <w:u w:val="none"/>
        </w:rPr>
      </w:pPr>
      <w:r w:rsidDel="00000000" w:rsidR="00000000" w:rsidRPr="00000000">
        <w:rPr>
          <w:sz w:val="22"/>
          <w:szCs w:val="22"/>
          <w:rtl w:val="0"/>
        </w:rPr>
        <w:t xml:space="preserve"> La aplicación será compatible con navegadores web Firefox y Chrome.</w:t>
      </w:r>
    </w:p>
    <w:p w:rsidR="00000000" w:rsidDel="00000000" w:rsidP="00000000" w:rsidRDefault="00000000" w:rsidRPr="00000000" w14:paraId="00000046">
      <w:pPr>
        <w:tabs>
          <w:tab w:val="left" w:leader="none" w:pos="567"/>
        </w:tabs>
        <w:spacing w:after="240" w:before="240" w:lineRule="auto"/>
        <w:rPr>
          <w:sz w:val="22"/>
          <w:szCs w:val="22"/>
        </w:rPr>
      </w:pPr>
      <w:r w:rsidDel="00000000" w:rsidR="00000000" w:rsidRPr="00000000">
        <w:rPr>
          <w:rtl w:val="0"/>
        </w:rPr>
      </w:r>
    </w:p>
    <w:p w:rsidR="00000000" w:rsidDel="00000000" w:rsidP="00000000" w:rsidRDefault="00000000" w:rsidRPr="00000000" w14:paraId="00000047">
      <w:pPr>
        <w:numPr>
          <w:ilvl w:val="0"/>
          <w:numId w:val="3"/>
        </w:numPr>
        <w:tabs>
          <w:tab w:val="left" w:leader="none" w:pos="567"/>
        </w:tabs>
        <w:spacing w:after="0" w:afterAutospacing="0" w:before="240" w:lineRule="auto"/>
        <w:ind w:left="720" w:hanging="360"/>
        <w:rPr>
          <w:sz w:val="22"/>
          <w:szCs w:val="22"/>
          <w:u w:val="none"/>
        </w:rPr>
      </w:pPr>
      <w:r w:rsidDel="00000000" w:rsidR="00000000" w:rsidRPr="00000000">
        <w:rPr>
          <w:sz w:val="22"/>
          <w:szCs w:val="22"/>
          <w:rtl w:val="0"/>
        </w:rPr>
        <w:t xml:space="preserve"> Mantenibilidad:</w:t>
      </w:r>
    </w:p>
    <w:p w:rsidR="00000000" w:rsidDel="00000000" w:rsidP="00000000" w:rsidRDefault="00000000" w:rsidRPr="00000000" w14:paraId="00000048">
      <w:pPr>
        <w:numPr>
          <w:ilvl w:val="1"/>
          <w:numId w:val="3"/>
        </w:numPr>
        <w:tabs>
          <w:tab w:val="left" w:leader="none" w:pos="567"/>
        </w:tabs>
        <w:spacing w:after="240" w:before="0" w:beforeAutospacing="0" w:lineRule="auto"/>
        <w:ind w:left="1440" w:hanging="360"/>
        <w:rPr>
          <w:sz w:val="22"/>
          <w:szCs w:val="22"/>
          <w:u w:val="none"/>
        </w:rPr>
      </w:pPr>
      <w:r w:rsidDel="00000000" w:rsidR="00000000" w:rsidRPr="00000000">
        <w:rPr>
          <w:sz w:val="22"/>
          <w:szCs w:val="22"/>
          <w:rtl w:val="0"/>
        </w:rPr>
        <w:t xml:space="preserve"> La aplicación utiliza una arquitectura basada en REST API del lado del servidor.</w:t>
      </w:r>
    </w:p>
    <w:p w:rsidR="00000000" w:rsidDel="00000000" w:rsidP="00000000" w:rsidRDefault="00000000" w:rsidRPr="00000000" w14:paraId="00000049">
      <w:pPr>
        <w:tabs>
          <w:tab w:val="left" w:leader="none" w:pos="567"/>
        </w:tabs>
        <w:spacing w:after="240" w:before="240" w:lineRule="auto"/>
        <w:rPr>
          <w:sz w:val="22"/>
          <w:szCs w:val="22"/>
        </w:rPr>
      </w:pPr>
      <w:r w:rsidDel="00000000" w:rsidR="00000000" w:rsidRPr="00000000">
        <w:rPr>
          <w:sz w:val="22"/>
          <w:szCs w:val="22"/>
          <w:rtl w:val="0"/>
        </w:rPr>
        <w:t xml:space="preserve">Por otra parte, hemos de recordar las restricciones que ya se definieron en el Documento de Visión:</w:t>
      </w:r>
    </w:p>
    <w:p w:rsidR="00000000" w:rsidDel="00000000" w:rsidP="00000000" w:rsidRDefault="00000000" w:rsidRPr="00000000" w14:paraId="0000004A">
      <w:pPr>
        <w:tabs>
          <w:tab w:val="left" w:leader="none" w:pos="567"/>
        </w:tabs>
        <w:spacing w:after="240" w:before="240" w:lineRule="auto"/>
        <w:ind w:left="0" w:firstLine="0"/>
        <w:rPr>
          <w:sz w:val="22"/>
          <w:szCs w:val="22"/>
        </w:rPr>
      </w:pPr>
      <w:r w:rsidDel="00000000" w:rsidR="00000000" w:rsidRPr="00000000">
        <w:rPr>
          <w:sz w:val="22"/>
          <w:szCs w:val="22"/>
          <w:rtl w:val="0"/>
        </w:rPr>
        <w:tab/>
        <w:t xml:space="preserve">● Tecnología:</w:t>
      </w:r>
    </w:p>
    <w:p w:rsidR="00000000" w:rsidDel="00000000" w:rsidP="00000000" w:rsidRDefault="00000000" w:rsidRPr="00000000" w14:paraId="0000004B">
      <w:pPr>
        <w:tabs>
          <w:tab w:val="left" w:leader="none" w:pos="567"/>
        </w:tabs>
        <w:spacing w:after="240" w:before="240" w:lineRule="auto"/>
        <w:ind w:left="1440" w:firstLine="0"/>
        <w:rPr>
          <w:sz w:val="22"/>
          <w:szCs w:val="22"/>
        </w:rPr>
      </w:pPr>
      <w:r w:rsidDel="00000000" w:rsidR="00000000" w:rsidRPr="00000000">
        <w:rPr>
          <w:sz w:val="22"/>
          <w:szCs w:val="22"/>
          <w:rtl w:val="0"/>
        </w:rPr>
        <w:t xml:space="preserve">o El sistema se implementará como una aplicación web, sin una versión móvil nativa en esta fase.</w:t>
      </w:r>
    </w:p>
    <w:p w:rsidR="00000000" w:rsidDel="00000000" w:rsidP="00000000" w:rsidRDefault="00000000" w:rsidRPr="00000000" w14:paraId="0000004C">
      <w:pPr>
        <w:tabs>
          <w:tab w:val="left" w:leader="none" w:pos="567"/>
        </w:tabs>
        <w:spacing w:after="240" w:before="240" w:lineRule="auto"/>
        <w:ind w:left="1440" w:firstLine="0"/>
        <w:rPr>
          <w:sz w:val="22"/>
          <w:szCs w:val="22"/>
        </w:rPr>
      </w:pPr>
      <w:r w:rsidDel="00000000" w:rsidR="00000000" w:rsidRPr="00000000">
        <w:rPr>
          <w:sz w:val="22"/>
          <w:szCs w:val="22"/>
          <w:rtl w:val="0"/>
        </w:rPr>
        <w:t xml:space="preserve">o Se utilizarán bases de datos relacionales para almacenar la información de los usuarios y los gastos.</w:t>
      </w:r>
    </w:p>
    <w:p w:rsidR="00000000" w:rsidDel="00000000" w:rsidP="00000000" w:rsidRDefault="00000000" w:rsidRPr="00000000" w14:paraId="0000004D">
      <w:pPr>
        <w:tabs>
          <w:tab w:val="left" w:leader="none" w:pos="567"/>
        </w:tabs>
        <w:spacing w:after="240" w:before="240" w:lineRule="auto"/>
        <w:ind w:left="720" w:firstLine="0"/>
        <w:rPr>
          <w:sz w:val="22"/>
          <w:szCs w:val="22"/>
        </w:rPr>
      </w:pPr>
      <w:r w:rsidDel="00000000" w:rsidR="00000000" w:rsidRPr="00000000">
        <w:rPr>
          <w:sz w:val="22"/>
          <w:szCs w:val="22"/>
          <w:rtl w:val="0"/>
        </w:rPr>
        <w:t xml:space="preserve">● Alcance del MVP:</w:t>
      </w:r>
    </w:p>
    <w:p w:rsidR="00000000" w:rsidDel="00000000" w:rsidP="00000000" w:rsidRDefault="00000000" w:rsidRPr="00000000" w14:paraId="0000004E">
      <w:pPr>
        <w:tabs>
          <w:tab w:val="left" w:leader="none" w:pos="567"/>
        </w:tabs>
        <w:spacing w:after="240" w:before="240" w:lineRule="auto"/>
        <w:ind w:left="1440" w:firstLine="0"/>
        <w:rPr>
          <w:sz w:val="22"/>
          <w:szCs w:val="22"/>
        </w:rPr>
      </w:pPr>
      <w:r w:rsidDel="00000000" w:rsidR="00000000" w:rsidRPr="00000000">
        <w:rPr>
          <w:sz w:val="22"/>
          <w:szCs w:val="22"/>
          <w:rtl w:val="0"/>
        </w:rPr>
        <w:t xml:space="preserve">o En esta primera versión no se permitirá la integración con plataformas de pago.</w:t>
      </w:r>
    </w:p>
    <w:p w:rsidR="00000000" w:rsidDel="00000000" w:rsidP="00000000" w:rsidRDefault="00000000" w:rsidRPr="00000000" w14:paraId="0000004F">
      <w:pPr>
        <w:tabs>
          <w:tab w:val="left" w:leader="none" w:pos="567"/>
        </w:tabs>
        <w:spacing w:after="240" w:before="240" w:lineRule="auto"/>
        <w:ind w:left="1440" w:firstLine="0"/>
        <w:rPr>
          <w:sz w:val="22"/>
          <w:szCs w:val="22"/>
        </w:rPr>
      </w:pPr>
      <w:r w:rsidDel="00000000" w:rsidR="00000000" w:rsidRPr="00000000">
        <w:rPr>
          <w:sz w:val="22"/>
          <w:szCs w:val="22"/>
          <w:rtl w:val="0"/>
        </w:rPr>
        <w:t xml:space="preserve">o No se incluirán funcionalidades avanzadas como categorización de gastos o reportes detallados.</w:t>
      </w:r>
    </w:p>
    <w:p w:rsidR="00000000" w:rsidDel="00000000" w:rsidP="00000000" w:rsidRDefault="00000000" w:rsidRPr="00000000" w14:paraId="00000050">
      <w:pPr>
        <w:tabs>
          <w:tab w:val="left" w:leader="none" w:pos="567"/>
        </w:tabs>
        <w:spacing w:after="240" w:before="240" w:lineRule="auto"/>
        <w:ind w:left="720" w:firstLine="0"/>
        <w:rPr>
          <w:sz w:val="22"/>
          <w:szCs w:val="22"/>
        </w:rPr>
      </w:pPr>
      <w:r w:rsidDel="00000000" w:rsidR="00000000" w:rsidRPr="00000000">
        <w:rPr>
          <w:sz w:val="22"/>
          <w:szCs w:val="22"/>
          <w:rtl w:val="0"/>
        </w:rPr>
        <w:t xml:space="preserve">● Implementación:</w:t>
      </w:r>
    </w:p>
    <w:p w:rsidR="00000000" w:rsidDel="00000000" w:rsidP="00000000" w:rsidRDefault="00000000" w:rsidRPr="00000000" w14:paraId="00000051">
      <w:pPr>
        <w:tabs>
          <w:tab w:val="left" w:leader="none" w:pos="567"/>
        </w:tabs>
        <w:spacing w:after="240" w:before="240" w:lineRule="auto"/>
        <w:ind w:left="1440" w:firstLine="0"/>
        <w:rPr>
          <w:sz w:val="22"/>
          <w:szCs w:val="22"/>
        </w:rPr>
      </w:pPr>
      <w:r w:rsidDel="00000000" w:rsidR="00000000" w:rsidRPr="00000000">
        <w:rPr>
          <w:sz w:val="22"/>
          <w:szCs w:val="22"/>
          <w:rtl w:val="0"/>
        </w:rPr>
        <w:t xml:space="preserve">o Capa de presentación: HTML y CSS mediante tecnologías de plantillas de servidor (Thymeleaf, por ejemplo).</w:t>
      </w:r>
    </w:p>
    <w:p w:rsidR="00000000" w:rsidDel="00000000" w:rsidP="00000000" w:rsidRDefault="00000000" w:rsidRPr="00000000" w14:paraId="00000052">
      <w:pPr>
        <w:tabs>
          <w:tab w:val="left" w:leader="none" w:pos="567"/>
        </w:tabs>
        <w:spacing w:after="240" w:before="240" w:lineRule="auto"/>
        <w:ind w:left="1440" w:firstLine="0"/>
        <w:rPr>
          <w:sz w:val="22"/>
          <w:szCs w:val="22"/>
        </w:rPr>
      </w:pPr>
      <w:r w:rsidDel="00000000" w:rsidR="00000000" w:rsidRPr="00000000">
        <w:rPr>
          <w:sz w:val="22"/>
          <w:szCs w:val="22"/>
          <w:rtl w:val="0"/>
        </w:rPr>
        <w:t xml:space="preserve">o Lógica de aplicación: Java con Spring Boot, implementando una REST API que se comunica con la base de datos a través de repositorios utilizando JPA integrado con Hibernate.</w:t>
      </w:r>
    </w:p>
    <w:p w:rsidR="00000000" w:rsidDel="00000000" w:rsidP="00000000" w:rsidRDefault="00000000" w:rsidRPr="00000000" w14:paraId="00000053">
      <w:pPr>
        <w:tabs>
          <w:tab w:val="left" w:leader="none" w:pos="567"/>
        </w:tabs>
        <w:spacing w:after="240" w:before="240" w:lineRule="auto"/>
        <w:ind w:left="720" w:firstLine="0"/>
        <w:rPr>
          <w:sz w:val="22"/>
          <w:szCs w:val="22"/>
        </w:rPr>
      </w:pPr>
      <w:r w:rsidDel="00000000" w:rsidR="00000000" w:rsidRPr="00000000">
        <w:rPr>
          <w:sz w:val="22"/>
          <w:szCs w:val="22"/>
          <w:rtl w:val="0"/>
        </w:rPr>
        <w:t xml:space="preserve">● Interfaz:</w:t>
      </w:r>
    </w:p>
    <w:p w:rsidR="00000000" w:rsidDel="00000000" w:rsidP="00000000" w:rsidRDefault="00000000" w:rsidRPr="00000000" w14:paraId="00000054">
      <w:pPr>
        <w:tabs>
          <w:tab w:val="left" w:leader="none" w:pos="567"/>
        </w:tabs>
        <w:spacing w:after="240" w:before="240" w:lineRule="auto"/>
        <w:ind w:left="1440" w:firstLine="0"/>
        <w:rPr>
          <w:sz w:val="22"/>
          <w:szCs w:val="22"/>
        </w:rPr>
      </w:pPr>
      <w:r w:rsidDel="00000000" w:rsidR="00000000" w:rsidRPr="00000000">
        <w:rPr>
          <w:sz w:val="22"/>
          <w:szCs w:val="22"/>
          <w:rtl w:val="0"/>
        </w:rPr>
        <w:t xml:space="preserve">o La funcionalidad de envío de correos depende de la conexión con Gmail.</w:t>
      </w:r>
    </w:p>
    <w:p w:rsidR="00000000" w:rsidDel="00000000" w:rsidP="00000000" w:rsidRDefault="00000000" w:rsidRPr="00000000" w14:paraId="00000055">
      <w:pPr>
        <w:tabs>
          <w:tab w:val="left" w:leader="none" w:pos="567"/>
        </w:tabs>
        <w:spacing w:after="240" w:before="240" w:lineRule="auto"/>
        <w:ind w:left="720" w:firstLine="0"/>
        <w:rPr>
          <w:sz w:val="22"/>
          <w:szCs w:val="22"/>
        </w:rPr>
      </w:pPr>
      <w:r w:rsidDel="00000000" w:rsidR="00000000" w:rsidRPr="00000000">
        <w:rPr>
          <w:sz w:val="22"/>
          <w:szCs w:val="22"/>
          <w:rtl w:val="0"/>
        </w:rPr>
        <w:t xml:space="preserve">● Legales:</w:t>
      </w:r>
    </w:p>
    <w:p w:rsidR="00000000" w:rsidDel="00000000" w:rsidP="00000000" w:rsidRDefault="00000000" w:rsidRPr="00000000" w14:paraId="00000056">
      <w:pPr>
        <w:tabs>
          <w:tab w:val="left" w:leader="none" w:pos="567"/>
        </w:tabs>
        <w:spacing w:after="240" w:before="240" w:lineRule="auto"/>
        <w:ind w:left="1440" w:firstLine="0"/>
        <w:rPr>
          <w:sz w:val="22"/>
          <w:szCs w:val="22"/>
        </w:rPr>
      </w:pPr>
      <w:r w:rsidDel="00000000" w:rsidR="00000000" w:rsidRPr="00000000">
        <w:rPr>
          <w:sz w:val="22"/>
          <w:szCs w:val="22"/>
          <w:rtl w:val="0"/>
        </w:rPr>
        <w:t xml:space="preserve">o Se llevará un registro de los datos recabados y sus finalidades (incluido en el</w:t>
      </w:r>
    </w:p>
    <w:p w:rsidR="00000000" w:rsidDel="00000000" w:rsidP="00000000" w:rsidRDefault="00000000" w:rsidRPr="00000000" w14:paraId="00000057">
      <w:pPr>
        <w:tabs>
          <w:tab w:val="left" w:leader="none" w:pos="567"/>
        </w:tabs>
        <w:spacing w:after="240" w:before="240" w:lineRule="auto"/>
        <w:ind w:left="1440" w:firstLine="0"/>
        <w:rPr>
          <w:sz w:val="22"/>
          <w:szCs w:val="22"/>
        </w:rPr>
      </w:pPr>
      <w:r w:rsidDel="00000000" w:rsidR="00000000" w:rsidRPr="00000000">
        <w:rPr>
          <w:sz w:val="22"/>
          <w:szCs w:val="22"/>
          <w:rtl w:val="0"/>
        </w:rPr>
        <w:t xml:space="preserve">repositorio del código), según lo especificado en la normativa mencionada en</w:t>
      </w:r>
    </w:p>
    <w:p w:rsidR="00000000" w:rsidDel="00000000" w:rsidP="00000000" w:rsidRDefault="00000000" w:rsidRPr="00000000" w14:paraId="00000058">
      <w:pPr>
        <w:tabs>
          <w:tab w:val="left" w:leader="none" w:pos="567"/>
        </w:tabs>
        <w:spacing w:after="240" w:before="240" w:lineRule="auto"/>
        <w:ind w:left="1440" w:firstLine="0"/>
        <w:rPr>
          <w:sz w:val="22"/>
          <w:szCs w:val="22"/>
        </w:rPr>
      </w:pPr>
      <w:r w:rsidDel="00000000" w:rsidR="00000000" w:rsidRPr="00000000">
        <w:rPr>
          <w:sz w:val="22"/>
          <w:szCs w:val="22"/>
          <w:rtl w:val="0"/>
        </w:rPr>
        <w:t xml:space="preserve">las reglas de dominio (Ley Orgánica 3/2018).</w:t>
      </w:r>
    </w:p>
    <w:p w:rsidR="00000000" w:rsidDel="00000000" w:rsidP="00000000" w:rsidRDefault="00000000" w:rsidRPr="00000000" w14:paraId="00000059">
      <w:pPr>
        <w:pStyle w:val="Heading3"/>
        <w:keepNext w:val="0"/>
        <w:tabs>
          <w:tab w:val="left" w:leader="none" w:pos="567"/>
        </w:tabs>
        <w:spacing w:after="80" w:before="280" w:lineRule="auto"/>
        <w:ind w:left="431" w:firstLine="0"/>
        <w:rPr>
          <w:rFonts w:ascii="Times New Roman" w:cs="Times New Roman" w:eastAsia="Times New Roman" w:hAnsi="Times New Roman"/>
        </w:rPr>
      </w:pPr>
      <w:bookmarkStart w:colFirst="0" w:colLast="0" w:name="_heading=h.bq4qe3rmmzgd" w:id="3"/>
      <w:bookmarkEnd w:id="3"/>
      <w:r w:rsidDel="00000000" w:rsidR="00000000" w:rsidRPr="00000000">
        <w:rPr>
          <w:rFonts w:ascii="Times New Roman" w:cs="Times New Roman" w:eastAsia="Times New Roman" w:hAnsi="Times New Roman"/>
          <w:rtl w:val="0"/>
        </w:rPr>
        <w:t xml:space="preserve">2.2 Patrón de arquitectura seleccionado</w:t>
      </w:r>
    </w:p>
    <w:p w:rsidR="00000000" w:rsidDel="00000000" w:rsidP="00000000" w:rsidRDefault="00000000" w:rsidRPr="00000000" w14:paraId="0000005A">
      <w:pPr>
        <w:tabs>
          <w:tab w:val="left" w:leader="none" w:pos="567"/>
        </w:tabs>
        <w:spacing w:after="240" w:before="240" w:lineRule="auto"/>
        <w:rPr>
          <w:sz w:val="22"/>
          <w:szCs w:val="22"/>
        </w:rPr>
      </w:pPr>
      <w:r w:rsidDel="00000000" w:rsidR="00000000" w:rsidRPr="00000000">
        <w:rPr>
          <w:sz w:val="22"/>
          <w:szCs w:val="22"/>
          <w:rtl w:val="0"/>
        </w:rPr>
        <w:t xml:space="preserve">Se opta por una </w:t>
      </w:r>
      <w:r w:rsidDel="00000000" w:rsidR="00000000" w:rsidRPr="00000000">
        <w:rPr>
          <w:b w:val="1"/>
          <w:sz w:val="22"/>
          <w:szCs w:val="22"/>
          <w:rtl w:val="0"/>
        </w:rPr>
        <w:t xml:space="preserve">arquitectura en tres capas</w:t>
      </w:r>
      <w:r w:rsidDel="00000000" w:rsidR="00000000" w:rsidRPr="00000000">
        <w:rPr>
          <w:sz w:val="22"/>
          <w:szCs w:val="22"/>
          <w:rtl w:val="0"/>
        </w:rPr>
        <w:t xml:space="preserve"> que se estructura de la siguiente manera:</w:t>
      </w:r>
    </w:p>
    <w:p w:rsidR="00000000" w:rsidDel="00000000" w:rsidP="00000000" w:rsidRDefault="00000000" w:rsidRPr="00000000" w14:paraId="0000005B">
      <w:pPr>
        <w:numPr>
          <w:ilvl w:val="0"/>
          <w:numId w:val="1"/>
        </w:numPr>
        <w:tabs>
          <w:tab w:val="left" w:leader="none" w:pos="567"/>
        </w:tabs>
        <w:spacing w:after="0" w:afterAutospacing="0" w:before="240" w:lineRule="auto"/>
        <w:ind w:left="720" w:hanging="360"/>
        <w:rPr>
          <w:sz w:val="22"/>
          <w:szCs w:val="22"/>
        </w:rPr>
      </w:pPr>
      <w:r w:rsidDel="00000000" w:rsidR="00000000" w:rsidRPr="00000000">
        <w:rPr>
          <w:b w:val="1"/>
          <w:sz w:val="22"/>
          <w:szCs w:val="22"/>
          <w:rtl w:val="0"/>
        </w:rPr>
        <w:t xml:space="preserve">Capa de presentación:</w:t>
      </w:r>
    </w:p>
    <w:p w:rsidR="00000000" w:rsidDel="00000000" w:rsidP="00000000" w:rsidRDefault="00000000" w:rsidRPr="00000000" w14:paraId="0000005C">
      <w:pPr>
        <w:numPr>
          <w:ilvl w:val="1"/>
          <w:numId w:val="1"/>
        </w:numPr>
        <w:tabs>
          <w:tab w:val="left" w:leader="none" w:pos="567"/>
        </w:tabs>
        <w:spacing w:after="0" w:afterAutospacing="0" w:before="0" w:beforeAutospacing="0" w:lineRule="auto"/>
        <w:ind w:left="1440" w:hanging="360"/>
        <w:rPr>
          <w:sz w:val="22"/>
          <w:szCs w:val="22"/>
        </w:rPr>
      </w:pPr>
      <w:r w:rsidDel="00000000" w:rsidR="00000000" w:rsidRPr="00000000">
        <w:rPr>
          <w:sz w:val="22"/>
          <w:szCs w:val="22"/>
          <w:rtl w:val="0"/>
        </w:rPr>
        <w:t xml:space="preserve">Aplicación web desarrollada usando HTML y CSS generada mediante tecnologías de plantillas de servidor, responsable de la interfaz de usuario y la experiencia interactiva.</w:t>
      </w:r>
    </w:p>
    <w:p w:rsidR="00000000" w:rsidDel="00000000" w:rsidP="00000000" w:rsidRDefault="00000000" w:rsidRPr="00000000" w14:paraId="0000005D">
      <w:pPr>
        <w:numPr>
          <w:ilvl w:val="0"/>
          <w:numId w:val="1"/>
        </w:numPr>
        <w:tabs>
          <w:tab w:val="left" w:leader="none" w:pos="567"/>
        </w:tabs>
        <w:spacing w:after="0" w:afterAutospacing="0" w:before="0" w:beforeAutospacing="0" w:lineRule="auto"/>
        <w:ind w:left="720" w:hanging="360"/>
        <w:rPr>
          <w:sz w:val="22"/>
          <w:szCs w:val="22"/>
        </w:rPr>
      </w:pPr>
      <w:r w:rsidDel="00000000" w:rsidR="00000000" w:rsidRPr="00000000">
        <w:rPr>
          <w:b w:val="1"/>
          <w:sz w:val="22"/>
          <w:szCs w:val="22"/>
          <w:rtl w:val="0"/>
        </w:rPr>
        <w:t xml:space="preserve">Capa de negocio (API):</w:t>
      </w:r>
    </w:p>
    <w:p w:rsidR="00000000" w:rsidDel="00000000" w:rsidP="00000000" w:rsidRDefault="00000000" w:rsidRPr="00000000" w14:paraId="0000005E">
      <w:pPr>
        <w:numPr>
          <w:ilvl w:val="1"/>
          <w:numId w:val="1"/>
        </w:numPr>
        <w:tabs>
          <w:tab w:val="left" w:leader="none" w:pos="567"/>
        </w:tabs>
        <w:spacing w:after="240" w:before="0" w:beforeAutospacing="0" w:lineRule="auto"/>
        <w:ind w:left="1440" w:hanging="360"/>
        <w:rPr>
          <w:sz w:val="22"/>
          <w:szCs w:val="22"/>
        </w:rPr>
      </w:pPr>
      <w:r w:rsidDel="00000000" w:rsidR="00000000" w:rsidRPr="00000000">
        <w:rPr>
          <w:sz w:val="22"/>
          <w:szCs w:val="22"/>
          <w:rtl w:val="0"/>
        </w:rPr>
        <w:t xml:space="preserve">Java Persistance API (JPA) con Hibernate sobre base de datos relacional.</w:t>
      </w:r>
    </w:p>
    <w:p w:rsidR="00000000" w:rsidDel="00000000" w:rsidP="00000000" w:rsidRDefault="00000000" w:rsidRPr="00000000" w14:paraId="0000005F">
      <w:pPr>
        <w:tabs>
          <w:tab w:val="left" w:leader="none" w:pos="567"/>
        </w:tabs>
        <w:spacing w:after="240" w:before="240" w:lineRule="auto"/>
        <w:rPr>
          <w:sz w:val="22"/>
          <w:szCs w:val="22"/>
        </w:rPr>
      </w:pPr>
      <w:r w:rsidDel="00000000" w:rsidR="00000000" w:rsidRPr="00000000">
        <w:rPr>
          <w:rtl w:val="0"/>
        </w:rPr>
      </w:r>
    </w:p>
    <w:p w:rsidR="00000000" w:rsidDel="00000000" w:rsidP="00000000" w:rsidRDefault="00000000" w:rsidRPr="00000000" w14:paraId="00000060">
      <w:pPr>
        <w:numPr>
          <w:ilvl w:val="0"/>
          <w:numId w:val="1"/>
        </w:numPr>
        <w:tabs>
          <w:tab w:val="left" w:leader="none" w:pos="567"/>
        </w:tabs>
        <w:spacing w:after="0" w:afterAutospacing="0" w:before="240" w:lineRule="auto"/>
        <w:ind w:left="720" w:hanging="360"/>
        <w:rPr>
          <w:sz w:val="22"/>
          <w:szCs w:val="22"/>
        </w:rPr>
      </w:pPr>
      <w:r w:rsidDel="00000000" w:rsidR="00000000" w:rsidRPr="00000000">
        <w:rPr>
          <w:b w:val="1"/>
          <w:sz w:val="22"/>
          <w:szCs w:val="22"/>
          <w:rtl w:val="0"/>
        </w:rPr>
        <w:t xml:space="preserve">Capa de persistencia:</w:t>
      </w:r>
    </w:p>
    <w:p w:rsidR="00000000" w:rsidDel="00000000" w:rsidP="00000000" w:rsidRDefault="00000000" w:rsidRPr="00000000" w14:paraId="00000061">
      <w:pPr>
        <w:numPr>
          <w:ilvl w:val="1"/>
          <w:numId w:val="1"/>
        </w:numPr>
        <w:tabs>
          <w:tab w:val="left" w:leader="none" w:pos="567"/>
        </w:tabs>
        <w:spacing w:after="240" w:before="0" w:beforeAutospacing="0" w:lineRule="auto"/>
        <w:ind w:left="1440" w:hanging="360"/>
        <w:rPr>
          <w:sz w:val="22"/>
          <w:szCs w:val="22"/>
        </w:rPr>
      </w:pPr>
      <w:r w:rsidDel="00000000" w:rsidR="00000000" w:rsidRPr="00000000">
        <w:rPr>
          <w:sz w:val="22"/>
          <w:szCs w:val="22"/>
          <w:rtl w:val="0"/>
        </w:rPr>
        <w:t xml:space="preserve">Base de datos relacional (SQL) que almacena usuarios, grupos, gastos y participaciones.</w:t>
      </w:r>
    </w:p>
    <w:p w:rsidR="00000000" w:rsidDel="00000000" w:rsidP="00000000" w:rsidRDefault="00000000" w:rsidRPr="00000000" w14:paraId="00000062">
      <w:pPr>
        <w:tabs>
          <w:tab w:val="left" w:leader="none" w:pos="567"/>
        </w:tabs>
        <w:spacing w:after="240" w:before="240" w:lineRule="auto"/>
        <w:rPr>
          <w:sz w:val="22"/>
          <w:szCs w:val="22"/>
        </w:rPr>
      </w:pPr>
      <w:r w:rsidDel="00000000" w:rsidR="00000000" w:rsidRPr="00000000">
        <w:rPr>
          <w:b w:val="1"/>
          <w:sz w:val="22"/>
          <w:szCs w:val="22"/>
          <w:rtl w:val="0"/>
        </w:rPr>
        <w:t xml:space="preserve">Justificación:</w:t>
        <w:br w:type="textWrapping"/>
      </w:r>
      <w:r w:rsidDel="00000000" w:rsidR="00000000" w:rsidRPr="00000000">
        <w:rPr>
          <w:sz w:val="22"/>
          <w:szCs w:val="22"/>
          <w:rtl w:val="0"/>
        </w:rPr>
        <w:t xml:space="preserve">Esta separación facilita la escalabilidad, el mantenimiento y la posibilidad de desarrollo paralelo entre front-end y back-end, lo que resulta fundamental en un entorno ágil y con entregas iterativas (Scrum).</w:t>
      </w:r>
    </w:p>
    <w:p w:rsidR="00000000" w:rsidDel="00000000" w:rsidP="00000000" w:rsidRDefault="00000000" w:rsidRPr="00000000" w14:paraId="00000063">
      <w:pPr>
        <w:pStyle w:val="Heading3"/>
        <w:keepNext w:val="0"/>
        <w:tabs>
          <w:tab w:val="left" w:leader="none" w:pos="567"/>
        </w:tabs>
        <w:spacing w:after="80" w:before="280" w:lineRule="auto"/>
        <w:ind w:left="576" w:firstLine="0"/>
        <w:rPr>
          <w:rFonts w:ascii="Times New Roman" w:cs="Times New Roman" w:eastAsia="Times New Roman" w:hAnsi="Times New Roman"/>
        </w:rPr>
      </w:pPr>
      <w:bookmarkStart w:colFirst="0" w:colLast="0" w:name="_heading=h.yih74xzdxx9i" w:id="4"/>
      <w:bookmarkEnd w:id="4"/>
      <w:r w:rsidDel="00000000" w:rsidR="00000000" w:rsidRPr="00000000">
        <w:rPr>
          <w:rFonts w:ascii="Times New Roman" w:cs="Times New Roman" w:eastAsia="Times New Roman" w:hAnsi="Times New Roman"/>
          <w:rtl w:val="0"/>
        </w:rPr>
        <w:t xml:space="preserve">2.3 Otros criterios y restricciones</w:t>
      </w:r>
    </w:p>
    <w:p w:rsidR="00000000" w:rsidDel="00000000" w:rsidP="00000000" w:rsidRDefault="00000000" w:rsidRPr="00000000" w14:paraId="00000064">
      <w:pPr>
        <w:numPr>
          <w:ilvl w:val="0"/>
          <w:numId w:val="2"/>
        </w:numPr>
        <w:tabs>
          <w:tab w:val="left" w:leader="none" w:pos="567"/>
        </w:tabs>
        <w:spacing w:after="0" w:afterAutospacing="0" w:before="240" w:lineRule="auto"/>
        <w:ind w:left="720" w:hanging="360"/>
        <w:rPr>
          <w:sz w:val="22"/>
          <w:szCs w:val="22"/>
        </w:rPr>
      </w:pPr>
      <w:r w:rsidDel="00000000" w:rsidR="00000000" w:rsidRPr="00000000">
        <w:rPr>
          <w:b w:val="1"/>
          <w:sz w:val="22"/>
          <w:szCs w:val="22"/>
          <w:rtl w:val="0"/>
        </w:rPr>
        <w:t xml:space="preserve">Estándares y herramientas:</w:t>
      </w:r>
    </w:p>
    <w:p w:rsidR="00000000" w:rsidDel="00000000" w:rsidP="00000000" w:rsidRDefault="00000000" w:rsidRPr="00000000" w14:paraId="00000065">
      <w:pPr>
        <w:numPr>
          <w:ilvl w:val="1"/>
          <w:numId w:val="2"/>
        </w:numPr>
        <w:tabs>
          <w:tab w:val="left" w:leader="none" w:pos="567"/>
        </w:tabs>
        <w:spacing w:after="0" w:afterAutospacing="0" w:before="0" w:beforeAutospacing="0" w:lineRule="auto"/>
        <w:ind w:left="1440" w:hanging="360"/>
        <w:rPr>
          <w:sz w:val="22"/>
          <w:szCs w:val="22"/>
        </w:rPr>
      </w:pPr>
      <w:r w:rsidDel="00000000" w:rsidR="00000000" w:rsidRPr="00000000">
        <w:rPr>
          <w:sz w:val="22"/>
          <w:szCs w:val="22"/>
          <w:rtl w:val="0"/>
        </w:rPr>
        <w:t xml:space="preserve">Se seguirán convenciones de RESTful API y se utilizarán estándares de codificación y seguridad (por ejemplo, HTTPS, encriptación de contraseñas).</w:t>
      </w:r>
    </w:p>
    <w:p w:rsidR="00000000" w:rsidDel="00000000" w:rsidP="00000000" w:rsidRDefault="00000000" w:rsidRPr="00000000" w14:paraId="00000066">
      <w:pPr>
        <w:numPr>
          <w:ilvl w:val="1"/>
          <w:numId w:val="2"/>
        </w:numPr>
        <w:tabs>
          <w:tab w:val="left" w:leader="none" w:pos="567"/>
        </w:tabs>
        <w:spacing w:after="0" w:afterAutospacing="0" w:before="0" w:beforeAutospacing="0" w:lineRule="auto"/>
        <w:ind w:left="1440" w:hanging="360"/>
        <w:rPr>
          <w:sz w:val="22"/>
          <w:szCs w:val="22"/>
        </w:rPr>
      </w:pPr>
      <w:r w:rsidDel="00000000" w:rsidR="00000000" w:rsidRPr="00000000">
        <w:rPr>
          <w:sz w:val="22"/>
          <w:szCs w:val="22"/>
          <w:rtl w:val="0"/>
        </w:rPr>
        <w:t xml:space="preserve">El equipo usa Trello para la gestión de tareas, GitHub para el código y Slack para la comunicación interna.</w:t>
      </w:r>
    </w:p>
    <w:p w:rsidR="00000000" w:rsidDel="00000000" w:rsidP="00000000" w:rsidRDefault="00000000" w:rsidRPr="00000000" w14:paraId="00000067">
      <w:pPr>
        <w:numPr>
          <w:ilvl w:val="0"/>
          <w:numId w:val="2"/>
        </w:numPr>
        <w:tabs>
          <w:tab w:val="left" w:leader="none" w:pos="567"/>
        </w:tabs>
        <w:spacing w:after="0" w:afterAutospacing="0" w:before="0" w:beforeAutospacing="0" w:lineRule="auto"/>
        <w:ind w:left="720" w:hanging="360"/>
        <w:rPr>
          <w:sz w:val="22"/>
          <w:szCs w:val="22"/>
        </w:rPr>
      </w:pPr>
      <w:r w:rsidDel="00000000" w:rsidR="00000000" w:rsidRPr="00000000">
        <w:rPr>
          <w:b w:val="1"/>
          <w:sz w:val="22"/>
          <w:szCs w:val="22"/>
          <w:rtl w:val="0"/>
        </w:rPr>
        <w:t xml:space="preserve">Restricciones tecnológicas:</w:t>
      </w:r>
    </w:p>
    <w:p w:rsidR="00000000" w:rsidDel="00000000" w:rsidP="00000000" w:rsidRDefault="00000000" w:rsidRPr="00000000" w14:paraId="00000068">
      <w:pPr>
        <w:numPr>
          <w:ilvl w:val="1"/>
          <w:numId w:val="2"/>
        </w:numPr>
        <w:tabs>
          <w:tab w:val="left" w:leader="none" w:pos="567"/>
        </w:tabs>
        <w:spacing w:after="0" w:afterAutospacing="0" w:before="0" w:beforeAutospacing="0" w:lineRule="auto"/>
        <w:ind w:left="1440" w:hanging="360"/>
        <w:rPr>
          <w:sz w:val="22"/>
          <w:szCs w:val="22"/>
        </w:rPr>
      </w:pPr>
      <w:r w:rsidDel="00000000" w:rsidR="00000000" w:rsidRPr="00000000">
        <w:rPr>
          <w:sz w:val="22"/>
          <w:szCs w:val="22"/>
          <w:rtl w:val="0"/>
        </w:rPr>
        <w:t xml:space="preserve">El sistema será una aplicación web (sin versión nativa móvil en el MVP).</w:t>
      </w:r>
    </w:p>
    <w:p w:rsidR="00000000" w:rsidDel="00000000" w:rsidP="00000000" w:rsidRDefault="00000000" w:rsidRPr="00000000" w14:paraId="00000069">
      <w:pPr>
        <w:numPr>
          <w:ilvl w:val="1"/>
          <w:numId w:val="2"/>
        </w:numPr>
        <w:tabs>
          <w:tab w:val="left" w:leader="none" w:pos="567"/>
        </w:tabs>
        <w:spacing w:after="240" w:before="0" w:beforeAutospacing="0" w:lineRule="auto"/>
        <w:ind w:left="1440" w:hanging="360"/>
        <w:rPr>
          <w:sz w:val="22"/>
          <w:szCs w:val="22"/>
        </w:rPr>
      </w:pPr>
      <w:r w:rsidDel="00000000" w:rsidR="00000000" w:rsidRPr="00000000">
        <w:rPr>
          <w:sz w:val="22"/>
          <w:szCs w:val="22"/>
          <w:rtl w:val="0"/>
        </w:rPr>
        <w:t xml:space="preserve">La elección de tecnologías responde a la experiencia previa del equipo y a la disponibilidad de recursos.</w:t>
      </w:r>
      <w:r w:rsidDel="00000000" w:rsidR="00000000" w:rsidRPr="00000000">
        <w:rPr>
          <w:rtl w:val="0"/>
        </w:rPr>
      </w:r>
    </w:p>
    <w:p w:rsidR="00000000" w:rsidDel="00000000" w:rsidP="00000000" w:rsidRDefault="00000000" w:rsidRPr="00000000" w14:paraId="0000006A">
      <w:pPr>
        <w:pStyle w:val="Heading1"/>
        <w:numPr>
          <w:ilvl w:val="0"/>
          <w:numId w:val="4"/>
        </w:numPr>
        <w:tabs>
          <w:tab w:val="left" w:leader="none" w:pos="567"/>
        </w:tabs>
        <w:ind w:left="431" w:hanging="431"/>
        <w:rPr/>
      </w:pPr>
      <w:bookmarkStart w:colFirst="0" w:colLast="0" w:name="_heading=h.1t3h5sf" w:id="5"/>
      <w:bookmarkEnd w:id="5"/>
      <w:r w:rsidDel="00000000" w:rsidR="00000000" w:rsidRPr="00000000">
        <w:rPr>
          <w:rtl w:val="0"/>
        </w:rPr>
        <w:t xml:space="preserve">DESCRIPCIÓN DE LA ARQUITECTURA</w:t>
      </w:r>
      <w:r w:rsidDel="00000000" w:rsidR="00000000" w:rsidRPr="00000000">
        <w:rPr>
          <w:rtl w:val="0"/>
        </w:rPr>
      </w:r>
    </w:p>
    <w:p w:rsidR="00000000" w:rsidDel="00000000" w:rsidP="00000000" w:rsidRDefault="00000000" w:rsidRPr="00000000" w14:paraId="0000006B">
      <w:pPr>
        <w:pStyle w:val="Heading2"/>
        <w:numPr>
          <w:ilvl w:val="1"/>
          <w:numId w:val="4"/>
        </w:numPr>
        <w:ind w:left="576" w:hanging="576"/>
        <w:rPr>
          <w:rFonts w:ascii="Times New Roman" w:cs="Times New Roman" w:eastAsia="Times New Roman" w:hAnsi="Times New Roman"/>
          <w:sz w:val="22"/>
          <w:szCs w:val="22"/>
        </w:rPr>
      </w:pPr>
      <w:bookmarkStart w:colFirst="0" w:colLast="0" w:name="_heading=h.4d34og8" w:id="6"/>
      <w:bookmarkEnd w:id="6"/>
      <w:r w:rsidDel="00000000" w:rsidR="00000000" w:rsidRPr="00000000">
        <w:rPr>
          <w:rFonts w:ascii="Times New Roman" w:cs="Times New Roman" w:eastAsia="Times New Roman" w:hAnsi="Times New Roman"/>
          <w:sz w:val="22"/>
          <w:szCs w:val="22"/>
          <w:rtl w:val="0"/>
        </w:rPr>
        <w:t xml:space="preserve">Vista lógica de la arquitectura</w:t>
      </w:r>
    </w:p>
    <w:p w:rsidR="00000000" w:rsidDel="00000000" w:rsidP="00000000" w:rsidRDefault="00000000" w:rsidRPr="00000000" w14:paraId="0000006C">
      <w:pPr>
        <w:rPr/>
      </w:pPr>
      <w:r w:rsidDel="00000000" w:rsidR="00000000" w:rsidRPr="00000000">
        <w:rPr/>
        <w:drawing>
          <wp:inline distB="114300" distT="114300" distL="114300" distR="114300">
            <wp:extent cx="6073708" cy="3759914"/>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073708" cy="3759914"/>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200" w:lineRule="auto"/>
        <w:rPr>
          <w:i w:val="1"/>
          <w:sz w:val="22"/>
          <w:szCs w:val="22"/>
        </w:rPr>
      </w:pPr>
      <w:r w:rsidDel="00000000" w:rsidR="00000000" w:rsidRPr="00000000">
        <w:rPr>
          <w:i w:val="1"/>
          <w:color w:val="1f497d"/>
          <w:sz w:val="18"/>
          <w:szCs w:val="18"/>
          <w:rtl w:val="0"/>
        </w:rPr>
        <w:t xml:space="preserve">Diagrama 1: Diagrama de paquete split.it</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2"/>
        <w:numPr>
          <w:ilvl w:val="1"/>
          <w:numId w:val="4"/>
        </w:numPr>
        <w:ind w:left="576" w:hanging="576"/>
        <w:rPr>
          <w:rFonts w:ascii="Times New Roman" w:cs="Times New Roman" w:eastAsia="Times New Roman" w:hAnsi="Times New Roman"/>
          <w:sz w:val="22"/>
          <w:szCs w:val="22"/>
        </w:rPr>
      </w:pPr>
      <w:bookmarkStart w:colFirst="0" w:colLast="0" w:name="_heading=h.2s8eyo1" w:id="7"/>
      <w:bookmarkEnd w:id="7"/>
      <w:r w:rsidDel="00000000" w:rsidR="00000000" w:rsidRPr="00000000">
        <w:rPr>
          <w:rFonts w:ascii="Times New Roman" w:cs="Times New Roman" w:eastAsia="Times New Roman" w:hAnsi="Times New Roman"/>
          <w:sz w:val="22"/>
          <w:szCs w:val="22"/>
          <w:rtl w:val="0"/>
        </w:rPr>
        <w:t xml:space="preserve">Vista de despliegue de la arquitectura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360" w:right="0" w:firstLine="0"/>
        <w:jc w:val="both"/>
        <w:rPr>
          <w:i w:val="1"/>
          <w:sz w:val="22"/>
          <w:szCs w:val="22"/>
        </w:rPr>
      </w:pPr>
      <w:r w:rsidDel="00000000" w:rsidR="00000000" w:rsidRPr="00000000">
        <w:rPr>
          <w:i w:val="1"/>
          <w:sz w:val="22"/>
          <w:szCs w:val="22"/>
        </w:rPr>
        <w:drawing>
          <wp:inline distB="114300" distT="114300" distL="114300" distR="114300">
            <wp:extent cx="5311140" cy="2305050"/>
            <wp:effectExtent b="0" l="0" r="0" t="0"/>
            <wp:docPr id="6" name="image3.png"/>
            <a:graphic>
              <a:graphicData uri="http://schemas.openxmlformats.org/drawingml/2006/picture">
                <pic:pic>
                  <pic:nvPicPr>
                    <pic:cNvPr id="0" name="image3.png"/>
                    <pic:cNvPicPr preferRelativeResize="0"/>
                  </pic:nvPicPr>
                  <pic:blipFill>
                    <a:blip r:embed="rId11"/>
                    <a:srcRect b="0" l="811" r="776" t="4216"/>
                    <a:stretch>
                      <a:fillRect/>
                    </a:stretch>
                  </pic:blipFill>
                  <pic:spPr>
                    <a:xfrm>
                      <a:off x="0" y="0"/>
                      <a:ext cx="5311140"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200" w:lineRule="auto"/>
        <w:rPr>
          <w:i w:val="1"/>
          <w:sz w:val="22"/>
          <w:szCs w:val="22"/>
        </w:rPr>
      </w:pPr>
      <w:r w:rsidDel="00000000" w:rsidR="00000000" w:rsidRPr="00000000">
        <w:rPr>
          <w:i w:val="1"/>
          <w:color w:val="1f497d"/>
          <w:sz w:val="18"/>
          <w:szCs w:val="18"/>
          <w:rtl w:val="0"/>
        </w:rPr>
        <w:t xml:space="preserve">Diagrama 2: Diagrama de despliegue.</w:t>
      </w:r>
      <w:r w:rsidDel="00000000" w:rsidR="00000000" w:rsidRPr="00000000">
        <w:rPr>
          <w:rtl w:val="0"/>
        </w:rPr>
      </w:r>
    </w:p>
    <w:p w:rsidR="00000000" w:rsidDel="00000000" w:rsidP="00000000" w:rsidRDefault="00000000" w:rsidRPr="00000000" w14:paraId="00000072">
      <w:pPr>
        <w:pStyle w:val="Heading1"/>
        <w:numPr>
          <w:ilvl w:val="0"/>
          <w:numId w:val="4"/>
        </w:numPr>
        <w:tabs>
          <w:tab w:val="left" w:leader="none" w:pos="567"/>
        </w:tabs>
        <w:ind w:left="431" w:hanging="431"/>
        <w:rPr/>
      </w:pPr>
      <w:bookmarkStart w:colFirst="0" w:colLast="0" w:name="_heading=h.17dp8vu" w:id="8"/>
      <w:bookmarkEnd w:id="8"/>
      <w:r w:rsidDel="00000000" w:rsidR="00000000" w:rsidRPr="00000000">
        <w:rPr>
          <w:rtl w:val="0"/>
        </w:rPr>
        <w:t xml:space="preserve">MODELO DE DATOS</w:t>
      </w:r>
      <w:r w:rsidDel="00000000" w:rsidR="00000000" w:rsidRPr="00000000">
        <w:rPr>
          <w:rtl w:val="0"/>
        </w:rPr>
      </w:r>
    </w:p>
    <w:p w:rsidR="00000000" w:rsidDel="00000000" w:rsidP="00000000" w:rsidRDefault="00000000" w:rsidRPr="00000000" w14:paraId="00000073">
      <w:pPr>
        <w:tabs>
          <w:tab w:val="left" w:leader="none" w:pos="567"/>
        </w:tabs>
        <w:rPr/>
      </w:pPr>
      <w:r w:rsidDel="00000000" w:rsidR="00000000" w:rsidRPr="00000000">
        <w:rPr>
          <w:rtl w:val="0"/>
        </w:rPr>
      </w:r>
    </w:p>
    <w:p w:rsidR="00000000" w:rsidDel="00000000" w:rsidP="00000000" w:rsidRDefault="00000000" w:rsidRPr="00000000" w14:paraId="00000074">
      <w:pPr>
        <w:tabs>
          <w:tab w:val="left" w:leader="none" w:pos="567"/>
        </w:tabs>
        <w:rPr/>
      </w:pPr>
      <w:r w:rsidDel="00000000" w:rsidR="00000000" w:rsidRPr="00000000">
        <w:rPr/>
        <w:drawing>
          <wp:inline distB="114300" distT="114300" distL="114300" distR="114300">
            <wp:extent cx="5399730" cy="40894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39973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200" w:lineRule="auto"/>
        <w:rPr>
          <w:i w:val="1"/>
          <w:sz w:val="22"/>
          <w:szCs w:val="22"/>
        </w:rPr>
      </w:pPr>
      <w:r w:rsidDel="00000000" w:rsidR="00000000" w:rsidRPr="00000000">
        <w:rPr>
          <w:i w:val="1"/>
          <w:color w:val="1f497d"/>
          <w:sz w:val="18"/>
          <w:szCs w:val="18"/>
          <w:rtl w:val="0"/>
        </w:rPr>
        <w:t xml:space="preserve">Diagrama 3: Diagrama de clases.</w:t>
      </w:r>
      <w:r w:rsidDel="00000000" w:rsidR="00000000" w:rsidRPr="00000000">
        <w:rPr>
          <w:rtl w:val="0"/>
        </w:rPr>
      </w:r>
    </w:p>
    <w:p w:rsidR="00000000" w:rsidDel="00000000" w:rsidP="00000000" w:rsidRDefault="00000000" w:rsidRPr="00000000" w14:paraId="00000076">
      <w:pPr>
        <w:rPr>
          <w:i w:val="1"/>
          <w:sz w:val="22"/>
          <w:szCs w:val="22"/>
        </w:rPr>
      </w:pPr>
      <w:r w:rsidDel="00000000" w:rsidR="00000000" w:rsidRPr="00000000">
        <w:rPr>
          <w:rtl w:val="0"/>
        </w:rPr>
      </w:r>
    </w:p>
    <w:p w:rsidR="00000000" w:rsidDel="00000000" w:rsidP="00000000" w:rsidRDefault="00000000" w:rsidRPr="00000000" w14:paraId="00000077">
      <w:pPr>
        <w:rPr>
          <w:i w:val="1"/>
          <w:sz w:val="22"/>
          <w:szCs w:val="22"/>
        </w:rPr>
      </w:pPr>
      <w:r w:rsidDel="00000000" w:rsidR="00000000" w:rsidRPr="00000000">
        <w:rPr>
          <w:rtl w:val="0"/>
        </w:rPr>
      </w:r>
    </w:p>
    <w:p w:rsidR="00000000" w:rsidDel="00000000" w:rsidP="00000000" w:rsidRDefault="00000000" w:rsidRPr="00000000" w14:paraId="00000078">
      <w:pPr>
        <w:rPr>
          <w:i w:val="1"/>
          <w:sz w:val="22"/>
          <w:szCs w:val="22"/>
        </w:rPr>
      </w:pPr>
      <w:r w:rsidDel="00000000" w:rsidR="00000000" w:rsidRPr="00000000">
        <w:rPr>
          <w:i w:val="1"/>
          <w:sz w:val="22"/>
          <w:szCs w:val="22"/>
          <w:rtl w:val="0"/>
        </w:rPr>
        <w:t xml:space="preserve">Tabla notificación:</w:t>
      </w:r>
    </w:p>
    <w:p w:rsidR="00000000" w:rsidDel="00000000" w:rsidP="00000000" w:rsidRDefault="00000000" w:rsidRPr="00000000" w14:paraId="00000079">
      <w:pPr>
        <w:rPr>
          <w:i w:val="1"/>
          <w:sz w:val="22"/>
          <w:szCs w:val="22"/>
        </w:rPr>
      </w:pPr>
      <w:r w:rsidDel="00000000" w:rsidR="00000000" w:rsidRPr="00000000">
        <w:rPr>
          <w:rtl w:val="0"/>
        </w:rPr>
      </w:r>
    </w:p>
    <w:p w:rsidR="00000000" w:rsidDel="00000000" w:rsidP="00000000" w:rsidRDefault="00000000" w:rsidRPr="00000000" w14:paraId="0000007A">
      <w:pPr>
        <w:rPr>
          <w:i w:val="1"/>
          <w:sz w:val="22"/>
          <w:szCs w:val="22"/>
        </w:rPr>
      </w:pPr>
      <w:r w:rsidDel="00000000" w:rsidR="00000000" w:rsidRPr="00000000">
        <w:rPr>
          <w:rtl w:val="0"/>
        </w:rPr>
      </w:r>
    </w:p>
    <w:tbl>
      <w:tblPr>
        <w:tblStyle w:val="Table4"/>
        <w:tblW w:w="8610.0" w:type="dxa"/>
        <w:jc w:val="left"/>
        <w:tblInd w:w="75.0" w:type="dxa"/>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575"/>
        <w:gridCol w:w="2085"/>
        <w:gridCol w:w="1950"/>
        <w:gridCol w:w="645"/>
        <w:gridCol w:w="1485"/>
        <w:gridCol w:w="870"/>
        <w:tblGridChange w:id="0">
          <w:tblGrid>
            <w:gridCol w:w="1575"/>
            <w:gridCol w:w="2085"/>
            <w:gridCol w:w="1950"/>
            <w:gridCol w:w="645"/>
            <w:gridCol w:w="1485"/>
            <w:gridCol w:w="870"/>
          </w:tblGrid>
        </w:tblGridChange>
      </w:tblGrid>
      <w:tr>
        <w:trPr>
          <w:cantSplit w:val="0"/>
          <w:trHeight w:val="65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7B">
            <w:pPr>
              <w:jc w:val="center"/>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Atributo</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7C">
            <w:pPr>
              <w:jc w:val="center"/>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Descripción</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7D">
            <w:pPr>
              <w:jc w:val="center"/>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Tipo de Dato</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7E">
            <w:pPr>
              <w:jc w:val="center"/>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PK</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7F">
            <w:pPr>
              <w:jc w:val="center"/>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Obligatorio</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0">
            <w:pPr>
              <w:jc w:val="center"/>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Unicidad</w:t>
            </w:r>
            <w:r w:rsidDel="00000000" w:rsidR="00000000" w:rsidRPr="00000000">
              <w:rPr>
                <w:rtl w:val="0"/>
              </w:rPr>
            </w:r>
          </w:p>
        </w:tc>
      </w:tr>
      <w:tr>
        <w:trPr>
          <w:cantSplit w:val="0"/>
          <w:trHeight w:val="92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1">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idNotificacion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2">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Identificador único del usuario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3">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INTEGER</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4">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5">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6">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w:t>
            </w:r>
          </w:p>
        </w:tc>
      </w:tr>
      <w:tr>
        <w:trPr>
          <w:cantSplit w:val="0"/>
          <w:trHeight w:val="65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7">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asunto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8">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Asunto del mensaje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9">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VARCHAR(255)</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A">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B">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C">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w:t>
            </w:r>
          </w:p>
        </w:tc>
      </w:tr>
      <w:tr>
        <w:trPr>
          <w:cantSplit w:val="0"/>
          <w:trHeight w:val="92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D">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mensaje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E">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Contenido del mensaje </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F">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VARCHAR(255)</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0">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1">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2">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w:t>
            </w:r>
          </w:p>
        </w:tc>
      </w:tr>
      <w:tr>
        <w:trPr>
          <w:cantSplit w:val="0"/>
          <w:trHeight w:val="92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3">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fecha</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4">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Fecha de la notificación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5">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DATE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6">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7">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8">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w:t>
            </w:r>
          </w:p>
        </w:tc>
      </w:tr>
    </w:tbl>
    <w:p w:rsidR="00000000" w:rsidDel="00000000" w:rsidP="00000000" w:rsidRDefault="00000000" w:rsidRPr="00000000" w14:paraId="00000099">
      <w:pPr>
        <w:rPr>
          <w:i w:val="1"/>
          <w:sz w:val="22"/>
          <w:szCs w:val="22"/>
        </w:rPr>
      </w:pPr>
      <w:r w:rsidDel="00000000" w:rsidR="00000000" w:rsidRPr="00000000">
        <w:rPr>
          <w:rtl w:val="0"/>
        </w:rPr>
      </w:r>
    </w:p>
    <w:p w:rsidR="00000000" w:rsidDel="00000000" w:rsidP="00000000" w:rsidRDefault="00000000" w:rsidRPr="00000000" w14:paraId="0000009A">
      <w:pPr>
        <w:rPr>
          <w:i w:val="1"/>
          <w:sz w:val="22"/>
          <w:szCs w:val="22"/>
        </w:rPr>
      </w:pPr>
      <w:r w:rsidDel="00000000" w:rsidR="00000000" w:rsidRPr="00000000">
        <w:rPr>
          <w:i w:val="1"/>
          <w:sz w:val="22"/>
          <w:szCs w:val="22"/>
          <w:rtl w:val="0"/>
        </w:rPr>
        <w:t xml:space="preserve">Tabla usuario:</w:t>
      </w:r>
    </w:p>
    <w:p w:rsidR="00000000" w:rsidDel="00000000" w:rsidP="00000000" w:rsidRDefault="00000000" w:rsidRPr="00000000" w14:paraId="0000009B">
      <w:pPr>
        <w:rPr>
          <w:i w:val="1"/>
          <w:sz w:val="22"/>
          <w:szCs w:val="22"/>
        </w:rPr>
      </w:pPr>
      <w:r w:rsidDel="00000000" w:rsidR="00000000" w:rsidRPr="00000000">
        <w:rPr>
          <w:rtl w:val="0"/>
        </w:rPr>
      </w:r>
    </w:p>
    <w:tbl>
      <w:tblPr>
        <w:tblStyle w:val="Table5"/>
        <w:tblW w:w="8610.0" w:type="dxa"/>
        <w:jc w:val="left"/>
        <w:tblInd w:w="75.0" w:type="dxa"/>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575"/>
        <w:gridCol w:w="2085"/>
        <w:gridCol w:w="1950"/>
        <w:gridCol w:w="645"/>
        <w:gridCol w:w="1485"/>
        <w:gridCol w:w="870"/>
        <w:tblGridChange w:id="0">
          <w:tblGrid>
            <w:gridCol w:w="1575"/>
            <w:gridCol w:w="2085"/>
            <w:gridCol w:w="1950"/>
            <w:gridCol w:w="645"/>
            <w:gridCol w:w="1485"/>
            <w:gridCol w:w="870"/>
          </w:tblGrid>
        </w:tblGridChange>
      </w:tblGrid>
      <w:tr>
        <w:trPr>
          <w:cantSplit w:val="0"/>
          <w:trHeight w:val="65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C">
            <w:pPr>
              <w:jc w:val="center"/>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Atributo</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D">
            <w:pPr>
              <w:jc w:val="center"/>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Descripción</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E">
            <w:pPr>
              <w:jc w:val="center"/>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Tipo de Dato</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F">
            <w:pPr>
              <w:jc w:val="center"/>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PK</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0">
            <w:pPr>
              <w:jc w:val="center"/>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Obligatorio</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1">
            <w:pPr>
              <w:jc w:val="center"/>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Unicidad</w:t>
            </w:r>
            <w:r w:rsidDel="00000000" w:rsidR="00000000" w:rsidRPr="00000000">
              <w:rPr>
                <w:rtl w:val="0"/>
              </w:rPr>
            </w:r>
          </w:p>
        </w:tc>
      </w:tr>
      <w:tr>
        <w:trPr>
          <w:cantSplit w:val="0"/>
          <w:trHeight w:val="92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2">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idUsuario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3">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Identificador único del usuario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4">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INTEGER</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5">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6">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7">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w:t>
            </w:r>
          </w:p>
        </w:tc>
      </w:tr>
      <w:tr>
        <w:trPr>
          <w:cantSplit w:val="0"/>
          <w:trHeight w:val="65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8">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nombre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9">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Nombre del usuario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A">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VARCHAR(255)</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B">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C">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D">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w:t>
            </w:r>
          </w:p>
        </w:tc>
      </w:tr>
      <w:tr>
        <w:trPr>
          <w:cantSplit w:val="0"/>
          <w:trHeight w:val="92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E">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email</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F">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Correo electrónico del usuario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0">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VARCHAR(255)</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1">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2">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3">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w:t>
            </w:r>
          </w:p>
        </w:tc>
      </w:tr>
      <w:tr>
        <w:trPr>
          <w:cantSplit w:val="0"/>
          <w:trHeight w:val="92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4">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password</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5">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Contraseña del perfil del usuario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6">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VARCHAR(255)</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7">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8">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9">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w:t>
            </w:r>
          </w:p>
        </w:tc>
      </w:tr>
      <w:tr>
        <w:trPr>
          <w:cantSplit w:val="0"/>
          <w:trHeight w:val="92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A">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isPremium</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B">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Verificador de usuario premium</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C">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BOOLEAN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D">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E">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F">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w:t>
            </w:r>
          </w:p>
        </w:tc>
      </w:tr>
    </w:tbl>
    <w:p w:rsidR="00000000" w:rsidDel="00000000" w:rsidP="00000000" w:rsidRDefault="00000000" w:rsidRPr="00000000" w14:paraId="000000C0">
      <w:pPr>
        <w:rPr>
          <w:i w:val="1"/>
          <w:sz w:val="22"/>
          <w:szCs w:val="22"/>
        </w:rPr>
      </w:pPr>
      <w:r w:rsidDel="00000000" w:rsidR="00000000" w:rsidRPr="00000000">
        <w:rPr>
          <w:rtl w:val="0"/>
        </w:rPr>
      </w:r>
    </w:p>
    <w:p w:rsidR="00000000" w:rsidDel="00000000" w:rsidP="00000000" w:rsidRDefault="00000000" w:rsidRPr="00000000" w14:paraId="000000C1">
      <w:pPr>
        <w:rPr>
          <w:i w:val="1"/>
          <w:sz w:val="22"/>
          <w:szCs w:val="22"/>
        </w:rPr>
      </w:pPr>
      <w:r w:rsidDel="00000000" w:rsidR="00000000" w:rsidRPr="00000000">
        <w:rPr>
          <w:i w:val="1"/>
          <w:sz w:val="22"/>
          <w:szCs w:val="22"/>
          <w:rtl w:val="0"/>
        </w:rPr>
        <w:t xml:space="preserve">Tabla miembro</w:t>
      </w:r>
    </w:p>
    <w:tbl>
      <w:tblPr>
        <w:tblStyle w:val="Table6"/>
        <w:tblW w:w="8610.0" w:type="dxa"/>
        <w:jc w:val="left"/>
        <w:tblInd w:w="75.0" w:type="dxa"/>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575"/>
        <w:gridCol w:w="2085"/>
        <w:gridCol w:w="1950"/>
        <w:gridCol w:w="645"/>
        <w:gridCol w:w="1485"/>
        <w:gridCol w:w="870"/>
        <w:tblGridChange w:id="0">
          <w:tblGrid>
            <w:gridCol w:w="1575"/>
            <w:gridCol w:w="2085"/>
            <w:gridCol w:w="1950"/>
            <w:gridCol w:w="645"/>
            <w:gridCol w:w="1485"/>
            <w:gridCol w:w="870"/>
          </w:tblGrid>
        </w:tblGridChange>
      </w:tblGrid>
      <w:tr>
        <w:trPr>
          <w:cantSplit w:val="0"/>
          <w:trHeight w:val="65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C2">
            <w:pPr>
              <w:jc w:val="center"/>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Atributo</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C3">
            <w:pPr>
              <w:jc w:val="center"/>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Descripción</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C4">
            <w:pPr>
              <w:jc w:val="center"/>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Tipo de Dato</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C5">
            <w:pPr>
              <w:jc w:val="center"/>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PK</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C6">
            <w:pPr>
              <w:jc w:val="center"/>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Obligatorio</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C7">
            <w:pPr>
              <w:jc w:val="center"/>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Unicidad</w:t>
            </w:r>
            <w:r w:rsidDel="00000000" w:rsidR="00000000" w:rsidRPr="00000000">
              <w:rPr>
                <w:rtl w:val="0"/>
              </w:rPr>
            </w:r>
          </w:p>
        </w:tc>
      </w:tr>
      <w:tr>
        <w:trPr>
          <w:cantSplit w:val="0"/>
          <w:trHeight w:val="92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C8">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idMiembro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C9">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Identificador único del usuario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CA">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INTEGER</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CB">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CC">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CD">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w:t>
            </w:r>
          </w:p>
        </w:tc>
      </w:tr>
      <w:tr>
        <w:trPr>
          <w:cantSplit w:val="0"/>
          <w:trHeight w:val="65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CE">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saldoActual</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CF">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Saldo actual del miembro del grupo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D0">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FLOAT</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D1">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D2">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D3">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w:t>
            </w:r>
          </w:p>
        </w:tc>
      </w:tr>
      <w:tr>
        <w:trPr>
          <w:cantSplit w:val="0"/>
          <w:trHeight w:val="92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D4">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rolEnGrupo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D5">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Rol del miembro en el grupo </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D6">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VARCHAR(255)</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D7">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D8">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D9">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w:t>
            </w:r>
          </w:p>
        </w:tc>
      </w:tr>
      <w:tr>
        <w:trPr>
          <w:cantSplit w:val="0"/>
          <w:trHeight w:val="92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DA">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idUsuario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DB">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Referencia al usuario (FK)</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DC">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INTEGER</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DD">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DE">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DF">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w:t>
            </w:r>
          </w:p>
        </w:tc>
      </w:tr>
      <w:tr>
        <w:trPr>
          <w:cantSplit w:val="0"/>
          <w:trHeight w:val="92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E0">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idGrupo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E1">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Referencia al grupo (FK)</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E2">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INTEGER</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E3">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E4">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E5">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w:t>
            </w:r>
          </w:p>
        </w:tc>
      </w:tr>
    </w:tbl>
    <w:p w:rsidR="00000000" w:rsidDel="00000000" w:rsidP="00000000" w:rsidRDefault="00000000" w:rsidRPr="00000000" w14:paraId="000000E6">
      <w:pPr>
        <w:rPr>
          <w:i w:val="1"/>
          <w:sz w:val="22"/>
          <w:szCs w:val="22"/>
        </w:rPr>
      </w:pPr>
      <w:r w:rsidDel="00000000" w:rsidR="00000000" w:rsidRPr="00000000">
        <w:rPr>
          <w:rtl w:val="0"/>
        </w:rPr>
      </w:r>
    </w:p>
    <w:p w:rsidR="00000000" w:rsidDel="00000000" w:rsidP="00000000" w:rsidRDefault="00000000" w:rsidRPr="00000000" w14:paraId="000000E7">
      <w:pPr>
        <w:rPr>
          <w:sz w:val="22"/>
          <w:szCs w:val="22"/>
        </w:rPr>
      </w:pPr>
      <w:r w:rsidDel="00000000" w:rsidR="00000000" w:rsidRPr="00000000">
        <w:rPr>
          <w:i w:val="1"/>
          <w:sz w:val="22"/>
          <w:szCs w:val="22"/>
          <w:rtl w:val="0"/>
        </w:rPr>
        <w:t xml:space="preserve">Tabla gasto:</w:t>
      </w:r>
      <w:r w:rsidDel="00000000" w:rsidR="00000000" w:rsidRPr="00000000">
        <w:rPr>
          <w:rtl w:val="0"/>
        </w:rPr>
      </w:r>
    </w:p>
    <w:p w:rsidR="00000000" w:rsidDel="00000000" w:rsidP="00000000" w:rsidRDefault="00000000" w:rsidRPr="00000000" w14:paraId="000000E8">
      <w:pPr>
        <w:rPr>
          <w:i w:val="1"/>
          <w:sz w:val="22"/>
          <w:szCs w:val="22"/>
        </w:rPr>
      </w:pPr>
      <w:r w:rsidDel="00000000" w:rsidR="00000000" w:rsidRPr="00000000">
        <w:rPr>
          <w:rtl w:val="0"/>
        </w:rPr>
      </w:r>
    </w:p>
    <w:tbl>
      <w:tblPr>
        <w:tblStyle w:val="Table7"/>
        <w:tblW w:w="8565.0" w:type="dxa"/>
        <w:jc w:val="left"/>
        <w:tblInd w:w="105.0" w:type="dxa"/>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605"/>
        <w:gridCol w:w="2025"/>
        <w:gridCol w:w="1815"/>
        <w:gridCol w:w="570"/>
        <w:gridCol w:w="1395"/>
        <w:gridCol w:w="1155"/>
        <w:tblGridChange w:id="0">
          <w:tblGrid>
            <w:gridCol w:w="1605"/>
            <w:gridCol w:w="2025"/>
            <w:gridCol w:w="1815"/>
            <w:gridCol w:w="570"/>
            <w:gridCol w:w="1395"/>
            <w:gridCol w:w="1155"/>
          </w:tblGrid>
        </w:tblGridChange>
      </w:tblGrid>
      <w:tr>
        <w:trPr>
          <w:cantSplit w:val="0"/>
          <w:trHeight w:val="65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E9">
            <w:pPr>
              <w:jc w:val="center"/>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Atributo</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EA">
            <w:pPr>
              <w:jc w:val="center"/>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Descripción</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EB">
            <w:pPr>
              <w:jc w:val="center"/>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Tipo de Dato</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EC">
            <w:pPr>
              <w:jc w:val="center"/>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PK</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ED">
            <w:pPr>
              <w:jc w:val="center"/>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Obligatorio</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EE">
            <w:pPr>
              <w:jc w:val="center"/>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Unicidad</w:t>
            </w:r>
            <w:r w:rsidDel="00000000" w:rsidR="00000000" w:rsidRPr="00000000">
              <w:rPr>
                <w:rtl w:val="0"/>
              </w:rPr>
            </w:r>
          </w:p>
        </w:tc>
      </w:tr>
      <w:tr>
        <w:trPr>
          <w:cantSplit w:val="0"/>
          <w:trHeight w:val="92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EF">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idGasto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F0">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Identificador único del gasto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F1">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INTEGER</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F2">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F3">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F4">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w:t>
            </w:r>
          </w:p>
        </w:tc>
      </w:tr>
      <w:tr>
        <w:trPr>
          <w:cantSplit w:val="0"/>
          <w:trHeight w:val="65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F5">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monto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F6">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Monto total del gasto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F7">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FLOAT</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F8">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F9">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FA">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w:t>
            </w:r>
          </w:p>
        </w:tc>
      </w:tr>
      <w:tr>
        <w:trPr>
          <w:cantSplit w:val="0"/>
          <w:trHeight w:val="92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FB">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fecha</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FC">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Fecha en que se registró el gasto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FD">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DATE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FE">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FF">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00">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w:t>
            </w:r>
          </w:p>
        </w:tc>
      </w:tr>
      <w:tr>
        <w:trPr>
          <w:cantSplit w:val="0"/>
          <w:trHeight w:val="65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01">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descripcion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02">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Descripción del gasto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03">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VARCHAR(255)</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04">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05">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06">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w:t>
            </w:r>
          </w:p>
        </w:tc>
      </w:tr>
      <w:tr>
        <w:trPr>
          <w:cantSplit w:val="0"/>
          <w:trHeight w:val="48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07">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categoria</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08">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Categoría del gasto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09">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VARCHAR(255)</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0A">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0B">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0C">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w:t>
            </w:r>
          </w:p>
        </w:tc>
      </w:tr>
      <w:tr>
        <w:trPr>
          <w:cantSplit w:val="0"/>
          <w:trHeight w:val="92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0D">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comprobante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0E">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Comprobante del gasto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0F">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BLOB</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10">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11">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12">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w:t>
            </w:r>
          </w:p>
          <w:p w:rsidR="00000000" w:rsidDel="00000000" w:rsidP="00000000" w:rsidRDefault="00000000" w:rsidRPr="00000000" w14:paraId="00000113">
            <w:pPr>
              <w:rPr>
                <w:rFonts w:ascii="Arial" w:cs="Arial" w:eastAsia="Arial" w:hAnsi="Arial"/>
                <w:i w:val="1"/>
                <w:sz w:val="22"/>
                <w:szCs w:val="22"/>
              </w:rPr>
            </w:pPr>
            <w:r w:rsidDel="00000000" w:rsidR="00000000" w:rsidRPr="00000000">
              <w:rPr>
                <w:rtl w:val="0"/>
              </w:rPr>
            </w:r>
          </w:p>
        </w:tc>
      </w:tr>
    </w:tbl>
    <w:p w:rsidR="00000000" w:rsidDel="00000000" w:rsidP="00000000" w:rsidRDefault="00000000" w:rsidRPr="00000000" w14:paraId="00000114">
      <w:pPr>
        <w:rPr>
          <w:i w:val="1"/>
          <w:sz w:val="22"/>
          <w:szCs w:val="22"/>
        </w:rPr>
      </w:pPr>
      <w:r w:rsidDel="00000000" w:rsidR="00000000" w:rsidRPr="00000000">
        <w:rPr>
          <w:rtl w:val="0"/>
        </w:rPr>
      </w:r>
    </w:p>
    <w:p w:rsidR="00000000" w:rsidDel="00000000" w:rsidP="00000000" w:rsidRDefault="00000000" w:rsidRPr="00000000" w14:paraId="00000115">
      <w:pPr>
        <w:rPr>
          <w:i w:val="1"/>
          <w:sz w:val="22"/>
          <w:szCs w:val="22"/>
        </w:rPr>
      </w:pPr>
      <w:r w:rsidDel="00000000" w:rsidR="00000000" w:rsidRPr="00000000">
        <w:rPr>
          <w:i w:val="1"/>
          <w:sz w:val="22"/>
          <w:szCs w:val="22"/>
          <w:rtl w:val="0"/>
        </w:rPr>
        <w:t xml:space="preserve">Tabla grupo:</w:t>
      </w:r>
    </w:p>
    <w:p w:rsidR="00000000" w:rsidDel="00000000" w:rsidP="00000000" w:rsidRDefault="00000000" w:rsidRPr="00000000" w14:paraId="00000116">
      <w:pPr>
        <w:rPr>
          <w:i w:val="1"/>
          <w:sz w:val="22"/>
          <w:szCs w:val="22"/>
        </w:rPr>
      </w:pPr>
      <w:r w:rsidDel="00000000" w:rsidR="00000000" w:rsidRPr="00000000">
        <w:rPr>
          <w:rtl w:val="0"/>
        </w:rPr>
      </w:r>
    </w:p>
    <w:tbl>
      <w:tblPr>
        <w:tblStyle w:val="Table8"/>
        <w:tblW w:w="8835.0" w:type="dxa"/>
        <w:jc w:val="left"/>
        <w:tblInd w:w="-195.0" w:type="dxa"/>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680"/>
        <w:gridCol w:w="2250"/>
        <w:gridCol w:w="1830"/>
        <w:gridCol w:w="540"/>
        <w:gridCol w:w="1395"/>
        <w:gridCol w:w="1140"/>
        <w:tblGridChange w:id="0">
          <w:tblGrid>
            <w:gridCol w:w="1680"/>
            <w:gridCol w:w="2250"/>
            <w:gridCol w:w="1830"/>
            <w:gridCol w:w="540"/>
            <w:gridCol w:w="1395"/>
            <w:gridCol w:w="1140"/>
          </w:tblGrid>
        </w:tblGridChange>
      </w:tblGrid>
      <w:tr>
        <w:trPr>
          <w:cantSplit w:val="0"/>
          <w:trHeight w:val="65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17">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Atributo</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18">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Descripción</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19">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Tipo de Dato</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1A">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PK</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1B">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Obligatorio</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1C">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Unicidad</w:t>
            </w:r>
            <w:r w:rsidDel="00000000" w:rsidR="00000000" w:rsidRPr="00000000">
              <w:rPr>
                <w:rtl w:val="0"/>
              </w:rPr>
            </w:r>
          </w:p>
        </w:tc>
      </w:tr>
      <w:tr>
        <w:trPr>
          <w:cantSplit w:val="0"/>
          <w:trHeight w:val="92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1D">
            <w:pPr>
              <w:rPr>
                <w:rFonts w:ascii="Arial" w:cs="Arial" w:eastAsia="Arial" w:hAnsi="Arial"/>
                <w:sz w:val="22"/>
                <w:szCs w:val="22"/>
              </w:rPr>
            </w:pPr>
            <w:r w:rsidDel="00000000" w:rsidR="00000000" w:rsidRPr="00000000">
              <w:rPr>
                <w:rFonts w:ascii="Arial" w:cs="Arial" w:eastAsia="Arial" w:hAnsi="Arial"/>
                <w:sz w:val="22"/>
                <w:szCs w:val="22"/>
                <w:rtl w:val="0"/>
              </w:rPr>
              <w:t xml:space="preserve">idGrupo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1E">
            <w:pPr>
              <w:rPr>
                <w:rFonts w:ascii="Arial" w:cs="Arial" w:eastAsia="Arial" w:hAnsi="Arial"/>
                <w:sz w:val="22"/>
                <w:szCs w:val="22"/>
              </w:rPr>
            </w:pPr>
            <w:r w:rsidDel="00000000" w:rsidR="00000000" w:rsidRPr="00000000">
              <w:rPr>
                <w:rFonts w:ascii="Arial" w:cs="Arial" w:eastAsia="Arial" w:hAnsi="Arial"/>
                <w:sz w:val="22"/>
                <w:szCs w:val="22"/>
                <w:rtl w:val="0"/>
              </w:rPr>
              <w:t xml:space="preserve">Identificador único del grupo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1F">
            <w:pPr>
              <w:rPr>
                <w:rFonts w:ascii="Arial" w:cs="Arial" w:eastAsia="Arial" w:hAnsi="Arial"/>
                <w:sz w:val="22"/>
                <w:szCs w:val="22"/>
              </w:rPr>
            </w:pPr>
            <w:r w:rsidDel="00000000" w:rsidR="00000000" w:rsidRPr="00000000">
              <w:rPr>
                <w:rFonts w:ascii="Arial" w:cs="Arial" w:eastAsia="Arial" w:hAnsi="Arial"/>
                <w:sz w:val="22"/>
                <w:szCs w:val="22"/>
                <w:rtl w:val="0"/>
              </w:rPr>
              <w:t xml:space="preserve">INTEGER</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20">
            <w:pPr>
              <w:rPr>
                <w:rFonts w:ascii="Arial" w:cs="Arial" w:eastAsia="Arial" w:hAnsi="Arial"/>
                <w:sz w:val="22"/>
                <w:szCs w:val="22"/>
              </w:rPr>
            </w:pPr>
            <w:r w:rsidDel="00000000" w:rsidR="00000000" w:rsidRPr="00000000">
              <w:rPr>
                <w:rFonts w:ascii="Arial" w:cs="Arial" w:eastAsia="Arial" w:hAnsi="Arial"/>
                <w:sz w:val="22"/>
                <w:szCs w:val="22"/>
                <w:rtl w:val="0"/>
              </w:rPr>
              <w:t xml:space="preserve">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21">
            <w:pPr>
              <w:rPr>
                <w:rFonts w:ascii="Arial" w:cs="Arial" w:eastAsia="Arial" w:hAnsi="Arial"/>
                <w:sz w:val="22"/>
                <w:szCs w:val="22"/>
              </w:rPr>
            </w:pPr>
            <w:r w:rsidDel="00000000" w:rsidR="00000000" w:rsidRPr="00000000">
              <w:rPr>
                <w:rFonts w:ascii="Arial" w:cs="Arial" w:eastAsia="Arial" w:hAnsi="Arial"/>
                <w:sz w:val="22"/>
                <w:szCs w:val="22"/>
                <w:rtl w:val="0"/>
              </w:rPr>
              <w:t xml:space="preserve">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22">
            <w:pPr>
              <w:rPr>
                <w:rFonts w:ascii="Arial" w:cs="Arial" w:eastAsia="Arial" w:hAnsi="Arial"/>
                <w:sz w:val="22"/>
                <w:szCs w:val="22"/>
              </w:rPr>
            </w:pPr>
            <w:r w:rsidDel="00000000" w:rsidR="00000000" w:rsidRPr="00000000">
              <w:rPr>
                <w:rFonts w:ascii="Arial" w:cs="Arial" w:eastAsia="Arial" w:hAnsi="Arial"/>
                <w:sz w:val="22"/>
                <w:szCs w:val="22"/>
                <w:rtl w:val="0"/>
              </w:rPr>
              <w:t xml:space="preserve">S</w:t>
            </w:r>
          </w:p>
        </w:tc>
      </w:tr>
      <w:tr>
        <w:trPr>
          <w:cantSplit w:val="0"/>
          <w:trHeight w:val="65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23">
            <w:pPr>
              <w:rPr>
                <w:rFonts w:ascii="Arial" w:cs="Arial" w:eastAsia="Arial" w:hAnsi="Arial"/>
                <w:sz w:val="22"/>
                <w:szCs w:val="22"/>
              </w:rPr>
            </w:pPr>
            <w:r w:rsidDel="00000000" w:rsidR="00000000" w:rsidRPr="00000000">
              <w:rPr>
                <w:rFonts w:ascii="Arial" w:cs="Arial" w:eastAsia="Arial" w:hAnsi="Arial"/>
                <w:sz w:val="22"/>
                <w:szCs w:val="22"/>
                <w:rtl w:val="0"/>
              </w:rPr>
              <w:t xml:space="preserve">nombre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24">
            <w:pPr>
              <w:rPr>
                <w:rFonts w:ascii="Arial" w:cs="Arial" w:eastAsia="Arial" w:hAnsi="Arial"/>
                <w:sz w:val="22"/>
                <w:szCs w:val="22"/>
              </w:rPr>
            </w:pPr>
            <w:r w:rsidDel="00000000" w:rsidR="00000000" w:rsidRPr="00000000">
              <w:rPr>
                <w:rFonts w:ascii="Arial" w:cs="Arial" w:eastAsia="Arial" w:hAnsi="Arial"/>
                <w:sz w:val="22"/>
                <w:szCs w:val="22"/>
                <w:rtl w:val="0"/>
              </w:rPr>
              <w:t xml:space="preserve">Nombre del grupo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25">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VARCHAR(255)</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26">
            <w:pPr>
              <w:rPr>
                <w:rFonts w:ascii="Arial" w:cs="Arial" w:eastAsia="Arial" w:hAnsi="Arial"/>
                <w:sz w:val="22"/>
                <w:szCs w:val="22"/>
              </w:rPr>
            </w:pPr>
            <w:r w:rsidDel="00000000" w:rsidR="00000000" w:rsidRPr="00000000">
              <w:rPr>
                <w:rFonts w:ascii="Arial" w:cs="Arial" w:eastAsia="Arial" w:hAnsi="Arial"/>
                <w:sz w:val="22"/>
                <w:szCs w:val="22"/>
                <w:rtl w:val="0"/>
              </w:rPr>
              <w:t xml:space="preserve">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27">
            <w:pPr>
              <w:rPr>
                <w:rFonts w:ascii="Arial" w:cs="Arial" w:eastAsia="Arial" w:hAnsi="Arial"/>
                <w:sz w:val="22"/>
                <w:szCs w:val="22"/>
              </w:rPr>
            </w:pPr>
            <w:r w:rsidDel="00000000" w:rsidR="00000000" w:rsidRPr="00000000">
              <w:rPr>
                <w:rFonts w:ascii="Arial" w:cs="Arial" w:eastAsia="Arial" w:hAnsi="Arial"/>
                <w:sz w:val="22"/>
                <w:szCs w:val="22"/>
                <w:rtl w:val="0"/>
              </w:rPr>
              <w:t xml:space="preserve">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28">
            <w:pPr>
              <w:rPr>
                <w:rFonts w:ascii="Arial" w:cs="Arial" w:eastAsia="Arial" w:hAnsi="Arial"/>
                <w:sz w:val="22"/>
                <w:szCs w:val="22"/>
              </w:rPr>
            </w:pPr>
            <w:r w:rsidDel="00000000" w:rsidR="00000000" w:rsidRPr="00000000">
              <w:rPr>
                <w:rFonts w:ascii="Arial" w:cs="Arial" w:eastAsia="Arial" w:hAnsi="Arial"/>
                <w:sz w:val="22"/>
                <w:szCs w:val="22"/>
                <w:rtl w:val="0"/>
              </w:rPr>
              <w:t xml:space="preserve">N</w:t>
            </w:r>
          </w:p>
        </w:tc>
      </w:tr>
      <w:tr>
        <w:trPr>
          <w:cantSplit w:val="0"/>
          <w:trHeight w:val="92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29">
            <w:pPr>
              <w:rPr>
                <w:rFonts w:ascii="Arial" w:cs="Arial" w:eastAsia="Arial" w:hAnsi="Arial"/>
                <w:sz w:val="22"/>
                <w:szCs w:val="22"/>
              </w:rPr>
            </w:pPr>
            <w:r w:rsidDel="00000000" w:rsidR="00000000" w:rsidRPr="00000000">
              <w:rPr>
                <w:rFonts w:ascii="Arial" w:cs="Arial" w:eastAsia="Arial" w:hAnsi="Arial"/>
                <w:sz w:val="22"/>
                <w:szCs w:val="22"/>
                <w:rtl w:val="0"/>
              </w:rPr>
              <w:t xml:space="preserve">descripcion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2A">
            <w:pPr>
              <w:rPr>
                <w:rFonts w:ascii="Arial" w:cs="Arial" w:eastAsia="Arial" w:hAnsi="Arial"/>
                <w:sz w:val="22"/>
                <w:szCs w:val="22"/>
              </w:rPr>
            </w:pPr>
            <w:r w:rsidDel="00000000" w:rsidR="00000000" w:rsidRPr="00000000">
              <w:rPr>
                <w:rFonts w:ascii="Arial" w:cs="Arial" w:eastAsia="Arial" w:hAnsi="Arial"/>
                <w:sz w:val="22"/>
                <w:szCs w:val="22"/>
                <w:rtl w:val="0"/>
              </w:rPr>
              <w:t xml:space="preserve">Descripción del grupo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2B">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VARCHAR(255)</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2C">
            <w:pPr>
              <w:rPr>
                <w:rFonts w:ascii="Arial" w:cs="Arial" w:eastAsia="Arial" w:hAnsi="Arial"/>
                <w:sz w:val="22"/>
                <w:szCs w:val="22"/>
              </w:rPr>
            </w:pPr>
            <w:r w:rsidDel="00000000" w:rsidR="00000000" w:rsidRPr="00000000">
              <w:rPr>
                <w:rFonts w:ascii="Arial" w:cs="Arial" w:eastAsia="Arial" w:hAnsi="Arial"/>
                <w:sz w:val="22"/>
                <w:szCs w:val="22"/>
                <w:rtl w:val="0"/>
              </w:rPr>
              <w:t xml:space="preserve">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2D">
            <w:pPr>
              <w:rPr>
                <w:rFonts w:ascii="Arial" w:cs="Arial" w:eastAsia="Arial" w:hAnsi="Arial"/>
                <w:sz w:val="22"/>
                <w:szCs w:val="22"/>
              </w:rPr>
            </w:pPr>
            <w:r w:rsidDel="00000000" w:rsidR="00000000" w:rsidRPr="00000000">
              <w:rPr>
                <w:rFonts w:ascii="Arial" w:cs="Arial" w:eastAsia="Arial" w:hAnsi="Arial"/>
                <w:sz w:val="22"/>
                <w:szCs w:val="22"/>
                <w:rtl w:val="0"/>
              </w:rPr>
              <w:t xml:space="preserve">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2E">
            <w:pPr>
              <w:rPr>
                <w:rFonts w:ascii="Arial" w:cs="Arial" w:eastAsia="Arial" w:hAnsi="Arial"/>
                <w:sz w:val="22"/>
                <w:szCs w:val="22"/>
              </w:rPr>
            </w:pPr>
            <w:r w:rsidDel="00000000" w:rsidR="00000000" w:rsidRPr="00000000">
              <w:rPr>
                <w:rFonts w:ascii="Arial" w:cs="Arial" w:eastAsia="Arial" w:hAnsi="Arial"/>
                <w:sz w:val="22"/>
                <w:szCs w:val="22"/>
                <w:rtl w:val="0"/>
              </w:rPr>
              <w:t xml:space="preserve">N</w:t>
            </w:r>
          </w:p>
        </w:tc>
      </w:tr>
      <w:tr>
        <w:trPr>
          <w:cantSplit w:val="0"/>
          <w:trHeight w:val="92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2F">
            <w:pPr>
              <w:rPr>
                <w:rFonts w:ascii="Arial" w:cs="Arial" w:eastAsia="Arial" w:hAnsi="Arial"/>
                <w:sz w:val="22"/>
                <w:szCs w:val="22"/>
              </w:rPr>
            </w:pPr>
            <w:r w:rsidDel="00000000" w:rsidR="00000000" w:rsidRPr="00000000">
              <w:rPr>
                <w:rFonts w:ascii="Arial" w:cs="Arial" w:eastAsia="Arial" w:hAnsi="Arial"/>
                <w:sz w:val="22"/>
                <w:szCs w:val="22"/>
                <w:rtl w:val="0"/>
              </w:rPr>
              <w:t xml:space="preserve">fechaCreacion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30">
            <w:pPr>
              <w:rPr>
                <w:rFonts w:ascii="Arial" w:cs="Arial" w:eastAsia="Arial" w:hAnsi="Arial"/>
                <w:sz w:val="22"/>
                <w:szCs w:val="22"/>
              </w:rPr>
            </w:pPr>
            <w:r w:rsidDel="00000000" w:rsidR="00000000" w:rsidRPr="00000000">
              <w:rPr>
                <w:rFonts w:ascii="Arial" w:cs="Arial" w:eastAsia="Arial" w:hAnsi="Arial"/>
                <w:sz w:val="22"/>
                <w:szCs w:val="22"/>
                <w:rtl w:val="0"/>
              </w:rPr>
              <w:t xml:space="preserve">Fecha de creación del grupo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31">
            <w:pPr>
              <w:rPr>
                <w:rFonts w:ascii="Arial" w:cs="Arial" w:eastAsia="Arial" w:hAnsi="Arial"/>
                <w:sz w:val="22"/>
                <w:szCs w:val="22"/>
              </w:rPr>
            </w:pPr>
            <w:r w:rsidDel="00000000" w:rsidR="00000000" w:rsidRPr="00000000">
              <w:rPr>
                <w:rFonts w:ascii="Arial" w:cs="Arial" w:eastAsia="Arial" w:hAnsi="Arial"/>
                <w:sz w:val="22"/>
                <w:szCs w:val="22"/>
                <w:rtl w:val="0"/>
              </w:rPr>
              <w:t xml:space="preserve">DATE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32">
            <w:pPr>
              <w:rPr>
                <w:rFonts w:ascii="Arial" w:cs="Arial" w:eastAsia="Arial" w:hAnsi="Arial"/>
                <w:sz w:val="22"/>
                <w:szCs w:val="22"/>
              </w:rPr>
            </w:pPr>
            <w:r w:rsidDel="00000000" w:rsidR="00000000" w:rsidRPr="00000000">
              <w:rPr>
                <w:rFonts w:ascii="Arial" w:cs="Arial" w:eastAsia="Arial" w:hAnsi="Arial"/>
                <w:sz w:val="22"/>
                <w:szCs w:val="22"/>
                <w:rtl w:val="0"/>
              </w:rPr>
              <w:t xml:space="preserve">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33">
            <w:pPr>
              <w:rPr>
                <w:rFonts w:ascii="Arial" w:cs="Arial" w:eastAsia="Arial" w:hAnsi="Arial"/>
                <w:sz w:val="22"/>
                <w:szCs w:val="22"/>
              </w:rPr>
            </w:pPr>
            <w:r w:rsidDel="00000000" w:rsidR="00000000" w:rsidRPr="00000000">
              <w:rPr>
                <w:rFonts w:ascii="Arial" w:cs="Arial" w:eastAsia="Arial" w:hAnsi="Arial"/>
                <w:sz w:val="22"/>
                <w:szCs w:val="22"/>
                <w:rtl w:val="0"/>
              </w:rPr>
              <w:t xml:space="preserve">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34">
            <w:pPr>
              <w:rPr>
                <w:rFonts w:ascii="Arial" w:cs="Arial" w:eastAsia="Arial" w:hAnsi="Arial"/>
                <w:sz w:val="22"/>
                <w:szCs w:val="22"/>
              </w:rPr>
            </w:pPr>
            <w:r w:rsidDel="00000000" w:rsidR="00000000" w:rsidRPr="00000000">
              <w:rPr>
                <w:rFonts w:ascii="Arial" w:cs="Arial" w:eastAsia="Arial" w:hAnsi="Arial"/>
                <w:sz w:val="22"/>
                <w:szCs w:val="22"/>
                <w:rtl w:val="0"/>
              </w:rPr>
              <w:t xml:space="preserve">N</w:t>
            </w:r>
          </w:p>
        </w:tc>
      </w:tr>
    </w:tbl>
    <w:p w:rsidR="00000000" w:rsidDel="00000000" w:rsidP="00000000" w:rsidRDefault="00000000" w:rsidRPr="00000000" w14:paraId="00000135">
      <w:pPr>
        <w:rPr>
          <w:sz w:val="22"/>
          <w:szCs w:val="22"/>
        </w:rPr>
      </w:pPr>
      <w:r w:rsidDel="00000000" w:rsidR="00000000" w:rsidRPr="00000000">
        <w:rPr>
          <w:rtl w:val="0"/>
        </w:rPr>
      </w:r>
    </w:p>
    <w:p w:rsidR="00000000" w:rsidDel="00000000" w:rsidP="00000000" w:rsidRDefault="00000000" w:rsidRPr="00000000" w14:paraId="00000136">
      <w:pPr>
        <w:rPr>
          <w:i w:val="1"/>
          <w:sz w:val="22"/>
          <w:szCs w:val="22"/>
        </w:rPr>
      </w:pPr>
      <w:r w:rsidDel="00000000" w:rsidR="00000000" w:rsidRPr="00000000">
        <w:rPr>
          <w:i w:val="1"/>
          <w:sz w:val="22"/>
          <w:szCs w:val="22"/>
          <w:rtl w:val="0"/>
        </w:rPr>
        <w:t xml:space="preserve">Tabla deuda:</w:t>
      </w:r>
    </w:p>
    <w:p w:rsidR="00000000" w:rsidDel="00000000" w:rsidP="00000000" w:rsidRDefault="00000000" w:rsidRPr="00000000" w14:paraId="00000137">
      <w:pPr>
        <w:rPr>
          <w:i w:val="1"/>
          <w:sz w:val="22"/>
          <w:szCs w:val="22"/>
        </w:rPr>
      </w:pPr>
      <w:r w:rsidDel="00000000" w:rsidR="00000000" w:rsidRPr="00000000">
        <w:rPr>
          <w:rtl w:val="0"/>
        </w:rPr>
      </w:r>
    </w:p>
    <w:tbl>
      <w:tblPr>
        <w:tblStyle w:val="Table9"/>
        <w:tblW w:w="8835.0" w:type="dxa"/>
        <w:jc w:val="left"/>
        <w:tblInd w:w="-195.0" w:type="dxa"/>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680"/>
        <w:gridCol w:w="2250"/>
        <w:gridCol w:w="1830"/>
        <w:gridCol w:w="540"/>
        <w:gridCol w:w="1395"/>
        <w:gridCol w:w="1140"/>
        <w:tblGridChange w:id="0">
          <w:tblGrid>
            <w:gridCol w:w="1680"/>
            <w:gridCol w:w="2250"/>
            <w:gridCol w:w="1830"/>
            <w:gridCol w:w="540"/>
            <w:gridCol w:w="1395"/>
            <w:gridCol w:w="1140"/>
          </w:tblGrid>
        </w:tblGridChange>
      </w:tblGrid>
      <w:tr>
        <w:trPr>
          <w:cantSplit w:val="0"/>
          <w:trHeight w:val="65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38">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Atributo</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39">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Descripción</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3A">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Tipo de Dato</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3B">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PK</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3C">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Obligatorio</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3D">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Unicidad</w:t>
            </w:r>
            <w:r w:rsidDel="00000000" w:rsidR="00000000" w:rsidRPr="00000000">
              <w:rPr>
                <w:rtl w:val="0"/>
              </w:rPr>
            </w:r>
          </w:p>
        </w:tc>
      </w:tr>
      <w:tr>
        <w:trPr>
          <w:cantSplit w:val="0"/>
          <w:trHeight w:val="92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3E">
            <w:pPr>
              <w:rPr>
                <w:rFonts w:ascii="Arial" w:cs="Arial" w:eastAsia="Arial" w:hAnsi="Arial"/>
                <w:sz w:val="22"/>
                <w:szCs w:val="22"/>
              </w:rPr>
            </w:pPr>
            <w:r w:rsidDel="00000000" w:rsidR="00000000" w:rsidRPr="00000000">
              <w:rPr>
                <w:rFonts w:ascii="Arial" w:cs="Arial" w:eastAsia="Arial" w:hAnsi="Arial"/>
                <w:sz w:val="22"/>
                <w:szCs w:val="22"/>
                <w:rtl w:val="0"/>
              </w:rPr>
              <w:t xml:space="preserve">idDeuda</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3F">
            <w:pPr>
              <w:rPr>
                <w:rFonts w:ascii="Arial" w:cs="Arial" w:eastAsia="Arial" w:hAnsi="Arial"/>
                <w:sz w:val="22"/>
                <w:szCs w:val="22"/>
              </w:rPr>
            </w:pPr>
            <w:r w:rsidDel="00000000" w:rsidR="00000000" w:rsidRPr="00000000">
              <w:rPr>
                <w:rFonts w:ascii="Arial" w:cs="Arial" w:eastAsia="Arial" w:hAnsi="Arial"/>
                <w:sz w:val="22"/>
                <w:szCs w:val="22"/>
                <w:rtl w:val="0"/>
              </w:rPr>
              <w:t xml:space="preserve">Identificador único de la deuda</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40">
            <w:pPr>
              <w:rPr>
                <w:rFonts w:ascii="Arial" w:cs="Arial" w:eastAsia="Arial" w:hAnsi="Arial"/>
                <w:sz w:val="22"/>
                <w:szCs w:val="22"/>
              </w:rPr>
            </w:pPr>
            <w:r w:rsidDel="00000000" w:rsidR="00000000" w:rsidRPr="00000000">
              <w:rPr>
                <w:rFonts w:ascii="Arial" w:cs="Arial" w:eastAsia="Arial" w:hAnsi="Arial"/>
                <w:sz w:val="22"/>
                <w:szCs w:val="22"/>
                <w:rtl w:val="0"/>
              </w:rPr>
              <w:t xml:space="preserve">INTEGER</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41">
            <w:pPr>
              <w:rPr>
                <w:rFonts w:ascii="Arial" w:cs="Arial" w:eastAsia="Arial" w:hAnsi="Arial"/>
                <w:sz w:val="22"/>
                <w:szCs w:val="22"/>
              </w:rPr>
            </w:pPr>
            <w:r w:rsidDel="00000000" w:rsidR="00000000" w:rsidRPr="00000000">
              <w:rPr>
                <w:rFonts w:ascii="Arial" w:cs="Arial" w:eastAsia="Arial" w:hAnsi="Arial"/>
                <w:sz w:val="22"/>
                <w:szCs w:val="22"/>
                <w:rtl w:val="0"/>
              </w:rPr>
              <w:t xml:space="preserve">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42">
            <w:pPr>
              <w:rPr>
                <w:rFonts w:ascii="Arial" w:cs="Arial" w:eastAsia="Arial" w:hAnsi="Arial"/>
                <w:sz w:val="22"/>
                <w:szCs w:val="22"/>
              </w:rPr>
            </w:pPr>
            <w:r w:rsidDel="00000000" w:rsidR="00000000" w:rsidRPr="00000000">
              <w:rPr>
                <w:rFonts w:ascii="Arial" w:cs="Arial" w:eastAsia="Arial" w:hAnsi="Arial"/>
                <w:sz w:val="22"/>
                <w:szCs w:val="22"/>
                <w:rtl w:val="0"/>
              </w:rPr>
              <w:t xml:space="preserve">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43">
            <w:pPr>
              <w:rPr>
                <w:rFonts w:ascii="Arial" w:cs="Arial" w:eastAsia="Arial" w:hAnsi="Arial"/>
                <w:sz w:val="22"/>
                <w:szCs w:val="22"/>
              </w:rPr>
            </w:pPr>
            <w:r w:rsidDel="00000000" w:rsidR="00000000" w:rsidRPr="00000000">
              <w:rPr>
                <w:rFonts w:ascii="Arial" w:cs="Arial" w:eastAsia="Arial" w:hAnsi="Arial"/>
                <w:sz w:val="22"/>
                <w:szCs w:val="22"/>
                <w:rtl w:val="0"/>
              </w:rPr>
              <w:t xml:space="preserve">S</w:t>
            </w:r>
          </w:p>
        </w:tc>
      </w:tr>
      <w:tr>
        <w:trPr>
          <w:cantSplit w:val="0"/>
          <w:trHeight w:val="65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44">
            <w:pPr>
              <w:rPr>
                <w:rFonts w:ascii="Arial" w:cs="Arial" w:eastAsia="Arial" w:hAnsi="Arial"/>
                <w:sz w:val="22"/>
                <w:szCs w:val="22"/>
              </w:rPr>
            </w:pPr>
            <w:r w:rsidDel="00000000" w:rsidR="00000000" w:rsidRPr="00000000">
              <w:rPr>
                <w:rFonts w:ascii="Arial" w:cs="Arial" w:eastAsia="Arial" w:hAnsi="Arial"/>
                <w:sz w:val="22"/>
                <w:szCs w:val="22"/>
                <w:rtl w:val="0"/>
              </w:rPr>
              <w:t xml:space="preserve">monto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45">
            <w:pPr>
              <w:rPr>
                <w:rFonts w:ascii="Arial" w:cs="Arial" w:eastAsia="Arial" w:hAnsi="Arial"/>
                <w:sz w:val="22"/>
                <w:szCs w:val="22"/>
              </w:rPr>
            </w:pPr>
            <w:r w:rsidDel="00000000" w:rsidR="00000000" w:rsidRPr="00000000">
              <w:rPr>
                <w:rFonts w:ascii="Arial" w:cs="Arial" w:eastAsia="Arial" w:hAnsi="Arial"/>
                <w:sz w:val="22"/>
                <w:szCs w:val="22"/>
                <w:rtl w:val="0"/>
              </w:rPr>
              <w:t xml:space="preserve">Monto de la deuda</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46">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FLOAT</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47">
            <w:pPr>
              <w:rPr>
                <w:rFonts w:ascii="Arial" w:cs="Arial" w:eastAsia="Arial" w:hAnsi="Arial"/>
                <w:sz w:val="22"/>
                <w:szCs w:val="22"/>
              </w:rPr>
            </w:pPr>
            <w:r w:rsidDel="00000000" w:rsidR="00000000" w:rsidRPr="00000000">
              <w:rPr>
                <w:rFonts w:ascii="Arial" w:cs="Arial" w:eastAsia="Arial" w:hAnsi="Arial"/>
                <w:sz w:val="22"/>
                <w:szCs w:val="22"/>
                <w:rtl w:val="0"/>
              </w:rPr>
              <w:t xml:space="preserve">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48">
            <w:pPr>
              <w:rPr>
                <w:rFonts w:ascii="Arial" w:cs="Arial" w:eastAsia="Arial" w:hAnsi="Arial"/>
                <w:sz w:val="22"/>
                <w:szCs w:val="22"/>
              </w:rPr>
            </w:pPr>
            <w:r w:rsidDel="00000000" w:rsidR="00000000" w:rsidRPr="00000000">
              <w:rPr>
                <w:rFonts w:ascii="Arial" w:cs="Arial" w:eastAsia="Arial" w:hAnsi="Arial"/>
                <w:sz w:val="22"/>
                <w:szCs w:val="22"/>
                <w:rtl w:val="0"/>
              </w:rPr>
              <w:t xml:space="preserve">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49">
            <w:pPr>
              <w:rPr>
                <w:rFonts w:ascii="Arial" w:cs="Arial" w:eastAsia="Arial" w:hAnsi="Arial"/>
                <w:sz w:val="22"/>
                <w:szCs w:val="22"/>
              </w:rPr>
            </w:pPr>
            <w:r w:rsidDel="00000000" w:rsidR="00000000" w:rsidRPr="00000000">
              <w:rPr>
                <w:rFonts w:ascii="Arial" w:cs="Arial" w:eastAsia="Arial" w:hAnsi="Arial"/>
                <w:sz w:val="22"/>
                <w:szCs w:val="22"/>
                <w:rtl w:val="0"/>
              </w:rPr>
              <w:t xml:space="preserve">N</w:t>
            </w:r>
          </w:p>
        </w:tc>
      </w:tr>
      <w:tr>
        <w:trPr>
          <w:cantSplit w:val="0"/>
          <w:trHeight w:val="92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4A">
            <w:pPr>
              <w:rPr>
                <w:rFonts w:ascii="Arial" w:cs="Arial" w:eastAsia="Arial" w:hAnsi="Arial"/>
                <w:sz w:val="22"/>
                <w:szCs w:val="22"/>
              </w:rPr>
            </w:pPr>
            <w:r w:rsidDel="00000000" w:rsidR="00000000" w:rsidRPr="00000000">
              <w:rPr>
                <w:rFonts w:ascii="Arial" w:cs="Arial" w:eastAsia="Arial" w:hAnsi="Arial"/>
                <w:sz w:val="22"/>
                <w:szCs w:val="22"/>
                <w:rtl w:val="0"/>
              </w:rPr>
              <w:t xml:space="preserve">estaSaldada</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4B">
            <w:pPr>
              <w:rPr>
                <w:rFonts w:ascii="Arial" w:cs="Arial" w:eastAsia="Arial" w:hAnsi="Arial"/>
                <w:sz w:val="22"/>
                <w:szCs w:val="22"/>
              </w:rPr>
            </w:pPr>
            <w:r w:rsidDel="00000000" w:rsidR="00000000" w:rsidRPr="00000000">
              <w:rPr>
                <w:rFonts w:ascii="Arial" w:cs="Arial" w:eastAsia="Arial" w:hAnsi="Arial"/>
                <w:sz w:val="22"/>
                <w:szCs w:val="22"/>
                <w:rtl w:val="0"/>
              </w:rPr>
              <w:t xml:space="preserve">Indica si la deuda ha sido saldada</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4C">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BOOLEAN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4D">
            <w:pPr>
              <w:rPr>
                <w:rFonts w:ascii="Arial" w:cs="Arial" w:eastAsia="Arial" w:hAnsi="Arial"/>
                <w:sz w:val="22"/>
                <w:szCs w:val="22"/>
              </w:rPr>
            </w:pPr>
            <w:r w:rsidDel="00000000" w:rsidR="00000000" w:rsidRPr="00000000">
              <w:rPr>
                <w:rFonts w:ascii="Arial" w:cs="Arial" w:eastAsia="Arial" w:hAnsi="Arial"/>
                <w:sz w:val="22"/>
                <w:szCs w:val="22"/>
                <w:rtl w:val="0"/>
              </w:rPr>
              <w:t xml:space="preserve">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4E">
            <w:pPr>
              <w:rPr>
                <w:rFonts w:ascii="Arial" w:cs="Arial" w:eastAsia="Arial" w:hAnsi="Arial"/>
                <w:sz w:val="22"/>
                <w:szCs w:val="22"/>
              </w:rPr>
            </w:pPr>
            <w:r w:rsidDel="00000000" w:rsidR="00000000" w:rsidRPr="00000000">
              <w:rPr>
                <w:rFonts w:ascii="Arial" w:cs="Arial" w:eastAsia="Arial" w:hAnsi="Arial"/>
                <w:sz w:val="22"/>
                <w:szCs w:val="22"/>
                <w:rtl w:val="0"/>
              </w:rPr>
              <w:t xml:space="preserve">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4F">
            <w:pPr>
              <w:rPr>
                <w:rFonts w:ascii="Arial" w:cs="Arial" w:eastAsia="Arial" w:hAnsi="Arial"/>
                <w:sz w:val="22"/>
                <w:szCs w:val="22"/>
              </w:rPr>
            </w:pPr>
            <w:r w:rsidDel="00000000" w:rsidR="00000000" w:rsidRPr="00000000">
              <w:rPr>
                <w:rFonts w:ascii="Arial" w:cs="Arial" w:eastAsia="Arial" w:hAnsi="Arial"/>
                <w:sz w:val="22"/>
                <w:szCs w:val="22"/>
                <w:rtl w:val="0"/>
              </w:rPr>
              <w:t xml:space="preserve">N</w:t>
            </w:r>
          </w:p>
        </w:tc>
      </w:tr>
      <w:tr>
        <w:trPr>
          <w:cantSplit w:val="0"/>
          <w:trHeight w:val="92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50">
            <w:pPr>
              <w:rPr>
                <w:rFonts w:ascii="Arial" w:cs="Arial" w:eastAsia="Arial" w:hAnsi="Arial"/>
                <w:sz w:val="22"/>
                <w:szCs w:val="22"/>
              </w:rPr>
            </w:pPr>
            <w:r w:rsidDel="00000000" w:rsidR="00000000" w:rsidRPr="00000000">
              <w:rPr>
                <w:rFonts w:ascii="Arial" w:cs="Arial" w:eastAsia="Arial" w:hAnsi="Arial"/>
                <w:sz w:val="22"/>
                <w:szCs w:val="22"/>
                <w:rtl w:val="0"/>
              </w:rPr>
              <w:t xml:space="preserve">fechaCreacion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51">
            <w:pPr>
              <w:rPr>
                <w:rFonts w:ascii="Arial" w:cs="Arial" w:eastAsia="Arial" w:hAnsi="Arial"/>
                <w:sz w:val="22"/>
                <w:szCs w:val="22"/>
              </w:rPr>
            </w:pPr>
            <w:r w:rsidDel="00000000" w:rsidR="00000000" w:rsidRPr="00000000">
              <w:rPr>
                <w:rFonts w:ascii="Arial" w:cs="Arial" w:eastAsia="Arial" w:hAnsi="Arial"/>
                <w:sz w:val="22"/>
                <w:szCs w:val="22"/>
                <w:rtl w:val="0"/>
              </w:rPr>
              <w:t xml:space="preserve">Fecha de creación de la deuda</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52">
            <w:pPr>
              <w:rPr>
                <w:rFonts w:ascii="Arial" w:cs="Arial" w:eastAsia="Arial" w:hAnsi="Arial"/>
                <w:sz w:val="22"/>
                <w:szCs w:val="22"/>
              </w:rPr>
            </w:pPr>
            <w:r w:rsidDel="00000000" w:rsidR="00000000" w:rsidRPr="00000000">
              <w:rPr>
                <w:rFonts w:ascii="Arial" w:cs="Arial" w:eastAsia="Arial" w:hAnsi="Arial"/>
                <w:sz w:val="22"/>
                <w:szCs w:val="22"/>
                <w:rtl w:val="0"/>
              </w:rPr>
              <w:t xml:space="preserve">DATE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53">
            <w:pPr>
              <w:rPr>
                <w:rFonts w:ascii="Arial" w:cs="Arial" w:eastAsia="Arial" w:hAnsi="Arial"/>
                <w:sz w:val="22"/>
                <w:szCs w:val="22"/>
              </w:rPr>
            </w:pPr>
            <w:r w:rsidDel="00000000" w:rsidR="00000000" w:rsidRPr="00000000">
              <w:rPr>
                <w:rFonts w:ascii="Arial" w:cs="Arial" w:eastAsia="Arial" w:hAnsi="Arial"/>
                <w:sz w:val="22"/>
                <w:szCs w:val="22"/>
                <w:rtl w:val="0"/>
              </w:rPr>
              <w:t xml:space="preserve">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54">
            <w:pPr>
              <w:rPr>
                <w:rFonts w:ascii="Arial" w:cs="Arial" w:eastAsia="Arial" w:hAnsi="Arial"/>
                <w:sz w:val="22"/>
                <w:szCs w:val="22"/>
              </w:rPr>
            </w:pPr>
            <w:r w:rsidDel="00000000" w:rsidR="00000000" w:rsidRPr="00000000">
              <w:rPr>
                <w:rFonts w:ascii="Arial" w:cs="Arial" w:eastAsia="Arial" w:hAnsi="Arial"/>
                <w:sz w:val="22"/>
                <w:szCs w:val="22"/>
                <w:rtl w:val="0"/>
              </w:rPr>
              <w:t xml:space="preserve">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55">
            <w:pPr>
              <w:rPr>
                <w:rFonts w:ascii="Arial" w:cs="Arial" w:eastAsia="Arial" w:hAnsi="Arial"/>
                <w:sz w:val="22"/>
                <w:szCs w:val="22"/>
              </w:rPr>
            </w:pPr>
            <w:r w:rsidDel="00000000" w:rsidR="00000000" w:rsidRPr="00000000">
              <w:rPr>
                <w:rFonts w:ascii="Arial" w:cs="Arial" w:eastAsia="Arial" w:hAnsi="Arial"/>
                <w:sz w:val="22"/>
                <w:szCs w:val="22"/>
                <w:rtl w:val="0"/>
              </w:rPr>
              <w:t xml:space="preserve">N</w:t>
            </w:r>
          </w:p>
        </w:tc>
      </w:tr>
    </w:tbl>
    <w:p w:rsidR="00000000" w:rsidDel="00000000" w:rsidP="00000000" w:rsidRDefault="00000000" w:rsidRPr="00000000" w14:paraId="00000156">
      <w:pPr>
        <w:rPr>
          <w:sz w:val="22"/>
          <w:szCs w:val="22"/>
        </w:rPr>
      </w:pPr>
      <w:r w:rsidDel="00000000" w:rsidR="00000000" w:rsidRPr="00000000">
        <w:rPr>
          <w:rtl w:val="0"/>
        </w:rPr>
      </w:r>
    </w:p>
    <w:p w:rsidR="00000000" w:rsidDel="00000000" w:rsidP="00000000" w:rsidRDefault="00000000" w:rsidRPr="00000000" w14:paraId="00000157">
      <w:pPr>
        <w:rPr>
          <w:i w:val="1"/>
          <w:sz w:val="22"/>
          <w:szCs w:val="22"/>
        </w:rPr>
      </w:pPr>
      <w:r w:rsidDel="00000000" w:rsidR="00000000" w:rsidRPr="00000000">
        <w:rPr>
          <w:i w:val="1"/>
          <w:sz w:val="22"/>
          <w:szCs w:val="22"/>
          <w:rtl w:val="0"/>
        </w:rPr>
        <w:t xml:space="preserve">Tabla pago:</w:t>
      </w:r>
    </w:p>
    <w:p w:rsidR="00000000" w:rsidDel="00000000" w:rsidP="00000000" w:rsidRDefault="00000000" w:rsidRPr="00000000" w14:paraId="00000158">
      <w:pPr>
        <w:rPr>
          <w:i w:val="1"/>
          <w:sz w:val="22"/>
          <w:szCs w:val="22"/>
        </w:rPr>
      </w:pPr>
      <w:r w:rsidDel="00000000" w:rsidR="00000000" w:rsidRPr="00000000">
        <w:rPr>
          <w:rtl w:val="0"/>
        </w:rPr>
      </w:r>
    </w:p>
    <w:tbl>
      <w:tblPr>
        <w:tblStyle w:val="Table10"/>
        <w:tblW w:w="8835.0" w:type="dxa"/>
        <w:jc w:val="left"/>
        <w:tblInd w:w="-195.0" w:type="dxa"/>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680"/>
        <w:gridCol w:w="2250"/>
        <w:gridCol w:w="1830"/>
        <w:gridCol w:w="540"/>
        <w:gridCol w:w="1395"/>
        <w:gridCol w:w="1140"/>
        <w:tblGridChange w:id="0">
          <w:tblGrid>
            <w:gridCol w:w="1680"/>
            <w:gridCol w:w="2250"/>
            <w:gridCol w:w="1830"/>
            <w:gridCol w:w="540"/>
            <w:gridCol w:w="1395"/>
            <w:gridCol w:w="1140"/>
          </w:tblGrid>
        </w:tblGridChange>
      </w:tblGrid>
      <w:tr>
        <w:trPr>
          <w:cantSplit w:val="0"/>
          <w:trHeight w:val="65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59">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Atributo</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5A">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Descripción</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5B">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Tipo de Dato</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5C">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PK</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5D">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Obligatorio</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5E">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Unicidad</w:t>
            </w:r>
            <w:r w:rsidDel="00000000" w:rsidR="00000000" w:rsidRPr="00000000">
              <w:rPr>
                <w:rtl w:val="0"/>
              </w:rPr>
            </w:r>
          </w:p>
        </w:tc>
      </w:tr>
      <w:tr>
        <w:trPr>
          <w:cantSplit w:val="0"/>
          <w:trHeight w:val="92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5F">
            <w:pPr>
              <w:rPr>
                <w:rFonts w:ascii="Arial" w:cs="Arial" w:eastAsia="Arial" w:hAnsi="Arial"/>
                <w:sz w:val="22"/>
                <w:szCs w:val="22"/>
              </w:rPr>
            </w:pPr>
            <w:r w:rsidDel="00000000" w:rsidR="00000000" w:rsidRPr="00000000">
              <w:rPr>
                <w:rFonts w:ascii="Arial" w:cs="Arial" w:eastAsia="Arial" w:hAnsi="Arial"/>
                <w:sz w:val="22"/>
                <w:szCs w:val="22"/>
                <w:rtl w:val="0"/>
              </w:rPr>
              <w:t xml:space="preserve">idPago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60">
            <w:pPr>
              <w:rPr>
                <w:rFonts w:ascii="Arial" w:cs="Arial" w:eastAsia="Arial" w:hAnsi="Arial"/>
                <w:sz w:val="22"/>
                <w:szCs w:val="22"/>
              </w:rPr>
            </w:pPr>
            <w:r w:rsidDel="00000000" w:rsidR="00000000" w:rsidRPr="00000000">
              <w:rPr>
                <w:rFonts w:ascii="Arial" w:cs="Arial" w:eastAsia="Arial" w:hAnsi="Arial"/>
                <w:sz w:val="22"/>
                <w:szCs w:val="22"/>
                <w:rtl w:val="0"/>
              </w:rPr>
              <w:t xml:space="preserve">Identificador único del pago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61">
            <w:pPr>
              <w:rPr>
                <w:rFonts w:ascii="Arial" w:cs="Arial" w:eastAsia="Arial" w:hAnsi="Arial"/>
                <w:sz w:val="22"/>
                <w:szCs w:val="22"/>
              </w:rPr>
            </w:pPr>
            <w:r w:rsidDel="00000000" w:rsidR="00000000" w:rsidRPr="00000000">
              <w:rPr>
                <w:rFonts w:ascii="Arial" w:cs="Arial" w:eastAsia="Arial" w:hAnsi="Arial"/>
                <w:sz w:val="22"/>
                <w:szCs w:val="22"/>
                <w:rtl w:val="0"/>
              </w:rPr>
              <w:t xml:space="preserve">INTEGER</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62">
            <w:pPr>
              <w:rPr>
                <w:rFonts w:ascii="Arial" w:cs="Arial" w:eastAsia="Arial" w:hAnsi="Arial"/>
                <w:sz w:val="22"/>
                <w:szCs w:val="22"/>
              </w:rPr>
            </w:pPr>
            <w:r w:rsidDel="00000000" w:rsidR="00000000" w:rsidRPr="00000000">
              <w:rPr>
                <w:rFonts w:ascii="Arial" w:cs="Arial" w:eastAsia="Arial" w:hAnsi="Arial"/>
                <w:sz w:val="22"/>
                <w:szCs w:val="22"/>
                <w:rtl w:val="0"/>
              </w:rPr>
              <w:t xml:space="preserve">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63">
            <w:pPr>
              <w:rPr>
                <w:rFonts w:ascii="Arial" w:cs="Arial" w:eastAsia="Arial" w:hAnsi="Arial"/>
                <w:sz w:val="22"/>
                <w:szCs w:val="22"/>
              </w:rPr>
            </w:pPr>
            <w:r w:rsidDel="00000000" w:rsidR="00000000" w:rsidRPr="00000000">
              <w:rPr>
                <w:rFonts w:ascii="Arial" w:cs="Arial" w:eastAsia="Arial" w:hAnsi="Arial"/>
                <w:sz w:val="22"/>
                <w:szCs w:val="22"/>
                <w:rtl w:val="0"/>
              </w:rPr>
              <w:t xml:space="preserve">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64">
            <w:pPr>
              <w:rPr>
                <w:rFonts w:ascii="Arial" w:cs="Arial" w:eastAsia="Arial" w:hAnsi="Arial"/>
                <w:sz w:val="22"/>
                <w:szCs w:val="22"/>
              </w:rPr>
            </w:pPr>
            <w:r w:rsidDel="00000000" w:rsidR="00000000" w:rsidRPr="00000000">
              <w:rPr>
                <w:rFonts w:ascii="Arial" w:cs="Arial" w:eastAsia="Arial" w:hAnsi="Arial"/>
                <w:sz w:val="22"/>
                <w:szCs w:val="22"/>
                <w:rtl w:val="0"/>
              </w:rPr>
              <w:t xml:space="preserve">S</w:t>
            </w:r>
          </w:p>
        </w:tc>
      </w:tr>
      <w:tr>
        <w:trPr>
          <w:cantSplit w:val="0"/>
          <w:trHeight w:val="65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65">
            <w:pPr>
              <w:rPr>
                <w:rFonts w:ascii="Arial" w:cs="Arial" w:eastAsia="Arial" w:hAnsi="Arial"/>
                <w:sz w:val="22"/>
                <w:szCs w:val="22"/>
              </w:rPr>
            </w:pPr>
            <w:r w:rsidDel="00000000" w:rsidR="00000000" w:rsidRPr="00000000">
              <w:rPr>
                <w:rFonts w:ascii="Arial" w:cs="Arial" w:eastAsia="Arial" w:hAnsi="Arial"/>
                <w:sz w:val="22"/>
                <w:szCs w:val="22"/>
                <w:rtl w:val="0"/>
              </w:rPr>
              <w:t xml:space="preserve">monto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66">
            <w:pPr>
              <w:rPr>
                <w:rFonts w:ascii="Arial" w:cs="Arial" w:eastAsia="Arial" w:hAnsi="Arial"/>
                <w:sz w:val="22"/>
                <w:szCs w:val="22"/>
              </w:rPr>
            </w:pPr>
            <w:r w:rsidDel="00000000" w:rsidR="00000000" w:rsidRPr="00000000">
              <w:rPr>
                <w:rFonts w:ascii="Arial" w:cs="Arial" w:eastAsia="Arial" w:hAnsi="Arial"/>
                <w:sz w:val="22"/>
                <w:szCs w:val="22"/>
                <w:rtl w:val="0"/>
              </w:rPr>
              <w:t xml:space="preserve">Monto del pago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67">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FLOAT</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68">
            <w:pPr>
              <w:rPr>
                <w:rFonts w:ascii="Arial" w:cs="Arial" w:eastAsia="Arial" w:hAnsi="Arial"/>
                <w:sz w:val="22"/>
                <w:szCs w:val="22"/>
              </w:rPr>
            </w:pPr>
            <w:r w:rsidDel="00000000" w:rsidR="00000000" w:rsidRPr="00000000">
              <w:rPr>
                <w:rFonts w:ascii="Arial" w:cs="Arial" w:eastAsia="Arial" w:hAnsi="Arial"/>
                <w:sz w:val="22"/>
                <w:szCs w:val="22"/>
                <w:rtl w:val="0"/>
              </w:rPr>
              <w:t xml:space="preserve">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69">
            <w:pPr>
              <w:rPr>
                <w:rFonts w:ascii="Arial" w:cs="Arial" w:eastAsia="Arial" w:hAnsi="Arial"/>
                <w:sz w:val="22"/>
                <w:szCs w:val="22"/>
              </w:rPr>
            </w:pPr>
            <w:r w:rsidDel="00000000" w:rsidR="00000000" w:rsidRPr="00000000">
              <w:rPr>
                <w:rFonts w:ascii="Arial" w:cs="Arial" w:eastAsia="Arial" w:hAnsi="Arial"/>
                <w:sz w:val="22"/>
                <w:szCs w:val="22"/>
                <w:rtl w:val="0"/>
              </w:rPr>
              <w:t xml:space="preserve">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6A">
            <w:pPr>
              <w:rPr>
                <w:rFonts w:ascii="Arial" w:cs="Arial" w:eastAsia="Arial" w:hAnsi="Arial"/>
                <w:sz w:val="22"/>
                <w:szCs w:val="22"/>
              </w:rPr>
            </w:pPr>
            <w:r w:rsidDel="00000000" w:rsidR="00000000" w:rsidRPr="00000000">
              <w:rPr>
                <w:rFonts w:ascii="Arial" w:cs="Arial" w:eastAsia="Arial" w:hAnsi="Arial"/>
                <w:sz w:val="22"/>
                <w:szCs w:val="22"/>
                <w:rtl w:val="0"/>
              </w:rPr>
              <w:t xml:space="preserve">N</w:t>
            </w:r>
          </w:p>
        </w:tc>
      </w:tr>
      <w:tr>
        <w:trPr>
          <w:cantSplit w:val="0"/>
          <w:trHeight w:val="92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6B">
            <w:pPr>
              <w:rPr>
                <w:rFonts w:ascii="Arial" w:cs="Arial" w:eastAsia="Arial" w:hAnsi="Arial"/>
                <w:sz w:val="22"/>
                <w:szCs w:val="22"/>
              </w:rPr>
            </w:pPr>
            <w:r w:rsidDel="00000000" w:rsidR="00000000" w:rsidRPr="00000000">
              <w:rPr>
                <w:rFonts w:ascii="Arial" w:cs="Arial" w:eastAsia="Arial" w:hAnsi="Arial"/>
                <w:sz w:val="22"/>
                <w:szCs w:val="22"/>
                <w:rtl w:val="0"/>
              </w:rPr>
              <w:t xml:space="preserve">metodoPago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6C">
            <w:pPr>
              <w:rPr>
                <w:rFonts w:ascii="Arial" w:cs="Arial" w:eastAsia="Arial" w:hAnsi="Arial"/>
                <w:sz w:val="22"/>
                <w:szCs w:val="22"/>
              </w:rPr>
            </w:pPr>
            <w:r w:rsidDel="00000000" w:rsidR="00000000" w:rsidRPr="00000000">
              <w:rPr>
                <w:rFonts w:ascii="Arial" w:cs="Arial" w:eastAsia="Arial" w:hAnsi="Arial"/>
                <w:sz w:val="22"/>
                <w:szCs w:val="22"/>
                <w:rtl w:val="0"/>
              </w:rPr>
              <w:t xml:space="preserve">Método de pago utilizado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6D">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VARCHAR(255)</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6E">
            <w:pPr>
              <w:rPr>
                <w:rFonts w:ascii="Arial" w:cs="Arial" w:eastAsia="Arial" w:hAnsi="Arial"/>
                <w:sz w:val="22"/>
                <w:szCs w:val="22"/>
              </w:rPr>
            </w:pPr>
            <w:r w:rsidDel="00000000" w:rsidR="00000000" w:rsidRPr="00000000">
              <w:rPr>
                <w:rFonts w:ascii="Arial" w:cs="Arial" w:eastAsia="Arial" w:hAnsi="Arial"/>
                <w:sz w:val="22"/>
                <w:szCs w:val="22"/>
                <w:rtl w:val="0"/>
              </w:rPr>
              <w:t xml:space="preserve">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6F">
            <w:pPr>
              <w:rPr>
                <w:rFonts w:ascii="Arial" w:cs="Arial" w:eastAsia="Arial" w:hAnsi="Arial"/>
                <w:sz w:val="22"/>
                <w:szCs w:val="22"/>
              </w:rPr>
            </w:pPr>
            <w:r w:rsidDel="00000000" w:rsidR="00000000" w:rsidRPr="00000000">
              <w:rPr>
                <w:rFonts w:ascii="Arial" w:cs="Arial" w:eastAsia="Arial" w:hAnsi="Arial"/>
                <w:sz w:val="22"/>
                <w:szCs w:val="22"/>
                <w:rtl w:val="0"/>
              </w:rPr>
              <w:t xml:space="preserve">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70">
            <w:pPr>
              <w:rPr>
                <w:rFonts w:ascii="Arial" w:cs="Arial" w:eastAsia="Arial" w:hAnsi="Arial"/>
                <w:sz w:val="22"/>
                <w:szCs w:val="22"/>
              </w:rPr>
            </w:pPr>
            <w:r w:rsidDel="00000000" w:rsidR="00000000" w:rsidRPr="00000000">
              <w:rPr>
                <w:rFonts w:ascii="Arial" w:cs="Arial" w:eastAsia="Arial" w:hAnsi="Arial"/>
                <w:sz w:val="22"/>
                <w:szCs w:val="22"/>
                <w:rtl w:val="0"/>
              </w:rPr>
              <w:t xml:space="preserve">N</w:t>
            </w:r>
          </w:p>
        </w:tc>
      </w:tr>
      <w:tr>
        <w:trPr>
          <w:cantSplit w:val="0"/>
          <w:trHeight w:val="92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71">
            <w:pPr>
              <w:rPr>
                <w:rFonts w:ascii="Arial" w:cs="Arial" w:eastAsia="Arial" w:hAnsi="Arial"/>
                <w:sz w:val="22"/>
                <w:szCs w:val="22"/>
              </w:rPr>
            </w:pPr>
            <w:r w:rsidDel="00000000" w:rsidR="00000000" w:rsidRPr="00000000">
              <w:rPr>
                <w:rFonts w:ascii="Arial" w:cs="Arial" w:eastAsia="Arial" w:hAnsi="Arial"/>
                <w:sz w:val="22"/>
                <w:szCs w:val="22"/>
                <w:rtl w:val="0"/>
              </w:rPr>
              <w:t xml:space="preserve">fechaPago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72">
            <w:pPr>
              <w:rPr>
                <w:rFonts w:ascii="Arial" w:cs="Arial" w:eastAsia="Arial" w:hAnsi="Arial"/>
                <w:sz w:val="22"/>
                <w:szCs w:val="22"/>
              </w:rPr>
            </w:pPr>
            <w:r w:rsidDel="00000000" w:rsidR="00000000" w:rsidRPr="00000000">
              <w:rPr>
                <w:rFonts w:ascii="Arial" w:cs="Arial" w:eastAsia="Arial" w:hAnsi="Arial"/>
                <w:sz w:val="22"/>
                <w:szCs w:val="22"/>
                <w:rtl w:val="0"/>
              </w:rPr>
              <w:t xml:space="preserve">Fecha de creación del pago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73">
            <w:pPr>
              <w:rPr>
                <w:rFonts w:ascii="Arial" w:cs="Arial" w:eastAsia="Arial" w:hAnsi="Arial"/>
                <w:sz w:val="22"/>
                <w:szCs w:val="22"/>
              </w:rPr>
            </w:pPr>
            <w:r w:rsidDel="00000000" w:rsidR="00000000" w:rsidRPr="00000000">
              <w:rPr>
                <w:rFonts w:ascii="Arial" w:cs="Arial" w:eastAsia="Arial" w:hAnsi="Arial"/>
                <w:sz w:val="22"/>
                <w:szCs w:val="22"/>
                <w:rtl w:val="0"/>
              </w:rPr>
              <w:t xml:space="preserve">DATE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74">
            <w:pPr>
              <w:rPr>
                <w:rFonts w:ascii="Arial" w:cs="Arial" w:eastAsia="Arial" w:hAnsi="Arial"/>
                <w:sz w:val="22"/>
                <w:szCs w:val="22"/>
              </w:rPr>
            </w:pPr>
            <w:r w:rsidDel="00000000" w:rsidR="00000000" w:rsidRPr="00000000">
              <w:rPr>
                <w:rFonts w:ascii="Arial" w:cs="Arial" w:eastAsia="Arial" w:hAnsi="Arial"/>
                <w:sz w:val="22"/>
                <w:szCs w:val="22"/>
                <w:rtl w:val="0"/>
              </w:rPr>
              <w:t xml:space="preserve">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75">
            <w:pPr>
              <w:rPr>
                <w:rFonts w:ascii="Arial" w:cs="Arial" w:eastAsia="Arial" w:hAnsi="Arial"/>
                <w:sz w:val="22"/>
                <w:szCs w:val="22"/>
              </w:rPr>
            </w:pPr>
            <w:r w:rsidDel="00000000" w:rsidR="00000000" w:rsidRPr="00000000">
              <w:rPr>
                <w:rFonts w:ascii="Arial" w:cs="Arial" w:eastAsia="Arial" w:hAnsi="Arial"/>
                <w:sz w:val="22"/>
                <w:szCs w:val="22"/>
                <w:rtl w:val="0"/>
              </w:rPr>
              <w:t xml:space="preserve">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76">
            <w:pPr>
              <w:rPr>
                <w:rFonts w:ascii="Arial" w:cs="Arial" w:eastAsia="Arial" w:hAnsi="Arial"/>
                <w:sz w:val="22"/>
                <w:szCs w:val="22"/>
              </w:rPr>
            </w:pPr>
            <w:r w:rsidDel="00000000" w:rsidR="00000000" w:rsidRPr="00000000">
              <w:rPr>
                <w:rFonts w:ascii="Arial" w:cs="Arial" w:eastAsia="Arial" w:hAnsi="Arial"/>
                <w:sz w:val="22"/>
                <w:szCs w:val="22"/>
                <w:rtl w:val="0"/>
              </w:rPr>
              <w:t xml:space="preserve">N</w:t>
            </w:r>
          </w:p>
        </w:tc>
      </w:tr>
    </w:tbl>
    <w:p w:rsidR="00000000" w:rsidDel="00000000" w:rsidP="00000000" w:rsidRDefault="00000000" w:rsidRPr="00000000" w14:paraId="00000177">
      <w:pPr>
        <w:rPr>
          <w:sz w:val="22"/>
          <w:szCs w:val="22"/>
        </w:rPr>
      </w:pPr>
      <w:r w:rsidDel="00000000" w:rsidR="00000000" w:rsidRPr="00000000">
        <w:rPr>
          <w:rtl w:val="0"/>
        </w:rPr>
      </w:r>
    </w:p>
    <w:p w:rsidR="00000000" w:rsidDel="00000000" w:rsidP="00000000" w:rsidRDefault="00000000" w:rsidRPr="00000000" w14:paraId="00000178">
      <w:pPr>
        <w:rPr>
          <w:sz w:val="22"/>
          <w:szCs w:val="22"/>
        </w:rPr>
      </w:pPr>
      <w:r w:rsidDel="00000000" w:rsidR="00000000" w:rsidRPr="00000000">
        <w:rPr>
          <w:rtl w:val="0"/>
        </w:rPr>
      </w:r>
    </w:p>
    <w:p w:rsidR="00000000" w:rsidDel="00000000" w:rsidP="00000000" w:rsidRDefault="00000000" w:rsidRPr="00000000" w14:paraId="00000179">
      <w:pPr>
        <w:rPr>
          <w:sz w:val="22"/>
          <w:szCs w:val="22"/>
        </w:rPr>
      </w:pPr>
      <w:r w:rsidDel="00000000" w:rsidR="00000000" w:rsidRPr="00000000">
        <w:rPr>
          <w:rtl w:val="0"/>
        </w:rPr>
      </w:r>
    </w:p>
    <w:p w:rsidR="00000000" w:rsidDel="00000000" w:rsidP="00000000" w:rsidRDefault="00000000" w:rsidRPr="00000000" w14:paraId="0000017A">
      <w:pPr>
        <w:pStyle w:val="Heading1"/>
        <w:numPr>
          <w:ilvl w:val="0"/>
          <w:numId w:val="4"/>
        </w:numPr>
        <w:tabs>
          <w:tab w:val="left" w:leader="none" w:pos="567"/>
        </w:tabs>
        <w:ind w:left="431" w:hanging="431"/>
        <w:rPr/>
      </w:pPr>
      <w:bookmarkStart w:colFirst="0" w:colLast="0" w:name="_heading=h.3rdcrjn" w:id="9"/>
      <w:bookmarkEnd w:id="9"/>
      <w:r w:rsidDel="00000000" w:rsidR="00000000" w:rsidRPr="00000000">
        <w:rPr>
          <w:rtl w:val="0"/>
        </w:rPr>
        <w:t xml:space="preserve">interfaz de usuario</w:t>
      </w:r>
      <w:r w:rsidDel="00000000" w:rsidR="00000000" w:rsidRPr="00000000">
        <w:rPr>
          <w:rtl w:val="0"/>
        </w:rPr>
      </w:r>
    </w:p>
    <w:p w:rsidR="00000000" w:rsidDel="00000000" w:rsidP="00000000" w:rsidRDefault="00000000" w:rsidRPr="00000000" w14:paraId="0000017B">
      <w:pPr>
        <w:pStyle w:val="Heading2"/>
        <w:numPr>
          <w:ilvl w:val="1"/>
          <w:numId w:val="4"/>
        </w:numPr>
        <w:ind w:left="576" w:hanging="576"/>
        <w:rPr/>
      </w:pPr>
      <w:bookmarkStart w:colFirst="0" w:colLast="0" w:name="_heading=h.26in1rg" w:id="10"/>
      <w:bookmarkEnd w:id="10"/>
      <w:r w:rsidDel="00000000" w:rsidR="00000000" w:rsidRPr="00000000">
        <w:rPr>
          <w:rtl w:val="0"/>
        </w:rPr>
        <w:t xml:space="preserve">Estructura y contenido</w:t>
      </w:r>
    </w:p>
    <w:p w:rsidR="00000000" w:rsidDel="00000000" w:rsidP="00000000" w:rsidRDefault="00000000" w:rsidRPr="00000000" w14:paraId="0000017C">
      <w:pPr>
        <w:rPr>
          <w:i w:val="1"/>
          <w:sz w:val="22"/>
          <w:szCs w:val="22"/>
          <w:highlight w:val="white"/>
        </w:rPr>
      </w:pPr>
      <w:r w:rsidDel="00000000" w:rsidR="00000000" w:rsidRPr="00000000">
        <w:rPr>
          <w:i w:val="1"/>
          <w:sz w:val="22"/>
          <w:szCs w:val="22"/>
          <w:highlight w:val="white"/>
        </w:rPr>
        <w:drawing>
          <wp:inline distB="114300" distT="114300" distL="114300" distR="114300">
            <wp:extent cx="3396615" cy="2318024"/>
            <wp:effectExtent b="0" l="0" r="0" t="0"/>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396615" cy="2318024"/>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spacing w:after="200" w:lineRule="auto"/>
        <w:rPr>
          <w:i w:val="1"/>
          <w:sz w:val="22"/>
          <w:szCs w:val="22"/>
        </w:rPr>
      </w:pPr>
      <w:r w:rsidDel="00000000" w:rsidR="00000000" w:rsidRPr="00000000">
        <w:rPr>
          <w:i w:val="1"/>
          <w:color w:val="1f497d"/>
          <w:sz w:val="18"/>
          <w:szCs w:val="18"/>
          <w:rtl w:val="0"/>
        </w:rPr>
        <w:t xml:space="preserve">Diagrama 4: Diagrama de estructura.</w:t>
      </w:r>
      <w:r w:rsidDel="00000000" w:rsidR="00000000" w:rsidRPr="00000000">
        <w:rPr>
          <w:rtl w:val="0"/>
        </w:rPr>
      </w:r>
    </w:p>
    <w:p w:rsidR="00000000" w:rsidDel="00000000" w:rsidP="00000000" w:rsidRDefault="00000000" w:rsidRPr="00000000" w14:paraId="0000017E">
      <w:pPr>
        <w:pStyle w:val="Heading2"/>
        <w:numPr>
          <w:ilvl w:val="1"/>
          <w:numId w:val="4"/>
        </w:numPr>
        <w:ind w:left="576" w:hanging="576"/>
        <w:rPr/>
      </w:pPr>
      <w:bookmarkStart w:colFirst="0" w:colLast="0" w:name="_heading=h.lnxbz9" w:id="11"/>
      <w:bookmarkEnd w:id="11"/>
      <w:r w:rsidDel="00000000" w:rsidR="00000000" w:rsidRPr="00000000">
        <w:rPr>
          <w:rtl w:val="0"/>
        </w:rPr>
        <w:t xml:space="preserve">Flujos de navegación</w:t>
      </w:r>
    </w:p>
    <w:p w:rsidR="00000000" w:rsidDel="00000000" w:rsidP="00000000" w:rsidRDefault="00000000" w:rsidRPr="00000000" w14:paraId="0000017F">
      <w:pPr>
        <w:spacing w:after="60" w:before="60" w:lineRule="auto"/>
        <w:jc w:val="both"/>
        <w:rPr>
          <w:i w:val="1"/>
          <w:sz w:val="22"/>
          <w:szCs w:val="22"/>
        </w:rPr>
      </w:pPr>
      <w:r w:rsidDel="00000000" w:rsidR="00000000" w:rsidRPr="00000000">
        <w:rPr>
          <w:i w:val="1"/>
          <w:sz w:val="22"/>
          <w:szCs w:val="22"/>
        </w:rPr>
        <w:drawing>
          <wp:inline distB="114300" distT="114300" distL="114300" distR="114300">
            <wp:extent cx="5140010" cy="5140010"/>
            <wp:effectExtent b="0" l="0" r="0" t="0"/>
            <wp:docPr id="8"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5140010" cy="5140010"/>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spacing w:after="200" w:lineRule="auto"/>
        <w:rPr>
          <w:i w:val="1"/>
          <w:sz w:val="22"/>
          <w:szCs w:val="22"/>
        </w:rPr>
      </w:pPr>
      <w:r w:rsidDel="00000000" w:rsidR="00000000" w:rsidRPr="00000000">
        <w:rPr>
          <w:i w:val="1"/>
          <w:color w:val="1f497d"/>
          <w:sz w:val="18"/>
          <w:szCs w:val="18"/>
          <w:rtl w:val="0"/>
        </w:rPr>
        <w:t xml:space="preserve">Diagrama 5: Diagrama de flujos.</w:t>
      </w:r>
      <w:r w:rsidDel="00000000" w:rsidR="00000000" w:rsidRPr="00000000">
        <w:rPr>
          <w:rtl w:val="0"/>
        </w:rPr>
      </w:r>
    </w:p>
    <w:sectPr>
      <w:type w:val="nextPage"/>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3">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Documento: ISST-SDD-V12.docx                                                                             Pág.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sz w:val="20"/>
        <w:szCs w:val="20"/>
        <w:rtl w:val="0"/>
      </w:rPr>
      <w:t xml:space="preserve">9</w:t>
    </w: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Ingeniería de Sistemas y Servicios Telemáticos – Curso 202</w:t>
    </w:r>
    <w:r w:rsidDel="00000000" w:rsidR="00000000" w:rsidRPr="00000000">
      <w:rPr>
        <w:rFonts w:ascii="Arial" w:cs="Arial" w:eastAsia="Arial" w:hAnsi="Arial"/>
        <w:sz w:val="20"/>
        <w:szCs w:val="20"/>
        <w:rtl w:val="0"/>
      </w:rPr>
      <w:t xml:space="preserve">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r w:rsidDel="00000000" w:rsidR="00000000" w:rsidRPr="00000000">
      <w:rPr>
        <w:rFonts w:ascii="Arial" w:cs="Arial" w:eastAsia="Arial" w:hAnsi="Arial"/>
        <w:sz w:val="20"/>
        <w:szCs w:val="20"/>
        <w:rtl w:val="0"/>
      </w:rPr>
      <w:t xml:space="preserve">5</w:t>
    </w: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Caso de Estudio: </w:t>
    </w:r>
    <w:r w:rsidDel="00000000" w:rsidR="00000000" w:rsidRPr="00000000">
      <w:rPr>
        <w:rFonts w:ascii="Arial" w:cs="Arial" w:eastAsia="Arial" w:hAnsi="Arial"/>
        <w:sz w:val="20"/>
        <w:szCs w:val="20"/>
        <w:rtl w:val="0"/>
      </w:rPr>
      <w:t xml:space="preserve">split.it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431" w:hanging="431"/>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leader="none" w:pos="567"/>
      </w:tabs>
      <w:spacing w:after="60" w:before="480" w:lineRule="auto"/>
      <w:ind w:left="431" w:hanging="431"/>
    </w:pPr>
    <w:rPr>
      <w:rFonts w:ascii="Arial" w:cs="Arial" w:eastAsia="Arial" w:hAnsi="Arial"/>
      <w:b w:val="1"/>
      <w:smallCaps w:val="1"/>
      <w:color w:val="000000"/>
      <w:sz w:val="28"/>
      <w:szCs w:val="28"/>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2"/>
      <w:szCs w:val="22"/>
    </w:rPr>
  </w:style>
  <w:style w:type="paragraph" w:styleId="Heading4">
    <w:name w:val="heading 4"/>
    <w:basedOn w:val="Normal"/>
    <w:next w:val="Normal"/>
    <w:pPr>
      <w:keepNext w:val="1"/>
      <w:spacing w:after="60" w:before="240" w:lineRule="auto"/>
      <w:ind w:left="864" w:hanging="864"/>
    </w:pPr>
    <w:rPr>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autoSpaceDE w:val="0"/>
      <w:autoSpaceDN w:val="0"/>
      <w:spacing w:after="0" w:line="240" w:lineRule="auto"/>
    </w:pPr>
    <w:rPr>
      <w:sz w:val="24"/>
      <w:szCs w:val="24"/>
      <w:lang w:val="es-ES"/>
    </w:rPr>
  </w:style>
  <w:style w:type="paragraph" w:styleId="Heading1">
    <w:name w:val="heading 1"/>
    <w:basedOn w:val="Normal"/>
    <w:next w:val="Normal"/>
    <w:link w:val="Heading1Char"/>
    <w:uiPriority w:val="99"/>
    <w:qFormat w:val="1"/>
    <w:pPr>
      <w:keepNext w:val="1"/>
      <w:numPr>
        <w:numId w:val="2"/>
      </w:numPr>
      <w:tabs>
        <w:tab w:val="left" w:pos="567"/>
      </w:tabs>
      <w:spacing w:after="60" w:before="480"/>
      <w:outlineLvl w:val="0"/>
    </w:pPr>
    <w:rPr>
      <w:rFonts w:ascii="Arial" w:cs="Arial" w:hAnsi="Arial"/>
      <w:b w:val="1"/>
      <w:bCs w:val="1"/>
      <w:caps w:val="1"/>
      <w:color w:val="000000"/>
      <w:sz w:val="28"/>
      <w:szCs w:val="28"/>
    </w:rPr>
  </w:style>
  <w:style w:type="paragraph" w:styleId="Heading2">
    <w:name w:val="heading 2"/>
    <w:basedOn w:val="Normal"/>
    <w:next w:val="Normal"/>
    <w:link w:val="Heading2Char"/>
    <w:uiPriority w:val="99"/>
    <w:qFormat w:val="1"/>
    <w:pPr>
      <w:keepNext w:val="1"/>
      <w:numPr>
        <w:ilvl w:val="1"/>
        <w:numId w:val="2"/>
      </w:numPr>
      <w:spacing w:after="60" w:before="240"/>
      <w:outlineLvl w:val="1"/>
    </w:pPr>
    <w:rPr>
      <w:rFonts w:ascii="Arial" w:cs="Arial" w:hAnsi="Arial"/>
      <w:b w:val="1"/>
      <w:bCs w:val="1"/>
      <w:i w:val="1"/>
      <w:iCs w:val="1"/>
    </w:rPr>
  </w:style>
  <w:style w:type="paragraph" w:styleId="Heading3">
    <w:name w:val="heading 3"/>
    <w:basedOn w:val="Normal"/>
    <w:next w:val="Normal"/>
    <w:link w:val="Heading3Char"/>
    <w:uiPriority w:val="99"/>
    <w:qFormat w:val="1"/>
    <w:rsid w:val="008E03D2"/>
    <w:pPr>
      <w:keepNext w:val="1"/>
      <w:numPr>
        <w:ilvl w:val="2"/>
        <w:numId w:val="2"/>
      </w:numPr>
      <w:spacing w:after="60" w:before="240"/>
      <w:outlineLvl w:val="2"/>
    </w:pPr>
    <w:rPr>
      <w:rFonts w:ascii="Arial" w:cs="Arial" w:hAnsi="Arial"/>
      <w:b w:val="1"/>
      <w:bCs w:val="1"/>
      <w:sz w:val="22"/>
      <w:szCs w:val="22"/>
    </w:rPr>
  </w:style>
  <w:style w:type="paragraph" w:styleId="Heading4">
    <w:name w:val="heading 4"/>
    <w:basedOn w:val="Normal"/>
    <w:next w:val="Normal"/>
    <w:link w:val="Heading4Char"/>
    <w:uiPriority w:val="99"/>
    <w:qFormat w:val="1"/>
    <w:pPr>
      <w:keepNext w:val="1"/>
      <w:numPr>
        <w:ilvl w:val="3"/>
        <w:numId w:val="2"/>
      </w:numPr>
      <w:spacing w:after="60" w:before="240"/>
      <w:outlineLvl w:val="3"/>
    </w:pPr>
    <w:rPr>
      <w:b w:val="1"/>
      <w:bCs w:val="1"/>
      <w:sz w:val="28"/>
      <w:szCs w:val="28"/>
    </w:rPr>
  </w:style>
  <w:style w:type="paragraph" w:styleId="Heading5">
    <w:name w:val="heading 5"/>
    <w:basedOn w:val="Normal"/>
    <w:next w:val="Normal"/>
    <w:link w:val="Heading5Char"/>
    <w:uiPriority w:val="99"/>
    <w:qFormat w:val="1"/>
    <w:pPr>
      <w:numPr>
        <w:ilvl w:val="4"/>
        <w:numId w:val="2"/>
      </w:numPr>
      <w:spacing w:after="60" w:before="240"/>
      <w:outlineLvl w:val="4"/>
    </w:pPr>
    <w:rPr>
      <w:b w:val="1"/>
      <w:bCs w:val="1"/>
      <w:i w:val="1"/>
      <w:iCs w:val="1"/>
      <w:sz w:val="26"/>
      <w:szCs w:val="26"/>
    </w:rPr>
  </w:style>
  <w:style w:type="paragraph" w:styleId="Heading6">
    <w:name w:val="heading 6"/>
    <w:basedOn w:val="Normal"/>
    <w:next w:val="Normal"/>
    <w:link w:val="Heading6Char"/>
    <w:uiPriority w:val="99"/>
    <w:qFormat w:val="1"/>
    <w:pPr>
      <w:numPr>
        <w:ilvl w:val="5"/>
        <w:numId w:val="2"/>
      </w:numPr>
      <w:spacing w:after="60" w:before="240"/>
      <w:outlineLvl w:val="5"/>
    </w:pPr>
    <w:rPr>
      <w:b w:val="1"/>
      <w:bCs w:val="1"/>
      <w:sz w:val="22"/>
      <w:szCs w:val="22"/>
    </w:rPr>
  </w:style>
  <w:style w:type="paragraph" w:styleId="Heading7">
    <w:name w:val="heading 7"/>
    <w:basedOn w:val="Normal"/>
    <w:next w:val="Normal"/>
    <w:link w:val="Heading7Char"/>
    <w:uiPriority w:val="99"/>
    <w:qFormat w:val="1"/>
    <w:pPr>
      <w:numPr>
        <w:ilvl w:val="6"/>
        <w:numId w:val="2"/>
      </w:numPr>
      <w:spacing w:after="60" w:before="240"/>
      <w:outlineLvl w:val="6"/>
    </w:pPr>
    <w:rPr>
      <w:sz w:val="22"/>
      <w:szCs w:val="22"/>
    </w:rPr>
  </w:style>
  <w:style w:type="paragraph" w:styleId="Heading8">
    <w:name w:val="heading 8"/>
    <w:basedOn w:val="Normal"/>
    <w:next w:val="Normal"/>
    <w:link w:val="Heading8Char"/>
    <w:uiPriority w:val="99"/>
    <w:qFormat w:val="1"/>
    <w:pPr>
      <w:numPr>
        <w:ilvl w:val="7"/>
        <w:numId w:val="2"/>
      </w:numPr>
      <w:spacing w:after="60" w:before="240"/>
      <w:outlineLvl w:val="7"/>
    </w:pPr>
    <w:rPr>
      <w:i w:val="1"/>
      <w:iCs w:val="1"/>
      <w:sz w:val="22"/>
      <w:szCs w:val="22"/>
    </w:rPr>
  </w:style>
  <w:style w:type="paragraph" w:styleId="Heading9">
    <w:name w:val="heading 9"/>
    <w:basedOn w:val="Normal"/>
    <w:next w:val="Normal"/>
    <w:link w:val="Heading9Char"/>
    <w:uiPriority w:val="99"/>
    <w:qFormat w:val="1"/>
    <w:pPr>
      <w:numPr>
        <w:ilvl w:val="8"/>
        <w:numId w:val="2"/>
      </w:numPr>
      <w:spacing w:after="60" w:before="240"/>
      <w:outlineLvl w:val="8"/>
    </w:pPr>
    <w:rPr>
      <w:rFonts w:ascii="Arial" w:cs="Arial" w:hAnsi="Arial"/>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semiHidden w:val="1"/>
    <w:locked w:val="1"/>
    <w:rPr>
      <w:rFonts w:cs="Times New Roman" w:asciiTheme="majorHAnsi" w:eastAsiaTheme="majorEastAsia" w:hAnsiTheme="majorHAnsi"/>
      <w:b w:val="1"/>
      <w:bCs w:val="1"/>
      <w:i w:val="1"/>
      <w:iCs w:val="1"/>
      <w:sz w:val="28"/>
      <w:szCs w:val="28"/>
    </w:rPr>
  </w:style>
  <w:style w:type="character" w:styleId="Heading3Char" w:customStyle="1">
    <w:name w:val="Heading 3 Char"/>
    <w:basedOn w:val="DefaultParagraphFont"/>
    <w:link w:val="Heading3"/>
    <w:uiPriority w:val="9"/>
    <w:semiHidden w:val="1"/>
    <w:locked w:val="1"/>
    <w:rPr>
      <w:rFonts w:cs="Times New Roman" w:asciiTheme="majorHAnsi" w:eastAsiaTheme="majorEastAsia" w:hAnsiTheme="majorHAnsi"/>
      <w:b w:val="1"/>
      <w:bCs w:val="1"/>
      <w:sz w:val="26"/>
      <w:szCs w:val="26"/>
    </w:rPr>
  </w:style>
  <w:style w:type="character" w:styleId="Heading4Char" w:customStyle="1">
    <w:name w:val="Heading 4 Char"/>
    <w:basedOn w:val="DefaultParagraphFont"/>
    <w:link w:val="Heading4"/>
    <w:uiPriority w:val="9"/>
    <w:semiHidden w:val="1"/>
    <w:locked w:val="1"/>
    <w:rPr>
      <w:rFonts w:cs="Times New Roman" w:asciiTheme="minorHAnsi" w:eastAsiaTheme="minorEastAsia" w:hAnsiTheme="minorHAnsi"/>
      <w:b w:val="1"/>
      <w:bCs w:val="1"/>
      <w:sz w:val="28"/>
      <w:szCs w:val="28"/>
    </w:rPr>
  </w:style>
  <w:style w:type="character" w:styleId="Heading5Char" w:customStyle="1">
    <w:name w:val="Heading 5 Char"/>
    <w:basedOn w:val="DefaultParagraphFont"/>
    <w:link w:val="Heading5"/>
    <w:uiPriority w:val="9"/>
    <w:semiHidden w:val="1"/>
    <w:locked w:val="1"/>
    <w:rPr>
      <w:rFonts w:cs="Times New Roman" w:asciiTheme="minorHAnsi" w:eastAsiaTheme="minorEastAsia" w:hAnsiTheme="minorHAnsi"/>
      <w:b w:val="1"/>
      <w:bCs w:val="1"/>
      <w:i w:val="1"/>
      <w:iCs w:val="1"/>
      <w:sz w:val="26"/>
      <w:szCs w:val="26"/>
    </w:rPr>
  </w:style>
  <w:style w:type="character" w:styleId="Heading6Char" w:customStyle="1">
    <w:name w:val="Heading 6 Char"/>
    <w:basedOn w:val="DefaultParagraphFont"/>
    <w:link w:val="Heading6"/>
    <w:uiPriority w:val="9"/>
    <w:semiHidden w:val="1"/>
    <w:locked w:val="1"/>
    <w:rPr>
      <w:rFonts w:cs="Times New Roman" w:asciiTheme="minorHAnsi" w:eastAsiaTheme="minorEastAsia" w:hAnsiTheme="minorHAnsi"/>
      <w:b w:val="1"/>
      <w:bCs w:val="1"/>
    </w:rPr>
  </w:style>
  <w:style w:type="character" w:styleId="Heading7Char" w:customStyle="1">
    <w:name w:val="Heading 7 Char"/>
    <w:basedOn w:val="DefaultParagraphFont"/>
    <w:link w:val="Heading7"/>
    <w:uiPriority w:val="9"/>
    <w:semiHidden w:val="1"/>
    <w:locked w:val="1"/>
    <w:rPr>
      <w:rFonts w:cs="Times New Roman" w:asciiTheme="minorHAnsi" w:eastAsiaTheme="minorEastAsia" w:hAnsiTheme="minorHAnsi"/>
      <w:sz w:val="24"/>
      <w:szCs w:val="24"/>
    </w:rPr>
  </w:style>
  <w:style w:type="character" w:styleId="Heading8Char" w:customStyle="1">
    <w:name w:val="Heading 8 Char"/>
    <w:basedOn w:val="DefaultParagraphFont"/>
    <w:link w:val="Heading8"/>
    <w:uiPriority w:val="9"/>
    <w:semiHidden w:val="1"/>
    <w:locked w:val="1"/>
    <w:rPr>
      <w:rFonts w:cs="Times New Roman" w:asciiTheme="minorHAnsi" w:eastAsiaTheme="minorEastAsia" w:hAnsiTheme="minorHAnsi"/>
      <w:i w:val="1"/>
      <w:iCs w:val="1"/>
      <w:sz w:val="24"/>
      <w:szCs w:val="24"/>
    </w:rPr>
  </w:style>
  <w:style w:type="character" w:styleId="Heading9Char" w:customStyle="1">
    <w:name w:val="Heading 9 Char"/>
    <w:basedOn w:val="DefaultParagraphFont"/>
    <w:link w:val="Heading9"/>
    <w:uiPriority w:val="9"/>
    <w:semiHidden w:val="1"/>
    <w:locked w:val="1"/>
    <w:rPr>
      <w:rFonts w:cs="Times New Roman" w:asciiTheme="majorHAnsi" w:eastAsiaTheme="majorEastAsia" w:hAnsiTheme="majorHAnsi"/>
    </w:rPr>
  </w:style>
  <w:style w:type="paragraph" w:styleId="apartado" w:customStyle="1">
    <w:name w:val="apartado"/>
    <w:basedOn w:val="Normal"/>
    <w:uiPriority w:val="99"/>
    <w:pPr>
      <w:spacing w:after="20" w:before="20"/>
    </w:pPr>
    <w:rPr>
      <w:rFonts w:ascii="Arial" w:cs="Arial" w:hAnsi="Arial"/>
      <w:b w:val="1"/>
      <w:bCs w:val="1"/>
      <w:sz w:val="22"/>
      <w:szCs w:val="22"/>
    </w:rPr>
  </w:style>
  <w:style w:type="character" w:styleId="Heading1Char" w:customStyle="1">
    <w:name w:val="Heading 1 Char"/>
    <w:basedOn w:val="DefaultParagraphFont"/>
    <w:link w:val="Heading1"/>
    <w:uiPriority w:val="9"/>
    <w:locked w:val="1"/>
    <w:rPr>
      <w:rFonts w:cs="Times New Roman" w:asciiTheme="majorHAnsi" w:eastAsiaTheme="majorEastAsia" w:hAnsiTheme="majorHAnsi"/>
      <w:b w:val="1"/>
      <w:bCs w:val="1"/>
      <w:kern w:val="32"/>
      <w:sz w:val="32"/>
      <w:szCs w:val="32"/>
    </w:rPr>
  </w:style>
  <w:style w:type="paragraph" w:styleId="item" w:customStyle="1">
    <w:name w:val="item"/>
    <w:basedOn w:val="Normal"/>
    <w:uiPriority w:val="99"/>
    <w:pPr>
      <w:spacing w:after="20" w:before="20"/>
      <w:jc w:val="right"/>
    </w:pPr>
    <w:rPr>
      <w:rFonts w:ascii="Arial" w:cs="Arial" w:hAnsi="Arial"/>
      <w:b w:val="1"/>
      <w:bCs w:val="1"/>
      <w:sz w:val="22"/>
      <w:szCs w:val="22"/>
    </w:rPr>
  </w:style>
  <w:style w:type="paragraph" w:styleId="Antettulo" w:customStyle="1">
    <w:name w:val="Antet’tulo"/>
    <w:basedOn w:val="Normal"/>
    <w:uiPriority w:val="99"/>
    <w:pPr>
      <w:spacing w:after="120" w:before="360"/>
      <w:jc w:val="center"/>
    </w:pPr>
    <w:rPr>
      <w:rFonts w:ascii="Arial" w:cs="Arial" w:hAnsi="Arial"/>
      <w:b w:val="1"/>
      <w:bCs w:val="1"/>
      <w:sz w:val="32"/>
      <w:szCs w:val="32"/>
    </w:rPr>
  </w:style>
  <w:style w:type="paragraph" w:styleId="Footer">
    <w:name w:val="footer"/>
    <w:basedOn w:val="Normal"/>
    <w:link w:val="FooterChar"/>
    <w:uiPriority w:val="99"/>
    <w:pPr>
      <w:tabs>
        <w:tab w:val="center" w:pos="4252"/>
        <w:tab w:val="right" w:pos="8504"/>
      </w:tabs>
    </w:pPr>
    <w:rPr>
      <w:rFonts w:ascii="Arial" w:cs="Arial" w:hAnsi="Arial"/>
      <w:sz w:val="20"/>
      <w:szCs w:val="20"/>
    </w:rPr>
  </w:style>
  <w:style w:type="character" w:styleId="PageNumber">
    <w:name w:val="page number"/>
    <w:basedOn w:val="DefaultParagraphFont"/>
    <w:uiPriority w:val="99"/>
    <w:rPr>
      <w:rFonts w:cs="Times New Roman"/>
    </w:rPr>
  </w:style>
  <w:style w:type="character" w:styleId="FooterChar" w:customStyle="1">
    <w:name w:val="Footer Char"/>
    <w:basedOn w:val="DefaultParagraphFont"/>
    <w:link w:val="Footer"/>
    <w:uiPriority w:val="99"/>
    <w:semiHidden w:val="1"/>
    <w:locked w:val="1"/>
    <w:rPr>
      <w:rFonts w:cs="Times New Roman"/>
      <w:sz w:val="24"/>
      <w:szCs w:val="24"/>
    </w:rPr>
  </w:style>
  <w:style w:type="paragraph" w:styleId="textocursiva" w:customStyle="1">
    <w:name w:val="texto cursiva"/>
    <w:basedOn w:val="Normal"/>
    <w:uiPriority w:val="99"/>
    <w:pPr>
      <w:spacing w:after="60" w:before="60"/>
      <w:jc w:val="both"/>
    </w:pPr>
    <w:rPr>
      <w:i w:val="1"/>
      <w:iCs w:val="1"/>
      <w:sz w:val="22"/>
      <w:szCs w:val="22"/>
      <w:lang w:val="es-ES_tradnl"/>
    </w:rPr>
  </w:style>
  <w:style w:type="character" w:styleId="Hyperlink">
    <w:name w:val="Hyperlink"/>
    <w:basedOn w:val="DefaultParagraphFont"/>
    <w:uiPriority w:val="99"/>
    <w:rPr>
      <w:rFonts w:cs="Times New Roman"/>
      <w:color w:val="0000ff"/>
      <w:u w:val="single"/>
    </w:rPr>
  </w:style>
  <w:style w:type="paragraph" w:styleId="texto" w:customStyle="1">
    <w:name w:val="texto"/>
    <w:basedOn w:val="Normal"/>
    <w:uiPriority w:val="99"/>
    <w:pPr>
      <w:spacing w:after="60" w:before="60"/>
      <w:jc w:val="both"/>
    </w:pPr>
  </w:style>
  <w:style w:type="paragraph" w:styleId="Header">
    <w:name w:val="header"/>
    <w:basedOn w:val="Normal"/>
    <w:link w:val="HeaderChar"/>
    <w:uiPriority w:val="99"/>
    <w:pPr>
      <w:tabs>
        <w:tab w:val="center" w:pos="4252"/>
        <w:tab w:val="right" w:pos="8504"/>
      </w:tabs>
    </w:pPr>
    <w:rPr>
      <w:rFonts w:ascii="Arial" w:cs="Arial" w:hAnsi="Arial"/>
      <w:sz w:val="20"/>
      <w:szCs w:val="20"/>
    </w:rPr>
  </w:style>
  <w:style w:type="character" w:styleId="HeaderChar" w:customStyle="1">
    <w:name w:val="Header Char"/>
    <w:basedOn w:val="DefaultParagraphFont"/>
    <w:link w:val="Header"/>
    <w:uiPriority w:val="99"/>
    <w:semiHidden w:val="1"/>
    <w:locked w:val="1"/>
    <w:rPr>
      <w:rFonts w:cs="Times New Roman"/>
      <w:sz w:val="24"/>
      <w:szCs w:val="24"/>
    </w:rPr>
  </w:style>
  <w:style w:type="paragraph" w:styleId="TOC1">
    <w:name w:val="toc 1"/>
    <w:basedOn w:val="Normal"/>
    <w:next w:val="Normal"/>
    <w:autoRedefine w:val="1"/>
    <w:uiPriority w:val="39"/>
    <w:rsid w:val="001A4FA1"/>
    <w:pPr>
      <w:tabs>
        <w:tab w:val="left" w:pos="362"/>
        <w:tab w:val="right" w:leader="dot" w:pos="8494"/>
      </w:tabs>
      <w:spacing w:after="120" w:before="120"/>
    </w:pPr>
    <w:rPr>
      <w:rFonts w:ascii="Arial" w:cs="Arial" w:hAnsi="Arial"/>
      <w:b w:val="1"/>
      <w:bCs w:val="1"/>
      <w:caps w:val="1"/>
      <w:sz w:val="22"/>
      <w:szCs w:val="22"/>
    </w:rPr>
  </w:style>
  <w:style w:type="paragraph" w:styleId="TOC2">
    <w:name w:val="toc 2"/>
    <w:basedOn w:val="Normal"/>
    <w:next w:val="Normal"/>
    <w:autoRedefine w:val="1"/>
    <w:uiPriority w:val="39"/>
    <w:rsid w:val="00D20B60"/>
    <w:pPr>
      <w:tabs>
        <w:tab w:val="left" w:pos="960"/>
        <w:tab w:val="right" w:leader="dot" w:pos="8494"/>
      </w:tabs>
      <w:ind w:left="240"/>
    </w:pPr>
    <w:rPr>
      <w:rFonts w:ascii="Arial" w:cs="Arial" w:hAnsi="Arial"/>
      <w:sz w:val="22"/>
      <w:szCs w:val="22"/>
    </w:rPr>
  </w:style>
  <w:style w:type="paragraph" w:styleId="FootnoteText">
    <w:name w:val="footnote text"/>
    <w:basedOn w:val="Normal"/>
    <w:link w:val="FootnoteTextChar"/>
    <w:uiPriority w:val="99"/>
    <w:semiHidden w:val="1"/>
    <w:rsid w:val="00665721"/>
    <w:rPr>
      <w:sz w:val="20"/>
      <w:szCs w:val="20"/>
    </w:rPr>
  </w:style>
  <w:style w:type="character" w:styleId="FootnoteTextChar" w:customStyle="1">
    <w:name w:val="Footnote Text Char"/>
    <w:basedOn w:val="DefaultParagraphFont"/>
    <w:link w:val="FootnoteText"/>
    <w:uiPriority w:val="99"/>
    <w:semiHidden w:val="1"/>
    <w:locked w:val="1"/>
    <w:rPr>
      <w:rFonts w:cs="Times New Roman"/>
      <w:sz w:val="20"/>
      <w:szCs w:val="20"/>
    </w:rPr>
  </w:style>
  <w:style w:type="character" w:styleId="FootnoteReference">
    <w:name w:val="footnote reference"/>
    <w:basedOn w:val="DefaultParagraphFont"/>
    <w:uiPriority w:val="99"/>
    <w:semiHidden w:val="1"/>
    <w:rsid w:val="00665721"/>
    <w:rPr>
      <w:rFonts w:cs="Times New Roman"/>
      <w:vertAlign w:val="superscript"/>
    </w:rPr>
  </w:style>
  <w:style w:type="paragraph" w:styleId="TOC3">
    <w:name w:val="toc 3"/>
    <w:basedOn w:val="Normal"/>
    <w:next w:val="Normal"/>
    <w:autoRedefine w:val="1"/>
    <w:uiPriority w:val="39"/>
    <w:rsid w:val="006C2853"/>
    <w:pPr>
      <w:tabs>
        <w:tab w:val="left" w:pos="1440"/>
        <w:tab w:val="right" w:leader="dot" w:pos="8494"/>
      </w:tabs>
      <w:ind w:left="480"/>
    </w:pPr>
    <w:rPr>
      <w:rFonts w:ascii="Arial" w:cs="Arial" w:hAnsi="Arial"/>
      <w:noProof w:val="1"/>
      <w:sz w:val="22"/>
      <w:szCs w:val="22"/>
    </w:rPr>
  </w:style>
  <w:style w:type="paragraph" w:styleId="BalloonText">
    <w:name w:val="Balloon Text"/>
    <w:basedOn w:val="Normal"/>
    <w:link w:val="BalloonTextChar"/>
    <w:uiPriority w:val="99"/>
    <w:semiHidden w:val="1"/>
    <w:unhideWhenUsed w:val="1"/>
    <w:rsid w:val="00331B3C"/>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331B3C"/>
    <w:rPr>
      <w:rFonts w:ascii="Lucida Grande" w:cs="Lucida Grande" w:hAnsi="Lucida Grande"/>
      <w:sz w:val="18"/>
      <w:szCs w:val="18"/>
      <w:lang w:val="es-ES"/>
    </w:rPr>
  </w:style>
  <w:style w:type="character" w:styleId="CommentReference">
    <w:name w:val="annotation reference"/>
    <w:basedOn w:val="DefaultParagraphFont"/>
    <w:uiPriority w:val="99"/>
    <w:semiHidden w:val="1"/>
    <w:unhideWhenUsed w:val="1"/>
    <w:rsid w:val="00571D79"/>
    <w:rPr>
      <w:sz w:val="16"/>
      <w:szCs w:val="16"/>
    </w:rPr>
  </w:style>
  <w:style w:type="paragraph" w:styleId="CommentText">
    <w:name w:val="annotation text"/>
    <w:basedOn w:val="Normal"/>
    <w:link w:val="CommentTextChar"/>
    <w:uiPriority w:val="99"/>
    <w:semiHidden w:val="1"/>
    <w:unhideWhenUsed w:val="1"/>
    <w:rsid w:val="00571D79"/>
    <w:rPr>
      <w:sz w:val="20"/>
      <w:szCs w:val="20"/>
    </w:rPr>
  </w:style>
  <w:style w:type="character" w:styleId="CommentTextChar" w:customStyle="1">
    <w:name w:val="Comment Text Char"/>
    <w:basedOn w:val="DefaultParagraphFont"/>
    <w:link w:val="CommentText"/>
    <w:uiPriority w:val="99"/>
    <w:semiHidden w:val="1"/>
    <w:rsid w:val="00571D79"/>
    <w:rPr>
      <w:sz w:val="20"/>
      <w:szCs w:val="20"/>
      <w:lang w:val="es-ES"/>
    </w:rPr>
  </w:style>
  <w:style w:type="paragraph" w:styleId="CommentSubject">
    <w:name w:val="annotation subject"/>
    <w:basedOn w:val="CommentText"/>
    <w:next w:val="CommentText"/>
    <w:link w:val="CommentSubjectChar"/>
    <w:uiPriority w:val="99"/>
    <w:semiHidden w:val="1"/>
    <w:unhideWhenUsed w:val="1"/>
    <w:rsid w:val="00571D79"/>
    <w:rPr>
      <w:b w:val="1"/>
      <w:bCs w:val="1"/>
    </w:rPr>
  </w:style>
  <w:style w:type="character" w:styleId="CommentSubjectChar" w:customStyle="1">
    <w:name w:val="Comment Subject Char"/>
    <w:basedOn w:val="CommentTextChar"/>
    <w:link w:val="CommentSubject"/>
    <w:uiPriority w:val="99"/>
    <w:semiHidden w:val="1"/>
    <w:rsid w:val="00571D79"/>
    <w:rPr>
      <w:b w:val="1"/>
      <w:bCs w:val="1"/>
      <w:sz w:val="20"/>
      <w:szCs w:val="20"/>
      <w:lang w:val="es-ES"/>
    </w:rPr>
  </w:style>
  <w:style w:type="paragraph" w:styleId="ListParagraph">
    <w:name w:val="List Paragraph"/>
    <w:basedOn w:val="Normal"/>
    <w:uiPriority w:val="34"/>
    <w:qFormat w:val="1"/>
    <w:rsid w:val="000154D9"/>
    <w:pPr>
      <w:ind w:left="720"/>
      <w:contextualSpacing w:val="1"/>
    </w:pPr>
  </w:style>
  <w:style w:type="paragraph" w:styleId="Caption">
    <w:name w:val="caption"/>
    <w:basedOn w:val="Normal"/>
    <w:next w:val="Normal"/>
    <w:uiPriority w:val="35"/>
    <w:unhideWhenUsed w:val="1"/>
    <w:qFormat w:val="1"/>
    <w:rsid w:val="001438A2"/>
    <w:pPr>
      <w:spacing w:after="200"/>
    </w:pPr>
    <w:rPr>
      <w:i w:val="1"/>
      <w:iCs w:val="1"/>
      <w:color w:val="1f497d" w:themeColor="text2"/>
      <w:sz w:val="18"/>
      <w:szCs w:val="18"/>
    </w:rPr>
  </w:style>
  <w:style w:type="table" w:styleId="TableGrid">
    <w:name w:val="Table Grid"/>
    <w:basedOn w:val="TableNormal"/>
    <w:uiPriority w:val="59"/>
    <w:rsid w:val="00A941F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DocumentMap">
    <w:name w:val="Document Map"/>
    <w:basedOn w:val="Normal"/>
    <w:link w:val="DocumentMapChar"/>
    <w:uiPriority w:val="99"/>
    <w:semiHidden w:val="1"/>
    <w:unhideWhenUsed w:val="1"/>
    <w:rsid w:val="00F70B3E"/>
  </w:style>
  <w:style w:type="character" w:styleId="DocumentMapChar" w:customStyle="1">
    <w:name w:val="Document Map Char"/>
    <w:basedOn w:val="DefaultParagraphFont"/>
    <w:link w:val="DocumentMap"/>
    <w:uiPriority w:val="99"/>
    <w:semiHidden w:val="1"/>
    <w:rsid w:val="00F70B3E"/>
    <w:rPr>
      <w:sz w:val="24"/>
      <w:szCs w:val="24"/>
      <w:lang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4" Type="http://schemas.openxmlformats.org/officeDocument/2006/relationships/image" Target="media/image5.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UZli8ADOs+Z1IKusWiGQejRTJg==">CgMxLjAyCWguMWZvYjl0ZTIJaC4zem55c2g3Mg5oLjRiOTRrNzFieHFlNzIOaC5icTRxZTNybW16Z2QyDmgueWloNzR4emR4eDlpMgloLjF0M2g1c2YyCWguNGQzNG9nODIJaC4yczhleW8xMgloLjE3ZHA4dnUyCWguM3JkY3JqbjIJaC4yNmluMXJnMghoLmxueGJ6OTgAciExVmpnMmExeExsb0ZjQzRqTjIxc0NvQ1BqRERfUmpOekQ=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2017-02-22T10:50:00Z</dcterms:created>
  <dc:creator>Juan Carlos Yelmo</dc:creator>
</cp:coreProperties>
</file>