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Mi primera clase de informática</w:t>
      </w:r>
    </w:p>
    <w:p>
      <w:pPr>
        <w:spacing w:after="160"/>
      </w:pPr>
      <w:r>
        <w:t>La informática estudia el tratamiento automático de la información mediante computadoras.</w:t>
      </w:r>
    </w:p>
    <w:p>
      <w:pPr>
        <w:spacing w:after="160"/>
      </w:pPr>
      <w:r>
        <w:t>Las computadoras permiten procesar datos, almacenar información y facilitar diferentes tareas.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