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党银涛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pStyle w:val="3"/>
              <w:keepNext w:val="0"/>
              <w:keepLines w:val="0"/>
              <w:widowControl/>
              <w:suppressLineNumbers w:val="0"/>
              <w:ind w:left="239" w:leftChars="114"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面试官，您好！我今天给大家带来的项目是网交平台，网交平台是一个交友平台，就是为了</w:t>
            </w:r>
            <w:r>
              <w:rPr>
                <w:rFonts w:hint="eastAsia" w:ascii="宋体" w:hAnsi="宋体" w:eastAsia="宋体" w:cs="宋体"/>
                <w:sz w:val="24"/>
                <w:szCs w:val="24"/>
                <w:lang w:val="en-US" w:eastAsia="zh-CN"/>
              </w:rPr>
              <w:t>能够让群众能够更好的交流。我们项目</w:t>
            </w:r>
            <w:r>
              <w:rPr>
                <w:rFonts w:hint="eastAsia" w:ascii="宋体" w:hAnsi="宋体" w:eastAsia="宋体" w:cs="宋体"/>
                <w:sz w:val="24"/>
                <w:szCs w:val="24"/>
                <w:vertAlign w:val="baseline"/>
                <w:lang w:val="en-US" w:eastAsia="zh-CN"/>
              </w:rPr>
              <w:t>采用前后端分离的系统架构</w:t>
            </w:r>
            <w:r>
              <w:rPr>
                <w:rFonts w:hint="eastAsia" w:ascii="宋体" w:hAnsi="宋体" w:eastAsia="宋体" w:cs="宋体"/>
                <w:sz w:val="24"/>
                <w:szCs w:val="24"/>
                <w:lang w:val="en-US" w:eastAsia="zh-CN"/>
              </w:rPr>
              <w:t>，整个项目我们采用了</w:t>
            </w:r>
            <w:r>
              <w:rPr>
                <w:rFonts w:hint="eastAsia" w:ascii="宋体" w:hAnsi="宋体" w:eastAsia="宋体" w:cs="宋体"/>
                <w:sz w:val="24"/>
                <w:szCs w:val="24"/>
              </w:rPr>
              <w:t>SpringCloud</w:t>
            </w:r>
            <w:r>
              <w:rPr>
                <w:rFonts w:hint="eastAsia" w:ascii="宋体" w:hAnsi="宋体" w:eastAsia="宋体" w:cs="宋体"/>
                <w:sz w:val="24"/>
                <w:szCs w:val="24"/>
                <w:lang w:val="en-US" w:eastAsia="zh-CN"/>
              </w:rPr>
              <w:t>微服务框架，后台我们用了SpringBoot+</w:t>
            </w:r>
            <w:r>
              <w:rPr>
                <w:rFonts w:hint="eastAsia" w:ascii="宋体" w:hAnsi="宋体" w:eastAsia="宋体" w:cs="宋体"/>
                <w:sz w:val="24"/>
                <w:szCs w:val="24"/>
              </w:rPr>
              <w:t>SpringMVC</w:t>
            </w:r>
            <w:r>
              <w:rPr>
                <w:rFonts w:hint="eastAsia" w:ascii="宋体" w:hAnsi="宋体" w:eastAsia="宋体" w:cs="宋体"/>
                <w:sz w:val="24"/>
                <w:szCs w:val="24"/>
                <w:lang w:val="en-US" w:eastAsia="zh-CN"/>
              </w:rPr>
              <w:t>+</w:t>
            </w:r>
            <w:r>
              <w:rPr>
                <w:rFonts w:hint="eastAsia" w:ascii="宋体" w:hAnsi="宋体" w:eastAsia="宋体" w:cs="宋体"/>
                <w:sz w:val="24"/>
                <w:szCs w:val="24"/>
              </w:rPr>
              <w:t>SpringData</w:t>
            </w:r>
            <w:r>
              <w:rPr>
                <w:rFonts w:hint="eastAsia" w:ascii="宋体" w:hAnsi="宋体" w:eastAsia="宋体" w:cs="宋体"/>
                <w:sz w:val="24"/>
                <w:szCs w:val="24"/>
                <w:lang w:val="en-US" w:eastAsia="zh-CN"/>
              </w:rPr>
              <w:t>JPA技术，我们平台提供了头条，问答，活动，交友，吐槽，招聘六大功能。我们前台有注册，登录系统，使用JWT进行验证，增加安全性，登录成功之后，用户可以发表自己的文章，也可以对别人发表的作品进行点赞和评论，因为这些数据量较大，我们采用MongoDB进行存储评论，用户点赞的时候我们采用Redis缓存技术，所以在整个项目中数据库我们用到了关系型数据库MySQL，非关系型数据库Redis和文件存储数据库MongoDB。如果有喜欢的人还可以进行添加，对方同意之后可以进行聊天和约会。</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后端使用：SpringBoot+SpringCloud+SpringMVC+SpringDataJP</w:t>
            </w:r>
            <w:r>
              <w:rPr>
                <w:rFonts w:hint="eastAsia" w:ascii="宋体" w:hAnsi="宋体" w:eastAsia="宋体" w:cs="宋体"/>
                <w:sz w:val="24"/>
                <w:szCs w:val="24"/>
                <w:lang w:val="en-US" w:eastAsia="zh-CN"/>
              </w:rPr>
              <w:t>A</w:t>
            </w:r>
            <w:r>
              <w:rPr>
                <w:rFonts w:hint="eastAsia" w:ascii="宋体" w:hAnsi="宋体" w:eastAsia="宋体" w:cs="宋体"/>
                <w:sz w:val="24"/>
                <w:szCs w:val="24"/>
              </w:rPr>
              <w:t>。</w:t>
            </w:r>
          </w:p>
          <w:p>
            <w:pPr>
              <w:ind w:firstLine="420"/>
              <w:rPr>
                <w:rFonts w:hint="eastAsia" w:ascii="宋体" w:hAnsi="宋体" w:eastAsia="宋体" w:cs="宋体"/>
                <w:sz w:val="24"/>
                <w:szCs w:val="24"/>
              </w:rPr>
            </w:pPr>
            <w:r>
              <w:rPr>
                <w:rFonts w:hint="eastAsia" w:ascii="宋体" w:hAnsi="宋体" w:eastAsia="宋体" w:cs="宋体"/>
                <w:sz w:val="24"/>
                <w:szCs w:val="24"/>
              </w:rPr>
              <w:t>前端使用：VUE+NodeJS+ElementUI</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p>
          <w:p>
            <w:pPr>
              <w:numPr>
                <w:ilvl w:val="0"/>
                <w:numId w:val="0"/>
              </w:numP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rPr>
                <w:rFonts w:hint="default"/>
                <w:sz w:val="28"/>
                <w:szCs w:val="28"/>
                <w:vertAlign w:val="baseline"/>
                <w:lang w:val="en-US" w:eastAsia="zh-CN"/>
              </w:rPr>
            </w:pPr>
            <w:r>
              <w:rPr>
                <w:rFonts w:hint="eastAsia"/>
                <w:sz w:val="28"/>
                <w:szCs w:val="28"/>
                <w:vertAlign w:val="baseline"/>
                <w:lang w:val="en-US" w:eastAsia="zh-CN"/>
              </w:rPr>
              <w:t xml:space="preserve"> </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widowControl w:val="0"/>
              <w:numPr>
                <w:ilvl w:val="0"/>
                <w:numId w:val="0"/>
              </w:numPr>
              <w:jc w:val="both"/>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24"/>
                <w:szCs w:val="24"/>
                <w:vertAlign w:val="baseline"/>
                <w:lang w:val="en-US" w:eastAsia="zh-CN"/>
              </w:rPr>
            </w:pPr>
            <w:r>
              <w:rPr>
                <w:rFonts w:hint="eastAsia" w:cstheme="minorHAnsi"/>
                <w:sz w:val="24"/>
                <w:szCs w:val="24"/>
                <w:vertAlign w:val="baseline"/>
                <w:lang w:val="en-US" w:eastAsia="zh-CN"/>
              </w:rPr>
              <w:t>注册登录微服务：</w:t>
            </w:r>
          </w:p>
          <w:p>
            <w:pPr>
              <w:numPr>
                <w:ilvl w:val="0"/>
                <w:numId w:val="0"/>
              </w:numPr>
              <w:ind w:leftChars="0" w:firstLine="480" w:firstLineChars="200"/>
              <w:rPr>
                <w:rFonts w:hint="default" w:cstheme="minorHAnsi"/>
                <w:sz w:val="24"/>
                <w:szCs w:val="24"/>
                <w:vertAlign w:val="baseline"/>
                <w:lang w:val="en-US" w:eastAsia="zh-CN"/>
              </w:rPr>
            </w:pPr>
            <w:r>
              <w:rPr>
                <w:rFonts w:hint="eastAsia" w:cstheme="minorHAnsi"/>
                <w:sz w:val="24"/>
                <w:szCs w:val="24"/>
                <w:vertAlign w:val="baseline"/>
                <w:lang w:val="en-US" w:eastAsia="zh-CN"/>
              </w:rPr>
              <w:t>用户想要在平台上面发表自己的文章，或者是对别人进行评论点赞，以及其他的操作，首先要注册一个自己的账号</w:t>
            </w:r>
            <w:r>
              <w:rPr>
                <w:rFonts w:hint="eastAsia" w:ascii="宋体" w:hAnsi="宋体" w:eastAsia="宋体" w:cs="宋体"/>
                <w:sz w:val="24"/>
                <w:szCs w:val="24"/>
                <w:vertAlign w:val="baseline"/>
                <w:lang w:val="en-US" w:eastAsia="zh-CN"/>
              </w:rPr>
              <w:t>,如果去注册的话我们输入手机号进行短信验证,对于短信验证这一块我们利用的是阿里大于短信接口进行验证的,当前台点击验证码时后台随机生成一个6位数(我们利apache.commons.lang3)将随机数利用redis进行存储</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另外发送到消息中</w:t>
            </w:r>
            <w:r>
              <w:rPr>
                <w:rFonts w:hint="eastAsia" w:ascii="宋体" w:hAnsi="宋体" w:eastAsia="宋体" w:cs="宋体"/>
                <w:color w:val="333333"/>
                <w:sz w:val="24"/>
                <w:szCs w:val="24"/>
                <w:shd w:val="clear" w:fill="D6DCE5" w:themeFill="text2" w:themeFillTint="32"/>
                <w:lang w:val="en-US" w:eastAsia="zh-CN"/>
              </w:rPr>
              <w:t>间件</w:t>
            </w:r>
            <w:r>
              <w:rPr>
                <w:rFonts w:hint="eastAsia" w:ascii="宋体" w:hAnsi="宋体" w:eastAsia="宋体" w:cs="宋体"/>
                <w:color w:val="333333"/>
                <w:sz w:val="24"/>
                <w:szCs w:val="24"/>
                <w:shd w:val="clear" w:fill="D6DCE5" w:themeFill="text2" w:themeFillTint="32"/>
              </w:rPr>
              <w:t>rabbi</w:t>
            </w:r>
            <w:r>
              <w:rPr>
                <w:rFonts w:hint="eastAsia" w:ascii="宋体" w:hAnsi="宋体" w:eastAsia="宋体" w:cs="宋体"/>
                <w:color w:val="333333"/>
                <w:sz w:val="24"/>
                <w:szCs w:val="24"/>
              </w:rPr>
              <w:t>tMQ中</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通过监听类进行监听，然后</w:t>
            </w:r>
            <w:r>
              <w:rPr>
                <w:rFonts w:hint="eastAsia" w:ascii="宋体" w:hAnsi="宋体" w:eastAsia="宋体" w:cs="宋体"/>
                <w:color w:val="333333"/>
                <w:sz w:val="24"/>
                <w:szCs w:val="24"/>
              </w:rPr>
              <w:t xml:space="preserve">调用阿里大于短信接口实现短信发送 </w:t>
            </w:r>
            <w:r>
              <w:rPr>
                <w:rFonts w:hint="eastAsia" w:ascii="宋体" w:hAnsi="宋体" w:eastAsia="宋体" w:cs="宋体"/>
                <w:color w:val="333333"/>
                <w:sz w:val="24"/>
                <w:szCs w:val="24"/>
                <w:lang w:val="en-US" w:eastAsia="zh-CN"/>
              </w:rPr>
              <w:t>之后将验证码填入与之前存储的进行比对，这样就可以实现用户注册了。</w:t>
            </w:r>
            <w:r>
              <w:rPr>
                <w:rFonts w:hint="eastAsia" w:cstheme="minorHAnsi"/>
                <w:sz w:val="24"/>
                <w:szCs w:val="24"/>
                <w:vertAlign w:val="baseline"/>
                <w:lang w:val="en-US" w:eastAsia="zh-CN"/>
              </w:rPr>
              <w:t>登录成功以后才能进行发表自己的文章和观点，进行添加好友等一系列操作。而且我们在登录的时候，用MD5对密码进行加密，注册登录还基于JWT的Token认证机制实现，</w:t>
            </w:r>
            <w:r>
              <w:rPr>
                <w:rFonts w:hint="eastAsia" w:ascii="宋体" w:hAnsi="宋体" w:eastAsia="宋体" w:cs="宋体"/>
                <w:sz w:val="24"/>
                <w:szCs w:val="24"/>
                <w:vertAlign w:val="baseline"/>
                <w:lang w:val="en-US" w:eastAsia="zh-CN"/>
              </w:rPr>
              <w:t>Json web token (JWT), 是为了在网络应用环境间传递声明而执行的一种基于JSON的开放标准。该token被设计为紧凑且安全的，特别适用于分布式站点的单点登录（SSO）场景。JWT的声明一般被用来在身份提供者和服务提供者间传递被认证的用户身份信息，以便于从资源服务器获取资源，也可以增加一些额外的其它业务逻辑所必须的声明信息，该token也可直接被用于认证，也可被加密。</w:t>
            </w:r>
            <w:r>
              <w:rPr>
                <w:rFonts w:hint="eastAsia" w:cstheme="minorHAnsi"/>
                <w:sz w:val="24"/>
                <w:szCs w:val="24"/>
                <w:vertAlign w:val="baseline"/>
                <w:lang w:val="en-US" w:eastAsia="zh-CN"/>
              </w:rPr>
              <w:t>这样在用户登录的账号密码会和数据库中的进行判断，如果一致才能登录成功，这样能够对用户的信息更加安全。</w:t>
            </w:r>
          </w:p>
          <w:p>
            <w:pPr>
              <w:numPr>
                <w:ilvl w:val="0"/>
                <w:numId w:val="2"/>
              </w:numPr>
              <w:ind w:left="425" w:leftChars="0" w:hanging="425" w:firstLineChars="0"/>
              <w:rPr>
                <w:rFonts w:hint="eastAsia" w:cstheme="minorHAnsi"/>
                <w:sz w:val="24"/>
                <w:szCs w:val="24"/>
                <w:vertAlign w:val="baseline"/>
                <w:lang w:val="en-US" w:eastAsia="zh-CN"/>
              </w:rPr>
            </w:pPr>
            <w:r>
              <w:rPr>
                <w:rFonts w:hint="eastAsia" w:cstheme="minorHAnsi"/>
                <w:sz w:val="24"/>
                <w:szCs w:val="24"/>
                <w:vertAlign w:val="baseline"/>
                <w:lang w:val="en-US" w:eastAsia="zh-CN"/>
              </w:rPr>
              <w:t>评论微服务：</w:t>
            </w:r>
          </w:p>
          <w:p>
            <w:pPr>
              <w:numPr>
                <w:ilvl w:val="0"/>
                <w:numId w:val="0"/>
              </w:numPr>
              <w:ind w:leftChars="0" w:firstLine="480" w:firstLineChars="200"/>
              <w:rPr>
                <w:rFonts w:hint="default" w:cstheme="minorHAnsi"/>
                <w:sz w:val="24"/>
                <w:szCs w:val="24"/>
                <w:vertAlign w:val="baseline"/>
                <w:lang w:val="en-US" w:eastAsia="zh-CN"/>
              </w:rPr>
            </w:pPr>
            <w:r>
              <w:rPr>
                <w:rFonts w:hint="eastAsia" w:cstheme="minorHAnsi"/>
                <w:sz w:val="24"/>
                <w:szCs w:val="24"/>
                <w:vertAlign w:val="baseline"/>
                <w:lang w:val="en-US" w:eastAsia="zh-CN"/>
              </w:rPr>
              <w:t>当用户在浏览别人发表的文章的之后，可以对别人的文章发表一下自己的观点和看法，根据自己的喜爱程度发表自己的想法，对于吐槽这一模块来说我们首先选择的是MongoDB数据库，因为吐槽的信息数据量，写作频繁，而且我们吐槽一些问题和人的话数据丢失几条也没有什么影响的，正好MongoDB正好符合这一特点,还有吐槽对于表结构设计时是有特点的,我们在最后设计一个parentid 与主键_id设置主外键关系,不是真正的主外键而是为了有树形结构这种体系。我们都知道在吐槽时是可以接着你吐槽的东西继续吐槽的，当然在相互点赞的同时我们也是利用了MongoDB里面的一个自增列,使用 $inc 运算符，对某列进行增加或减少，使用MongoDB数据库能够更好的存储数据。</w:t>
            </w:r>
          </w:p>
          <w:p>
            <w:pPr>
              <w:numPr>
                <w:ilvl w:val="0"/>
                <w:numId w:val="2"/>
              </w:numPr>
              <w:ind w:left="425" w:leftChars="0" w:hanging="425" w:firstLineChars="0"/>
              <w:rPr>
                <w:rFonts w:hint="eastAsia" w:cstheme="minorHAnsi"/>
                <w:sz w:val="24"/>
                <w:szCs w:val="24"/>
                <w:vertAlign w:val="baseline"/>
                <w:lang w:val="en-US" w:eastAsia="zh-CN"/>
              </w:rPr>
            </w:pPr>
            <w:r>
              <w:rPr>
                <w:rFonts w:hint="eastAsia" w:cstheme="minorHAnsi"/>
                <w:sz w:val="24"/>
                <w:szCs w:val="24"/>
                <w:vertAlign w:val="baseline"/>
                <w:lang w:val="en-US" w:eastAsia="zh-CN"/>
              </w:rPr>
              <w:t>点赞微服务：</w:t>
            </w:r>
          </w:p>
          <w:p>
            <w:pPr>
              <w:numPr>
                <w:ilvl w:val="0"/>
                <w:numId w:val="0"/>
              </w:numPr>
              <w:ind w:leftChars="0" w:firstLine="480" w:firstLineChars="200"/>
              <w:rPr>
                <w:rFonts w:hint="default" w:cstheme="minorHAnsi"/>
                <w:sz w:val="24"/>
                <w:szCs w:val="24"/>
                <w:vertAlign w:val="baseline"/>
                <w:lang w:val="en-US" w:eastAsia="zh-CN"/>
              </w:rPr>
            </w:pPr>
            <w:r>
              <w:rPr>
                <w:rFonts w:hint="eastAsia" w:cstheme="minorHAnsi"/>
                <w:sz w:val="24"/>
                <w:szCs w:val="24"/>
                <w:vertAlign w:val="baseline"/>
                <w:lang w:val="en-US" w:eastAsia="zh-CN"/>
              </w:rPr>
              <w:t>用户可以对别人发表的文章进行点赞操作，但是因为要限制点赞次数，我们需</w:t>
            </w:r>
            <w:r>
              <w:rPr>
                <w:rFonts w:hint="eastAsia" w:ascii="宋体" w:hAnsi="宋体" w:eastAsia="宋体" w:cs="宋体"/>
                <w:sz w:val="24"/>
                <w:szCs w:val="24"/>
                <w:vertAlign w:val="baseline"/>
                <w:lang w:val="en-US" w:eastAsia="zh-CN"/>
              </w:rPr>
              <w:t>要在业务中添加一个判断条件，判断用户是否已经点过赞，如果点过赞就提示用户不能重</w:t>
            </w:r>
            <w:r>
              <w:rPr>
                <w:rFonts w:hint="eastAsia" w:cstheme="minorHAnsi"/>
                <w:sz w:val="24"/>
                <w:szCs w:val="24"/>
                <w:vertAlign w:val="baseline"/>
                <w:lang w:val="en-US" w:eastAsia="zh-CN"/>
              </w:rPr>
              <w:t>复点赞，如果用户还未，点赞，则对用户提示点赞成功。我们在点赞中用到了Redis数据库，因为Redis数据库是非关系型数据库，而且存储也比较安全。</w:t>
            </w:r>
          </w:p>
          <w:p>
            <w:pPr>
              <w:numPr>
                <w:ilvl w:val="0"/>
                <w:numId w:val="2"/>
              </w:numPr>
              <w:ind w:left="425" w:leftChars="0" w:hanging="425" w:firstLineChars="0"/>
              <w:rPr>
                <w:rFonts w:hint="eastAsia" w:cstheme="minorHAnsi"/>
                <w:sz w:val="24"/>
                <w:szCs w:val="24"/>
                <w:vertAlign w:val="baseline"/>
                <w:lang w:val="en-US" w:eastAsia="zh-CN"/>
              </w:rPr>
            </w:pPr>
            <w:r>
              <w:rPr>
                <w:rFonts w:hint="eastAsia" w:cstheme="minorHAnsi"/>
                <w:sz w:val="24"/>
                <w:szCs w:val="24"/>
                <w:vertAlign w:val="baseline"/>
                <w:lang w:val="en-US" w:eastAsia="zh-CN"/>
              </w:rPr>
              <w:t>搜索微服务：</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vertAlign w:val="baseline"/>
                <w:lang w:val="en-US" w:eastAsia="zh-CN"/>
              </w:rPr>
              <w:t>我们的搜索模块使用的是Elasticsearch，因为Elasticsearch是一个实时的分布式搜索分析引擎，可以快速的去处理大规模数据，提高搜索效率。但是我们在搜索的时候不能把查询到的信息更加细化，所以我们在搜索的时候用到了IK分词器，</w:t>
            </w:r>
            <w:r>
              <w:rPr>
                <w:rFonts w:hint="eastAsia" w:asciiTheme="minorEastAsia" w:hAnsiTheme="minorEastAsia" w:eastAsiaTheme="minorEastAsia" w:cstheme="minorEastAsia"/>
                <w:sz w:val="24"/>
                <w:szCs w:val="24"/>
              </w:rPr>
              <w:t>还有就是我们这个搜索的分词，默认的中文分词是将每个字看成一个词，比如说“我是程序员”这个词他就会给你分成每个字一个词，我这里用的是IK分词器，使用相当的简单，解压出来以后，给这个文件夹重命名为IK，之后把这个文件夹拷贝到ElasticSearch/plugins目录下，重新启动就可以加载IK分词器</w:t>
            </w:r>
          </w:p>
          <w:p>
            <w:pPr>
              <w:numPr>
                <w:ilvl w:val="0"/>
                <w:numId w:val="0"/>
              </w:numPr>
              <w:ind w:leftChars="0" w:firstLine="480" w:firstLineChars="200"/>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IK分词器提供了两个分词算法，ik_smart和ik_max_word其中ik_smart为最少切分，ik_max_word为最细粒度划分，我选用的是最细粒度。</w:t>
            </w:r>
            <w:r>
              <w:rPr>
                <w:rFonts w:hint="eastAsia" w:asciiTheme="minorEastAsia" w:hAnsiTheme="minorEastAsia" w:eastAsiaTheme="minorEastAsia" w:cstheme="minorEastAsia"/>
                <w:sz w:val="24"/>
                <w:szCs w:val="24"/>
                <w:vertAlign w:val="baseline"/>
                <w:lang w:val="en-US" w:eastAsia="zh-CN"/>
              </w:rPr>
              <w:t>Elasticsearch和IK分词器对我们的搜索有特别大的优处。</w:t>
            </w:r>
          </w:p>
          <w:p>
            <w:pPr>
              <w:widowControl w:val="0"/>
              <w:numPr>
                <w:ilvl w:val="0"/>
                <w:numId w:val="2"/>
              </w:numPr>
              <w:ind w:left="425" w:leftChars="0" w:hanging="425" w:firstLineChars="0"/>
              <w:jc w:val="both"/>
              <w:rPr>
                <w:rFonts w:hint="eastAsia" w:cstheme="minorHAnsi"/>
                <w:sz w:val="24"/>
                <w:szCs w:val="24"/>
                <w:vertAlign w:val="baseline"/>
                <w:lang w:val="en-US" w:eastAsia="zh-CN"/>
              </w:rPr>
            </w:pPr>
            <w:r>
              <w:rPr>
                <w:rFonts w:hint="eastAsia" w:cstheme="minorHAnsi"/>
                <w:sz w:val="24"/>
                <w:szCs w:val="24"/>
                <w:vertAlign w:val="baseline"/>
                <w:lang w:val="en-US" w:eastAsia="zh-CN"/>
              </w:rPr>
              <w:t>交友微微服务：</w:t>
            </w:r>
          </w:p>
          <w:p>
            <w:pPr>
              <w:widowControl w:val="0"/>
              <w:numPr>
                <w:ilvl w:val="0"/>
                <w:numId w:val="0"/>
              </w:numPr>
              <w:ind w:leftChars="0" w:firstLine="480"/>
              <w:jc w:val="both"/>
              <w:rPr>
                <w:rFonts w:hint="eastAsia" w:cstheme="minorHAnsi"/>
                <w:sz w:val="24"/>
                <w:szCs w:val="24"/>
                <w:vertAlign w:val="baseline"/>
                <w:lang w:val="en-US" w:eastAsia="zh-CN"/>
              </w:rPr>
            </w:pPr>
            <w:r>
              <w:rPr>
                <w:rFonts w:hint="eastAsia" w:cstheme="minorHAnsi"/>
                <w:sz w:val="24"/>
                <w:szCs w:val="24"/>
                <w:vertAlign w:val="baseline"/>
                <w:lang w:val="en-US" w:eastAsia="zh-CN"/>
              </w:rPr>
              <w:t>用户如果有喜欢的人，可以对喜欢的用户进行好友添加和关注，然后等待别人的好友同意，如果得到同意就可以和对方就行聊天和约会。在交友微服务中在添加别人的同时可能会发生不同的情况，如果对方同时也喜欢你的时候就可以成为好友，如果对方不喜欢你的时候就会是单向的喜欢，但是你还可以关注对方，这时候你就是对方的粉丝。</w:t>
            </w:r>
          </w:p>
          <w:p>
            <w:pPr>
              <w:widowControl w:val="0"/>
              <w:numPr>
                <w:ilvl w:val="0"/>
                <w:numId w:val="0"/>
              </w:numPr>
              <w:ind w:leftChars="0" w:firstLine="480"/>
              <w:jc w:val="both"/>
              <w:rPr>
                <w:rFonts w:hint="eastAsia" w:cstheme="minorHAnsi"/>
                <w:sz w:val="24"/>
                <w:szCs w:val="24"/>
                <w:vertAlign w:val="baseline"/>
                <w:lang w:val="en-US" w:eastAsia="zh-CN"/>
              </w:rPr>
            </w:pPr>
            <w:r>
              <w:rPr>
                <w:rFonts w:hint="eastAsia" w:ascii="宋体" w:hAnsi="宋体" w:eastAsia="宋体" w:cs="宋体"/>
                <w:kern w:val="2"/>
                <w:sz w:val="24"/>
                <w:szCs w:val="24"/>
                <w:lang w:val="en-US" w:eastAsia="zh-CN" w:bidi="ar-SA"/>
              </w:rPr>
              <w:t>对于交友模块的话,当用户登陆后在推荐好友列表中点击“心”，表示喜欢此人 ，在数据库tb_friend表中插入一条数据，islike 为0,当你点击了喜欢过的人，也喜欢了你,表示互粉成功！也向tb_friend表中插入一条数据，islike为1并且将你喜欢她的数据islike也修改为1，当你点击了不喜欢某人（点击了叉），向tb_nofriend添加记录.当两个人互粉后，其中一人不喜欢对方了，删除好友表中的记录 ，向非好友表中添加记录。我们在用户模块里面写了一个更新好友粉丝和用户关注的方法时,我们让交友模块进行调用,利用的是SpringCloud里面的一个服务调用的组件Feign,通过在交友模块写了一个接口,利用@FeignClient进行方法的调用。</w:t>
            </w:r>
          </w:p>
          <w:p>
            <w:pPr>
              <w:widowControl w:val="0"/>
              <w:numPr>
                <w:ilvl w:val="0"/>
                <w:numId w:val="0"/>
              </w:numPr>
              <w:ind w:leftChars="0" w:firstLine="480"/>
              <w:jc w:val="both"/>
              <w:rPr>
                <w:rFonts w:hint="default" w:cstheme="minorHAnsi"/>
                <w:sz w:val="24"/>
                <w:szCs w:val="24"/>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r>
              <w:rPr>
                <w:rFonts w:hint="eastAsia" w:cstheme="minorHAnsi"/>
                <w:sz w:val="18"/>
                <w:szCs w:val="18"/>
                <w:vertAlign w:val="baseline"/>
                <w:lang w:val="en-US" w:eastAsia="zh-CN"/>
              </w:rPr>
              <w:t xml:space="preserve">                  </w:t>
            </w:r>
          </w:p>
          <w:p>
            <w:pPr>
              <w:widowControl w:val="0"/>
              <w:numPr>
                <w:ilvl w:val="0"/>
                <w:numId w:val="0"/>
              </w:numPr>
              <w:jc w:val="both"/>
              <w:rPr>
                <w:rFonts w:hint="default" w:cstheme="minorHAnsi"/>
                <w:sz w:val="28"/>
                <w:szCs w:val="28"/>
                <w:vertAlign w:val="baseline"/>
                <w:lang w:val="en-US" w:eastAsia="zh-CN"/>
              </w:rPr>
            </w:pPr>
            <w:r>
              <w:rPr>
                <w:rFonts w:hint="eastAsia" w:cstheme="minorHAnsi"/>
                <w:sz w:val="18"/>
                <w:szCs w:val="18"/>
                <w:vertAlign w:val="baseline"/>
                <w:lang w:val="en-US" w:eastAsia="zh-CN"/>
              </w:rPr>
              <w:t xml:space="preserve">                   </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首先项目主要用到的是微服务架构和分布式架构,项目中就会遇到有关分布式场景的一些问题,例如分布式事务,分布式锁,跨域等问题.</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b/>
                <w:bCs/>
                <w:sz w:val="21"/>
                <w:szCs w:val="21"/>
                <w:vertAlign w:val="baseline"/>
                <w:lang w:val="en-US" w:eastAsia="zh-CN"/>
              </w:rPr>
              <w:t>分布式事务:</w:t>
            </w:r>
            <w:r>
              <w:rPr>
                <w:rFonts w:hint="eastAsia" w:cstheme="minorHAnsi"/>
                <w:sz w:val="21"/>
                <w:szCs w:val="21"/>
                <w:vertAlign w:val="baseline"/>
                <w:lang w:val="en-US" w:eastAsia="zh-CN"/>
              </w:rPr>
              <w:t>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提供资源管理器与事务管理器之间进行通信的标准接口。而他们遵循2pc,3pc协议而我们绝大部分采用柔性事务都遵循CPA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w:t>
            </w:r>
            <w:bookmarkStart w:id="0" w:name="_GoBack"/>
            <w:bookmarkEnd w:id="0"/>
            <w:r>
              <w:rPr>
                <w:rFonts w:hint="eastAsia" w:cstheme="minorHAnsi"/>
                <w:sz w:val="21"/>
                <w:szCs w:val="21"/>
                <w:vertAlign w:val="baseline"/>
                <w:lang w:val="en-US" w:eastAsia="zh-CN"/>
              </w:rPr>
              <w:t>公司采用的是分布式项目所以不适合采用.在当时我们有采用另外一种方案,采用MQ解决分布式事务,但是由于我们的项目利用的是Springcloud,用MQ会比较麻烦所以最后又采用新的方案支付宝回调方式,就是类似于支付方式去做分布式事务管理但是又要自己写补偿机制和重拾机制还有要解决一些幂等性问题还是比较麻烦的,最后在github上找到一个新的框架tcc,lcn框架,发现lcn框架写的比较好,然后我们自己研究了一番,发现lcn底层原理的最大核心我不管理事务,而只是事务的搬用工lcn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pPr>
              <w:numPr>
                <w:ilvl w:val="0"/>
                <w:numId w:val="0"/>
              </w:numPr>
              <w:rPr>
                <w:rFonts w:hint="eastAsia" w:cstheme="minorHAnsi"/>
                <w:sz w:val="21"/>
                <w:szCs w:val="21"/>
                <w:vertAlign w:val="baseline"/>
                <w:lang w:val="en-US" w:eastAsia="zh-CN"/>
              </w:rPr>
            </w:pPr>
            <w:r>
              <w:rPr>
                <w:rFonts w:hint="eastAsia" w:cstheme="minorHAnsi"/>
                <w:b/>
                <w:bCs/>
                <w:sz w:val="21"/>
                <w:szCs w:val="21"/>
                <w:vertAlign w:val="baseline"/>
                <w:lang w:val="en-US" w:eastAsia="zh-CN"/>
              </w:rPr>
              <w:t>我们公司遇到的第二个难题就是分布式锁</w:t>
            </w:r>
            <w:r>
              <w:rPr>
                <w:rFonts w:hint="eastAsia" w:cstheme="minorHAnsi"/>
                <w:sz w:val="21"/>
                <w:szCs w:val="21"/>
                <w:vertAlign w:val="baseline"/>
                <w:lang w:val="en-US" w:eastAsia="zh-CN"/>
              </w:rPr>
              <w:t>,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Jvm,分布式锁在多个jvm进行通信时,能够保证多个JVM只有一个进行执行.在当时也有两种解决方式一个是利用reids,但是redis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zk有一个比较好的概念,就是有一个临时节点的特征.临时节点相当于session会话一关闭的情况下,整个连接将会断开,断开以后节点清空.所以锁就会被释放.</w:t>
            </w:r>
          </w:p>
          <w:p>
            <w:pPr>
              <w:numPr>
                <w:ilvl w:val="0"/>
                <w:numId w:val="0"/>
              </w:numPr>
              <w:rPr>
                <w:rFonts w:hint="default" w:cstheme="minorHAnsi"/>
                <w:sz w:val="28"/>
                <w:szCs w:val="28"/>
                <w:vertAlign w:val="baseline"/>
                <w:lang w:val="en-US" w:eastAsia="zh-CN"/>
              </w:rPr>
            </w:pPr>
            <w:r>
              <w:rPr>
                <w:rFonts w:hint="eastAsia" w:cstheme="minorHAnsi"/>
                <w:sz w:val="21"/>
                <w:szCs w:val="21"/>
                <w:vertAlign w:val="baseline"/>
                <w:lang w:val="en-US" w:eastAsia="zh-CN"/>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jsonp,jsonp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httpclient请求进行转发,但是这个比较占内存,或者使用设置请求头进行跨域这是我在项目中要到的问题,分布式事务,分布式锁,和跨域问题,这几个问题的遇到让我有很大的提升.</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8064" w:type="dxa"/>
        <w:tblInd w:w="2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8064" w:type="dxa"/>
          </w:tcPr>
          <w:p>
            <w:pPr>
              <w:numPr>
                <w:ilvl w:val="0"/>
                <w:numId w:val="0"/>
              </w:numPr>
              <w:ind w:leftChars="-500"/>
              <w:rPr>
                <w:rFonts w:hint="default" w:cstheme="minorHAnsi"/>
                <w:sz w:val="22"/>
                <w:szCs w:val="22"/>
                <w:vertAlign w:val="baseline"/>
                <w:lang w:val="en-US" w:eastAsia="zh-CN"/>
              </w:rPr>
            </w:pPr>
            <w:r>
              <w:rPr>
                <w:rFonts w:hint="eastAsia" w:cstheme="minorHAnsi"/>
                <w:sz w:val="22"/>
                <w:szCs w:val="22"/>
                <w:vertAlign w:val="baseline"/>
                <w:lang w:val="en-US" w:eastAsia="zh-CN"/>
              </w:rPr>
              <w:t>你看</w:t>
            </w:r>
          </w:p>
          <w:p>
            <w:pPr>
              <w:numPr>
                <w:ilvl w:val="0"/>
                <w:numId w:val="0"/>
              </w:numPr>
              <w:ind w:leftChars="-500"/>
              <w:rPr>
                <w:rFonts w:hint="eastAsia" w:cstheme="minorHAnsi"/>
                <w:sz w:val="22"/>
                <w:szCs w:val="22"/>
                <w:vertAlign w:val="baseline"/>
                <w:lang w:val="en-US" w:eastAsia="zh-CN"/>
              </w:rPr>
            </w:pPr>
          </w:p>
          <w:p>
            <w:pPr>
              <w:numPr>
                <w:ilvl w:val="0"/>
                <w:numId w:val="0"/>
              </w:numPr>
              <w:ind w:leftChars="-500"/>
              <w:rPr>
                <w:rFonts w:hint="eastAsia" w:cstheme="minorHAnsi"/>
                <w:sz w:val="22"/>
                <w:szCs w:val="22"/>
                <w:vertAlign w:val="baseline"/>
                <w:lang w:val="en-US" w:eastAsia="zh-CN"/>
              </w:rPr>
            </w:pPr>
          </w:p>
          <w:p>
            <w:pPr>
              <w:numPr>
                <w:ilvl w:val="0"/>
                <w:numId w:val="0"/>
              </w:numPr>
              <w:ind w:leftChars="-500"/>
              <w:rPr>
                <w:rFonts w:hint="eastAsia" w:cstheme="minorHAnsi"/>
                <w:sz w:val="22"/>
                <w:szCs w:val="22"/>
                <w:vertAlign w:val="baseline"/>
                <w:lang w:val="en-US" w:eastAsia="zh-CN"/>
              </w:rPr>
            </w:pPr>
            <w:r>
              <w:rPr>
                <w:rFonts w:hint="eastAsia" w:cstheme="minorHAnsi"/>
                <w:sz w:val="22"/>
                <w:szCs w:val="22"/>
                <w:vertAlign w:val="baseline"/>
                <w:lang w:val="en-US" w:eastAsia="zh-CN"/>
              </w:rPr>
              <w:t>Sprin</w:t>
            </w:r>
          </w:p>
          <w:p>
            <w:pPr>
              <w:numPr>
                <w:ilvl w:val="0"/>
                <w:numId w:val="3"/>
              </w:numPr>
              <w:rPr>
                <w:rFonts w:hint="eastAsia" w:cstheme="minorHAnsi"/>
                <w:b/>
                <w:bCs/>
                <w:sz w:val="24"/>
                <w:szCs w:val="24"/>
                <w:vertAlign w:val="baseline"/>
                <w:lang w:val="en-US" w:eastAsia="zh-CN"/>
              </w:rPr>
            </w:pPr>
            <w:r>
              <w:rPr>
                <w:rFonts w:hint="eastAsia" w:cstheme="minorHAnsi"/>
                <w:b/>
                <w:bCs/>
                <w:sz w:val="24"/>
                <w:szCs w:val="24"/>
                <w:vertAlign w:val="baseline"/>
                <w:lang w:val="en-US" w:eastAsia="zh-CN"/>
              </w:rPr>
              <w:t>redis技术：</w:t>
            </w:r>
          </w:p>
          <w:p>
            <w:pPr>
              <w:numPr>
                <w:ilvl w:val="0"/>
                <w:numId w:val="0"/>
              </w:numPr>
              <w:rPr>
                <w:rFonts w:hint="eastAsia" w:ascii="宋体" w:hAnsi="宋体" w:eastAsia="宋体" w:cs="宋体"/>
                <w:b/>
                <w:bCs/>
                <w:sz w:val="22"/>
                <w:szCs w:val="22"/>
                <w:vertAlign w:val="baseline"/>
                <w:lang w:val="en-US" w:eastAsia="zh-CN"/>
              </w:rPr>
            </w:pPr>
            <w:r>
              <w:rPr>
                <w:rFonts w:hint="eastAsia" w:ascii="宋体" w:hAnsi="宋体" w:eastAsia="宋体" w:cs="宋体"/>
                <w:b w:val="0"/>
                <w:bCs w:val="0"/>
                <w:sz w:val="22"/>
                <w:szCs w:val="22"/>
                <w:vertAlign w:val="baseline"/>
                <w:lang w:val="en-US" w:eastAsia="zh-CN"/>
              </w:rPr>
              <w:t>redis是一种内存型、非关系型数据库；redis的数据会存储到硬盘上；它保存数据一种采用的是rdb(快照的形式进行数据的保存，是redis默认开启的方案，它将内存中的数据都保存到磁盘上，放到rdb文件中，重新启动服务器是将rdb的内容重新取出来,再回复到内存中。还有一种是aof默认是不开启的，因为他会频繁的操作磁盘，每秒钟同步一次，所以默认是不开启的。开启之后数据的恢复就是用aof。</w:t>
            </w:r>
          </w:p>
          <w:p>
            <w:pPr>
              <w:numPr>
                <w:ilvl w:val="0"/>
                <w:numId w:val="0"/>
              </w:num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Resid持久化方式：</w:t>
            </w:r>
          </w:p>
          <w:p>
            <w:pPr>
              <w:numPr>
                <w:ilvl w:val="0"/>
                <w:numId w:val="0"/>
              </w:numPr>
              <w:ind w:leftChars="0" w:firstLine="440" w:firstLineChars="20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RDB持久化</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RDB 是在某个时间 点将数据写入一个临时文件，持久化结束后，用这个临时文件替换上次持久化的文件，达到数据恢复。</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优点：使用单独子进程来进行持久化，主进程不会进行任何 IO 操作，保证了 redis 的高性能</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缺点：RDB 是间隔一段时间进行持久化，如果持久化之间 redis 发生故障，会发生数据丢失。所以这种方式更适合数据要求不严谨的时候。</w:t>
            </w:r>
          </w:p>
          <w:p>
            <w:pPr>
              <w:numPr>
                <w:ilvl w:val="0"/>
                <w:numId w:val="0"/>
              </w:numPr>
              <w:ind w:leftChars="0" w:firstLine="440" w:firstLineChars="20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AOF持久化</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p>
          <w:p>
            <w:pPr>
              <w:numPr>
                <w:ilvl w:val="0"/>
                <w:numId w:val="0"/>
              </w:numPr>
              <w:ind w:leftChars="0"/>
              <w:rPr>
                <w:rFonts w:hint="eastAsia" w:ascii="宋体" w:hAnsi="宋体" w:eastAsia="宋体" w:cs="宋体"/>
                <w:b w:val="0"/>
                <w:bCs w:val="0"/>
                <w:sz w:val="22"/>
                <w:szCs w:val="22"/>
                <w:vertAlign w:val="baseline"/>
                <w:lang w:val="en-US" w:eastAsia="zh-CN"/>
              </w:rPr>
            </w:pPr>
            <w:r>
              <w:rPr>
                <w:rFonts w:hint="eastAsia" w:ascii="宋体" w:hAnsi="宋体" w:eastAsia="宋体" w:cs="宋体"/>
                <w:b w:val="0"/>
                <w:bCs w:val="0"/>
                <w:sz w:val="22"/>
                <w:szCs w:val="22"/>
                <w:vertAlign w:val="baseline"/>
                <w:lang w:val="en-US" w:eastAsia="zh-CN"/>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p>
          <w:p>
            <w:pPr>
              <w:numPr>
                <w:ilvl w:val="0"/>
                <w:numId w:val="0"/>
              </w:numPr>
              <w:ind w:leftChars="0"/>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2"/>
                <w:szCs w:val="22"/>
                <w:vertAlign w:val="baseline"/>
                <w:lang w:val="en-US" w:eastAsia="zh-CN"/>
              </w:rPr>
              <w:t>缺点：AOF 文件比 RDB 文件大，且恢复速度慢。</w:t>
            </w:r>
          </w:p>
          <w:p>
            <w:pPr>
              <w:numPr>
                <w:ilvl w:val="0"/>
                <w:numId w:val="0"/>
              </w:numPr>
              <w:ind w:firstLine="560"/>
              <w:rPr>
                <w:rFonts w:hint="eastAsia" w:cstheme="minorHAnsi"/>
                <w:sz w:val="22"/>
                <w:szCs w:val="22"/>
                <w:vertAlign w:val="baseline"/>
                <w:lang w:val="en-US" w:eastAsia="zh-CN"/>
              </w:rPr>
            </w:pPr>
          </w:p>
          <w:p>
            <w:pPr>
              <w:numPr>
                <w:ilvl w:val="0"/>
                <w:numId w:val="0"/>
              </w:numPr>
              <w:rPr>
                <w:rFonts w:hint="eastAsia" w:cstheme="minorHAnsi"/>
                <w:sz w:val="22"/>
                <w:szCs w:val="22"/>
                <w:vertAlign w:val="baseline"/>
                <w:lang w:val="en-US" w:eastAsia="zh-CN"/>
              </w:rPr>
            </w:pPr>
            <w:r>
              <w:rPr>
                <w:rFonts w:hint="eastAsia" w:cstheme="minorHAnsi"/>
                <w:sz w:val="22"/>
                <w:szCs w:val="22"/>
                <w:vertAlign w:val="baseline"/>
                <w:lang w:val="en-US" w:eastAsia="zh-CN"/>
              </w:rPr>
              <w:t>(2)mongoDB技术：MongoDB是一个面向文档的数据库，它并不是关系型数据库，直接存取BSON，</w:t>
            </w:r>
            <w:r>
              <w:rPr>
                <w:rFonts w:ascii="Arial" w:hAnsi="Arial" w:eastAsia="Arial" w:cs="Arial"/>
                <w:i w:val="0"/>
                <w:caps w:val="0"/>
                <w:color w:val="2F2F2F"/>
                <w:spacing w:val="0"/>
                <w:sz w:val="22"/>
                <w:szCs w:val="22"/>
                <w:shd w:val="clear" w:fill="FFFFFF"/>
              </w:rPr>
              <w:t>BSON是为效率而设计的，它只需要使用很少的空间</w:t>
            </w:r>
            <w:r>
              <w:rPr>
                <w:rFonts w:hint="eastAsia" w:ascii="Arial" w:hAnsi="Arial" w:eastAsia="宋体" w:cs="Arial"/>
                <w:i w:val="0"/>
                <w:caps w:val="0"/>
                <w:color w:val="2F2F2F"/>
                <w:spacing w:val="0"/>
                <w:sz w:val="19"/>
                <w:szCs w:val="19"/>
                <w:shd w:val="clear" w:fill="FFFFFF"/>
                <w:lang w:eastAsia="zh-CN"/>
              </w:rPr>
              <w:t>，</w:t>
            </w:r>
            <w:r>
              <w:rPr>
                <w:rFonts w:hint="eastAsia" w:cstheme="minorHAnsi"/>
                <w:sz w:val="22"/>
                <w:szCs w:val="22"/>
                <w:vertAlign w:val="baseline"/>
                <w:lang w:val="en-US" w:eastAsia="zh-CN"/>
              </w:rPr>
              <w:t>这意味着MongoDB更加灵活，因为可以在文档中直接插入数组之类的复杂数据类型，并且文档的key和value不是固定的数据类型和大小，所以开发者在使用MongoDB时无须预定义关系型数据库中的”表”等数据库对象，设计数据库将变得非常方便，可以大大地提升开发进度。而且mongoDB能够存储非常大的数据量。刚好用在吐槽评论方面，用来存储用户对浏览文章后的评论。</w:t>
            </w:r>
          </w:p>
          <w:p>
            <w:pPr>
              <w:numPr>
                <w:ilvl w:val="0"/>
                <w:numId w:val="0"/>
              </w:numPr>
              <w:rPr>
                <w:rFonts w:hint="eastAsia" w:cstheme="minorHAnsi"/>
                <w:sz w:val="22"/>
                <w:szCs w:val="22"/>
                <w:vertAlign w:val="baseline"/>
                <w:lang w:val="en-US" w:eastAsia="zh-CN"/>
              </w:rPr>
            </w:pPr>
          </w:p>
          <w:p>
            <w:pPr>
              <w:numPr>
                <w:ilvl w:val="0"/>
                <w:numId w:val="4"/>
              </w:numPr>
              <w:rPr>
                <w:rFonts w:hint="eastAsia" w:cstheme="minorHAnsi"/>
                <w:sz w:val="22"/>
                <w:szCs w:val="22"/>
                <w:vertAlign w:val="baseline"/>
                <w:lang w:val="en-US" w:eastAsia="zh-CN"/>
              </w:rPr>
            </w:pPr>
            <w:r>
              <w:rPr>
                <w:rFonts w:hint="eastAsia" w:cstheme="minorHAnsi"/>
                <w:sz w:val="22"/>
                <w:szCs w:val="22"/>
                <w:vertAlign w:val="baseline"/>
                <w:lang w:val="en-US" w:eastAsia="zh-CN"/>
              </w:rPr>
              <w:t xml:space="preserve"> 项目框架：项目采用得</w:t>
            </w:r>
            <w:r>
              <w:rPr>
                <w:rFonts w:hint="eastAsia" w:cstheme="minorHAnsi"/>
                <w:b/>
                <w:bCs/>
                <w:sz w:val="22"/>
                <w:szCs w:val="22"/>
                <w:vertAlign w:val="baseline"/>
                <w:lang w:val="en-US" w:eastAsia="zh-CN"/>
              </w:rPr>
              <w:t>spring boot+springcloud</w:t>
            </w:r>
            <w:r>
              <w:rPr>
                <w:rFonts w:hint="eastAsia" w:cstheme="minorHAnsi"/>
                <w:sz w:val="22"/>
                <w:szCs w:val="22"/>
                <w:vertAlign w:val="baseline"/>
                <w:lang w:val="en-US" w:eastAsia="zh-CN"/>
              </w:rPr>
              <w:t>微服务框架好处是  SpringCloud是基于SpringBoot的一整套实现微服务的框架。他提供了微服务开发所需的配置管理、服务发现、断路器、智能路由、微代理、控制总线、全局锁、决策竞选、分布式会话和集群状态管理等组件。最重要是，</w:t>
            </w:r>
          </w:p>
          <w:p>
            <w:pPr>
              <w:numPr>
                <w:ilvl w:val="0"/>
                <w:numId w:val="0"/>
              </w:numPr>
              <w:rPr>
                <w:rFonts w:hint="eastAsia" w:cstheme="minorHAnsi"/>
                <w:sz w:val="22"/>
                <w:szCs w:val="22"/>
                <w:vertAlign w:val="baseline"/>
                <w:lang w:val="en-US" w:eastAsia="zh-CN"/>
              </w:rPr>
            </w:pPr>
            <w:r>
              <w:rPr>
                <w:rFonts w:hint="eastAsia" w:cstheme="minorHAnsi"/>
                <w:sz w:val="22"/>
                <w:szCs w:val="22"/>
                <w:vertAlign w:val="baseline"/>
                <w:lang w:val="en-US" w:eastAsia="zh-CN"/>
              </w:rPr>
              <w:t>跟spring boot框架一起使用的话，会让你开发微服务架构的云服务非常好的方便。SpringBoot 快速开发单个微服务，专注于快速、方便集成的单个微服务个体</w:t>
            </w:r>
          </w:p>
          <w:p>
            <w:pPr>
              <w:numPr>
                <w:ilvl w:val="0"/>
                <w:numId w:val="0"/>
              </w:numPr>
              <w:rPr>
                <w:rFonts w:hint="eastAsia" w:cstheme="minorHAnsi"/>
                <w:sz w:val="22"/>
                <w:szCs w:val="22"/>
                <w:vertAlign w:val="baseline"/>
                <w:lang w:val="en-US" w:eastAsia="zh-CN"/>
              </w:rPr>
            </w:pPr>
            <w:r>
              <w:rPr>
                <w:rFonts w:hint="eastAsia" w:cstheme="minorHAnsi"/>
                <w:sz w:val="22"/>
                <w:szCs w:val="22"/>
                <w:vertAlign w:val="baseline"/>
                <w:lang w:val="en-US" w:eastAsia="zh-CN"/>
              </w:rPr>
              <w:t>而且SpringBoot 使用“习惯优于配置”，减少对jar包配置，可以单独的运行项目。</w:t>
            </w:r>
          </w:p>
          <w:p>
            <w:pPr>
              <w:numPr>
                <w:ilvl w:val="0"/>
                <w:numId w:val="0"/>
              </w:numPr>
              <w:rPr>
                <w:rFonts w:hint="eastAsia" w:cstheme="minorHAnsi"/>
                <w:sz w:val="22"/>
                <w:szCs w:val="22"/>
                <w:vertAlign w:val="baseline"/>
                <w:lang w:val="en-US" w:eastAsia="zh-CN"/>
              </w:rPr>
            </w:pPr>
          </w:p>
          <w:p>
            <w:pPr>
              <w:numPr>
                <w:ilvl w:val="0"/>
                <w:numId w:val="0"/>
              </w:numPr>
              <w:rPr>
                <w:rFonts w:hint="eastAsia" w:cstheme="minorHAnsi"/>
                <w:sz w:val="22"/>
                <w:szCs w:val="22"/>
                <w:vertAlign w:val="baseline"/>
                <w:lang w:val="en-US" w:eastAsia="zh-CN"/>
              </w:rPr>
            </w:pPr>
            <w:r>
              <w:rPr>
                <w:rFonts w:hint="eastAsia" w:cstheme="minorHAnsi"/>
                <w:b/>
                <w:bCs/>
                <w:sz w:val="22"/>
                <w:szCs w:val="22"/>
                <w:vertAlign w:val="baseline"/>
                <w:lang w:val="en-US" w:eastAsia="zh-CN"/>
              </w:rPr>
              <w:t>SpringCloud</w:t>
            </w:r>
            <w:r>
              <w:rPr>
                <w:rFonts w:hint="eastAsia" w:cstheme="minorHAnsi"/>
                <w:sz w:val="22"/>
                <w:szCs w:val="22"/>
                <w:vertAlign w:val="baseline"/>
                <w:lang w:val="en-US" w:eastAsia="zh-CN"/>
              </w:rPr>
              <w:t>好处:Spring提供了一系列工具，可以帮助开发人员迅速搭建分布式系统中的公共组件（比如：配置管理，服务发现，断路器，智能路由，微代理，控制总线，一次性令牌，全局锁，主节点选举， 分布式session, 集群状态）。协调分布式环境中各个系统，为各类服务提供模板性配置。使用Spring Cloud, 开发人员可以搭建实现了这些样板的应用，并且在任何分布式环境下都能工作得非常好，小到笔记本电脑， 大到数据中心和云平台。</w:t>
            </w:r>
          </w:p>
          <w:p>
            <w:pPr>
              <w:numPr>
                <w:ilvl w:val="0"/>
                <w:numId w:val="0"/>
              </w:numPr>
              <w:rPr>
                <w:rFonts w:hint="eastAsia" w:cstheme="minorHAnsi"/>
                <w:sz w:val="22"/>
                <w:szCs w:val="22"/>
                <w:vertAlign w:val="baseline"/>
                <w:lang w:val="en-US" w:eastAsia="zh-CN"/>
              </w:rPr>
            </w:pPr>
          </w:p>
          <w:p>
            <w:pPr>
              <w:numPr>
                <w:ilvl w:val="0"/>
                <w:numId w:val="0"/>
              </w:numPr>
              <w:rPr>
                <w:rFonts w:hint="eastAsia" w:cstheme="minorHAnsi"/>
                <w:sz w:val="22"/>
                <w:szCs w:val="22"/>
                <w:vertAlign w:val="baseline"/>
                <w:lang w:val="en-US" w:eastAsia="zh-CN"/>
              </w:rPr>
            </w:pPr>
            <w:r>
              <w:rPr>
                <w:rFonts w:hint="eastAsia" w:cstheme="minorHAnsi"/>
                <w:sz w:val="22"/>
                <w:szCs w:val="22"/>
                <w:vertAlign w:val="baseline"/>
                <w:lang w:val="en-US" w:eastAsia="zh-CN"/>
              </w:rPr>
              <w:t>Spring Cloud官网的定义比较抽象，我们可以从简单的东西开始。Spring Cloud是基于Spring Boot的， 最适合用于管理Spring Boot创建的各个微服务应用。要管理分布式环境下的各个Spring Boot微服务，必然存在服务的注册问题。所以我们先从服务的注册谈起。既然是注册，必然有个管理注册中心的服务器，各个在Spring Cloud管理下的Spring Boot应用就是需要注册的client</w:t>
            </w:r>
          </w:p>
          <w:p>
            <w:pPr>
              <w:numPr>
                <w:ilvl w:val="0"/>
                <w:numId w:val="0"/>
              </w:numPr>
              <w:rPr>
                <w:rFonts w:hint="eastAsia" w:cstheme="minorHAnsi"/>
                <w:sz w:val="22"/>
                <w:szCs w:val="22"/>
                <w:vertAlign w:val="baseline"/>
                <w:lang w:val="en-US" w:eastAsia="zh-CN"/>
              </w:rPr>
            </w:pPr>
          </w:p>
          <w:p>
            <w:pPr>
              <w:numPr>
                <w:ilvl w:val="0"/>
                <w:numId w:val="0"/>
              </w:numPr>
              <w:rPr>
                <w:rFonts w:hint="default" w:cstheme="minorHAnsi"/>
                <w:sz w:val="22"/>
                <w:szCs w:val="22"/>
                <w:vertAlign w:val="baseline"/>
                <w:lang w:val="en-US" w:eastAsia="zh-CN"/>
              </w:rPr>
            </w:pPr>
            <w:r>
              <w:rPr>
                <w:rFonts w:hint="eastAsia" w:cstheme="minorHAnsi"/>
                <w:sz w:val="22"/>
                <w:szCs w:val="22"/>
                <w:vertAlign w:val="baseline"/>
                <w:lang w:val="en-US" w:eastAsia="zh-CN"/>
              </w:rPr>
              <w:t>Spring Cloud使用erureka server,  然后所有需要访问配置文件的应用都作为一个erureka client注册上去。eureka是一个高可用的组件，它没有后端缓存，每一个实例注册之后需要向注册中心发送心跳，在默认情况下erureka server也是一个eureka client ,必须要指定一个 server。</w:t>
            </w:r>
          </w:p>
          <w:p>
            <w:pPr>
              <w:numPr>
                <w:ilvl w:val="0"/>
                <w:numId w:val="0"/>
              </w:numPr>
              <w:rPr>
                <w:rFonts w:hint="eastAsia" w:cstheme="minorHAnsi"/>
                <w:sz w:val="22"/>
                <w:szCs w:val="22"/>
                <w:vertAlign w:val="baseline"/>
                <w:lang w:val="en-US" w:eastAsia="zh-CN"/>
              </w:rPr>
            </w:pPr>
            <w:r>
              <w:rPr>
                <w:rFonts w:hint="eastAsia" w:cstheme="minorHAnsi"/>
                <w:b/>
                <w:bCs/>
                <w:sz w:val="22"/>
                <w:szCs w:val="22"/>
                <w:vertAlign w:val="baseline"/>
                <w:lang w:val="en-US" w:eastAsia="zh-CN"/>
              </w:rPr>
              <w:t>SpringBoot</w:t>
            </w:r>
            <w:r>
              <w:rPr>
                <w:rFonts w:hint="eastAsia" w:cstheme="minorHAnsi"/>
                <w:sz w:val="22"/>
                <w:szCs w:val="22"/>
                <w:vertAlign w:val="baseline"/>
                <w:lang w:val="en-US" w:eastAsia="zh-CN"/>
              </w:rPr>
              <w:t>的好处：</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1.良好的基因</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因为SpringBoot是伴随着Spring 4.0而生的，boot是引导的意思，也就是它的作用其实就是在于帮助开发者快速的搭建Spring框架，因此SpringBoot继承了Spring优秀的基因，在Spring中开发更为方便快捷。</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2.简化编码</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，比如我们要创建一个 web 项目，使用 Spring 的朋友都知道，在使用 Spring 的时候，需要在 pom 文件中添加多个依赖，而 Spring Boot 则会帮助开发着快速启动一个 web 容器，在 Spring Boot 中，我们只需要在 pom 文件中添加如下一个 starter-web 依赖即可。</w:t>
            </w:r>
          </w:p>
          <w:p>
            <w:pPr>
              <w:numPr>
                <w:ilvl w:val="0"/>
                <w:numId w:val="0"/>
              </w:num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3.简化配置</w:t>
            </w:r>
          </w:p>
          <w:p>
            <w:pPr>
              <w:numPr>
                <w:ilvl w:val="0"/>
                <w:numId w:val="0"/>
              </w:numPr>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Spring 虽然使Java EE轻量级框架，但由于其繁琐的配置，一度被人认为是“配置地狱”。各种XML、Annotation配置会让人眼花缭乱，而且配置多的话，如果出错了也很难找出原因。Spring Boot更多的是采用 Java Config 的方式，对 Spring 进行配置。</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4.简化部署</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在使用 Spring 时，项目部署时需要我们在服务器上部署 tomcat，然后把项目打成 war 包扔到 tomcat里，在使用 Spring Boot 后，我们不需要在服务器上去部署 tomcat，因为 Spring Boot 内嵌了 tomcat，我们只需要将项目打成 jar 包，使用 java -jar xxx.jar一键式启动项目。</w:t>
            </w:r>
          </w:p>
          <w:p>
            <w:pPr>
              <w:numPr>
                <w:ilvl w:val="0"/>
                <w:numId w:val="0"/>
              </w:numPr>
              <w:rPr>
                <w:rFonts w:hint="default" w:cstheme="minorHAnsi"/>
                <w:sz w:val="22"/>
                <w:szCs w:val="22"/>
                <w:vertAlign w:val="baseline"/>
                <w:lang w:val="en-US" w:eastAsia="zh-CN"/>
              </w:rPr>
            </w:pP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另外，也降低对运行环境的基本要求，环境变量中有JDK即可。</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5.简化监控</w:t>
            </w:r>
          </w:p>
          <w:p>
            <w:pPr>
              <w:numPr>
                <w:ilvl w:val="0"/>
                <w:numId w:val="0"/>
              </w:numPr>
              <w:rPr>
                <w:rFonts w:hint="default" w:cstheme="minorHAnsi"/>
                <w:sz w:val="22"/>
                <w:szCs w:val="22"/>
                <w:vertAlign w:val="baseline"/>
                <w:lang w:val="en-US" w:eastAsia="zh-CN"/>
              </w:rPr>
            </w:pPr>
            <w:r>
              <w:rPr>
                <w:rFonts w:hint="default" w:cstheme="minorHAnsi"/>
                <w:sz w:val="22"/>
                <w:szCs w:val="22"/>
                <w:vertAlign w:val="baseline"/>
                <w:lang w:val="en-US" w:eastAsia="zh-CN"/>
              </w:rPr>
              <w:t>我们可以引入 spring-boot-start-actuator 依赖，直接使用 REST 方式来获取进程的运行期性能参数，从而达到监控的目的，比较方便。但是 Spring Boot 只是个微框架，没有提供相应的服务发现与注册的配套功能，没有外围监控集成方案，没有外围安全管理方案，所以在微服务架构中，还需要 Spring Cloud 来配合一起使用。</w:t>
            </w:r>
          </w:p>
          <w:p>
            <w:pPr>
              <w:numPr>
                <w:ilvl w:val="0"/>
                <w:numId w:val="5"/>
              </w:numPr>
              <w:rPr>
                <w:rFonts w:hint="default" w:cstheme="minorHAnsi"/>
                <w:sz w:val="22"/>
                <w:szCs w:val="22"/>
                <w:vertAlign w:val="baseline"/>
                <w:lang w:val="en-US" w:eastAsia="zh-CN"/>
              </w:rPr>
            </w:pPr>
            <w:r>
              <w:rPr>
                <w:rFonts w:hint="default" w:cstheme="minorHAnsi"/>
                <w:sz w:val="22"/>
                <w:szCs w:val="22"/>
                <w:vertAlign w:val="baseline"/>
                <w:lang w:val="en-US" w:eastAsia="zh-CN"/>
              </w:rPr>
              <w:t>Elasticsearch</w:t>
            </w:r>
            <w:r>
              <w:rPr>
                <w:rFonts w:hint="eastAsia" w:cstheme="minorHAnsi"/>
                <w:sz w:val="22"/>
                <w:szCs w:val="22"/>
                <w:vertAlign w:val="baseline"/>
                <w:lang w:val="en-US" w:eastAsia="zh-CN"/>
              </w:rPr>
              <w:t>搜索技术：我们项目的搜索方式采用的是</w:t>
            </w:r>
            <w:r>
              <w:rPr>
                <w:rFonts w:hint="default" w:cstheme="minorHAnsi"/>
                <w:sz w:val="22"/>
                <w:szCs w:val="22"/>
                <w:vertAlign w:val="baseline"/>
                <w:lang w:val="en-US" w:eastAsia="zh-CN"/>
              </w:rPr>
              <w:t>Elasticsearch</w:t>
            </w:r>
            <w:r>
              <w:rPr>
                <w:rFonts w:hint="eastAsia" w:ascii="宋体" w:hAnsi="宋体" w:eastAsia="宋体" w:cs="宋体"/>
                <w:i w:val="0"/>
                <w:caps w:val="0"/>
                <w:color w:val="333333"/>
                <w:spacing w:val="0"/>
                <w:sz w:val="22"/>
                <w:szCs w:val="22"/>
                <w:shd w:val="clear" w:fill="FFFFFF"/>
              </w:rPr>
              <w:t>是一个基于Lucene的搜索服务器。它提供了一个分布式多用户能力的全文搜索引擎，是当前流行的企业级搜索引擎。，能够达到实时搜索，稳定，可靠，快速，安装使用方便。而且可以用于对海量的数据进行近实时的数据分析，而且</w:t>
            </w:r>
            <w:r>
              <w:rPr>
                <w:rFonts w:hint="eastAsia" w:ascii="宋体" w:hAnsi="宋体" w:eastAsia="宋体" w:cs="宋体"/>
                <w:sz w:val="22"/>
                <w:szCs w:val="22"/>
                <w:vertAlign w:val="baseline"/>
                <w:lang w:val="en-US" w:eastAsia="zh-CN"/>
              </w:rPr>
              <w:t>Elasticsearch是实时性的搜索引擎，可以快速准确的搜索出用户想要的信息，但是有时候搜索出来的信息不能特别精准，所以我们用到了IK分词器，IK能够帮</w:t>
            </w:r>
            <w:r>
              <w:rPr>
                <w:rFonts w:hint="eastAsia" w:cstheme="minorHAnsi"/>
                <w:sz w:val="22"/>
                <w:szCs w:val="22"/>
                <w:vertAlign w:val="baseline"/>
                <w:lang w:val="en-US" w:eastAsia="zh-CN"/>
              </w:rPr>
              <w:t>用户把想要的信息进行更加细分化。</w:t>
            </w:r>
          </w:p>
          <w:p>
            <w:pPr>
              <w:numPr>
                <w:ilvl w:val="0"/>
                <w:numId w:val="0"/>
              </w:numPr>
              <w:rPr>
                <w:rFonts w:hint="default" w:cstheme="minorHAnsi"/>
                <w:sz w:val="22"/>
                <w:szCs w:val="22"/>
                <w:vertAlign w:val="baseline"/>
                <w:lang w:val="en-US" w:eastAsia="zh-CN"/>
              </w:rPr>
            </w:pPr>
          </w:p>
          <w:p>
            <w:pPr>
              <w:numPr>
                <w:ilvl w:val="0"/>
                <w:numId w:val="0"/>
              </w:numPr>
              <w:rPr>
                <w:rFonts w:hint="default" w:cstheme="minorHAnsi"/>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64"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7F700"/>
    <w:multiLevelType w:val="singleLevel"/>
    <w:tmpl w:val="83B7F700"/>
    <w:lvl w:ilvl="0" w:tentative="0">
      <w:start w:val="3"/>
      <w:numFmt w:val="decimal"/>
      <w:suff w:val="space"/>
      <w:lvlText w:val="(%1)"/>
      <w:lvlJc w:val="left"/>
    </w:lvl>
  </w:abstractNum>
  <w:abstractNum w:abstractNumId="1">
    <w:nsid w:val="DD88E1E0"/>
    <w:multiLevelType w:val="singleLevel"/>
    <w:tmpl w:val="DD88E1E0"/>
    <w:lvl w:ilvl="0" w:tentative="0">
      <w:start w:val="4"/>
      <w:numFmt w:val="decimal"/>
      <w:suff w:val="space"/>
      <w:lvlText w:val="(%1)"/>
      <w:lvlJc w:val="left"/>
    </w:lvl>
  </w:abstractNum>
  <w:abstractNum w:abstractNumId="2">
    <w:nsid w:val="EBCE040A"/>
    <w:multiLevelType w:val="singleLevel"/>
    <w:tmpl w:val="EBCE040A"/>
    <w:lvl w:ilvl="0" w:tentative="0">
      <w:start w:val="1"/>
      <w:numFmt w:val="decimal"/>
      <w:lvlText w:val="(%1)"/>
      <w:lvlJc w:val="left"/>
      <w:pPr>
        <w:ind w:left="425" w:hanging="425"/>
      </w:pPr>
      <w:rPr>
        <w:rFonts w:hint="default"/>
      </w:rPr>
    </w:lvl>
  </w:abstractNum>
  <w:abstractNum w:abstractNumId="3">
    <w:nsid w:val="0DAA8CBC"/>
    <w:multiLevelType w:val="singleLevel"/>
    <w:tmpl w:val="0DAA8CBC"/>
    <w:lvl w:ilvl="0" w:tentative="0">
      <w:start w:val="1"/>
      <w:numFmt w:val="decimal"/>
      <w:lvlText w:val="(%1)"/>
      <w:lvlJc w:val="left"/>
      <w:pPr>
        <w:tabs>
          <w:tab w:val="left" w:pos="312"/>
        </w:tabs>
      </w:pPr>
    </w:lvl>
  </w:abstractNum>
  <w:abstractNum w:abstractNumId="4">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3E735A1"/>
    <w:rsid w:val="04076843"/>
    <w:rsid w:val="06347ABF"/>
    <w:rsid w:val="09CE247F"/>
    <w:rsid w:val="109D1752"/>
    <w:rsid w:val="10D945DA"/>
    <w:rsid w:val="16B91699"/>
    <w:rsid w:val="243F77BC"/>
    <w:rsid w:val="24EF6A4A"/>
    <w:rsid w:val="2AB27F4F"/>
    <w:rsid w:val="2D581994"/>
    <w:rsid w:val="2DE90384"/>
    <w:rsid w:val="3C525C5F"/>
    <w:rsid w:val="4645294D"/>
    <w:rsid w:val="50086784"/>
    <w:rsid w:val="524E3674"/>
    <w:rsid w:val="55C54EC0"/>
    <w:rsid w:val="57CC6F91"/>
    <w:rsid w:val="59AC77D5"/>
    <w:rsid w:val="59D77071"/>
    <w:rsid w:val="5A3F6274"/>
    <w:rsid w:val="615825C6"/>
    <w:rsid w:val="6256315A"/>
    <w:rsid w:val="69FF511D"/>
    <w:rsid w:val="6D4C000D"/>
    <w:rsid w:val="6FCB6169"/>
    <w:rsid w:val="759D7E1D"/>
    <w:rsid w:val="7A15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DYT</cp:lastModifiedBy>
  <dcterms:modified xsi:type="dcterms:W3CDTF">2019-04-26T12:53:01Z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