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十次方是一个社交平台，采用前后端分离的系统架构。</w:t>
            </w:r>
            <w:r>
              <w:rPr>
                <w:rFonts w:hint="eastAsia" w:ascii="微软雅黑" w:hAnsi="微软雅黑" w:eastAsia="微软雅黑"/>
              </w:rPr>
              <w:t>平台实现资源消息的互换，和社交。项目分为三大部分：微服务，网站前台，网站管理后台。功能模块包含，文章，问答，活动，吐槽，交友，用户中心，搜索中心及第三方登录等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后端使用：</w:t>
            </w:r>
            <w:r>
              <w:rPr>
                <w:rFonts w:ascii="微软雅黑" w:hAnsi="微软雅黑" w:eastAsia="微软雅黑"/>
              </w:rPr>
              <w:t>SpringBoot</w:t>
            </w:r>
            <w:r>
              <w:rPr>
                <w:rFonts w:hint="eastAsia" w:ascii="微软雅黑" w:hAnsi="微软雅黑" w:eastAsia="微软雅黑"/>
              </w:rPr>
              <w:t>+</w:t>
            </w:r>
            <w:r>
              <w:rPr>
                <w:rFonts w:ascii="微软雅黑" w:hAnsi="微软雅黑" w:eastAsia="微软雅黑"/>
              </w:rPr>
              <w:t>SpringCloud</w:t>
            </w:r>
            <w:r>
              <w:rPr>
                <w:rFonts w:hint="eastAsia" w:ascii="微软雅黑" w:hAnsi="微软雅黑" w:eastAsia="微软雅黑"/>
              </w:rPr>
              <w:t>+SpringMVC+SpringDataJP。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前端使用：VUE+Npm+NodeJS+ElementUI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技术介绍：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Docker      开源的容器引擎,也是一种虚拟化技术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雪花算法    可以生成不同数据的算法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Redis       一种非关系型数据库,支持五种数据类型（查询快,有丰富的使用场景）       mongodb     最像关系型数据库的非关系型数据库，跨平台的面向文档的数据库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以bson格式存储（存储数据量大价值不高的数据，减轻服务器的压力）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ES           一种搜索引擎（IK分词器 最少切分，最细切分）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Rabbitmq      三种模式（异步处理，应用耦合，削峰减流，消息驱动）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SpringCloud    (基于springboot,二者相辅相成,)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  Eureka（服务注册与发现）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  Feign(声明式服务调用)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  Rabbion(客户端负载均衡)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  Zuul(路由网关与过滤)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  Config(分布式配置中心)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      Hystrix (服务容错保护)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9FF511D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摩羯先生</cp:lastModifiedBy>
  <dcterms:modified xsi:type="dcterms:W3CDTF">2019-04-22T11:52:59Z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