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刘佳鑫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5"/>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我们当时主要做的是一个p2p金融平台，由借贷双方自由竞价，撮合成交。资金借出人获取利息收益，并承担风险；资金借入人到期偿还本金，网络信贷公司收取中介服务费。主要包括借款人和投资人之间借款和投资，还有通过后台管理人员审核完成相应业务。我们这个平台主要分为前台后台两个系统。前台系统主要包含注册登录，个人中心，借款资质申请，我要借款，充值，投标，提现等功能。后台系统主要包括用户管理、安全管理、审核管理、平台管理等，其中最重要的是审核管理，它是对借款人资质审核，以及对账户资金变动的相关审核，比如发标前审核、满标一审、满标二审等。技术架构采用的是前后端分离开发。技术栈主要采用ssm框架开发，持久层采用的是mysql和redis，数据访问层采用mybatis，控制层采用的是springmvc，前端技术采用的是freemarker和bootstrap技术。</w:t>
            </w:r>
          </w:p>
          <w:p>
            <w:pPr>
              <w:numPr>
                <w:ilvl w:val="0"/>
                <w:numId w:val="0"/>
              </w:numPr>
              <w:rPr>
                <w:rFonts w:hint="eastAsia"/>
                <w:sz w:val="28"/>
                <w:szCs w:val="28"/>
                <w:vertAlign w:val="baseline"/>
                <w:lang w:val="en-US" w:eastAsia="zh-CN"/>
              </w:rPr>
            </w:pP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5"/>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开户模块（流程）：新用户通过平台网站发起开户请求，平台系统校验用户身份，同时向管存系统发起开户请求，管存系统接收开户请求，并开户管存个人开户页面，用户在管存开户页面输入姓名，身份证号，银行卡号，预留手机号四要素信息，预留手机号接收短信验证，完成交易密码的设置，并完成开户协议的勾选后，进行提交，管存系统对用户数据进行处理，返回的开户结果，由平台通知用户成功或者失败。</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个人中心模块：使用位状态和数据字典对个人信息，进行维护</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充值模块：点击充值，仅登录用户可以进行充值，需要与第三方支付公司对接，用户在第三方支付平台进行充值，跳转到银行网关进行支付，支付成功后，银行会实时从用户银行账户上执行扣款操作，银行网关通知p2p平台用户支付成功，支付平台在自己账户体系中给对应用户虚拟账户增加对应资金。其中平台会收取充值金额的0.15%元作为充值手续费</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风控资料模块：点击风控资料认证按钮，进入提交认证材料中心，controller层进行判断，如果第一次进入认证材料中心，显示上传用户资料文件按钮页面（这个页面展示得是选了类型的风控资料换句话说就是已经提交过的用户风控资料），我们这里上传文件用的是uploadify插件，选择文件之后执行了添加操作，并重新刷新页面，这时候就存在未选择类型的文件，就会自动跳到提交页面，点击确认提交，就可以提交本次的认证材料；这时上传的资料都是出于审核状态；回到认证材料中心列表之后，下面当然还有继续上传文件的按钮，可以继续提交认证材料；</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借款模块：平台点击我要借款，首先会判断用户是否登陆，没有登陆的话，跳去登陆。我们假设已经登陆，我们会先判断用户是否满足借款条件，有四条：个人用户填写，实名制认证，风控资料分数达到可借款的分数，以及有没有进行视频认证，我们假设这些申请都已经满足，用户就可以进行借款申请，如果当前用户已经有一个借款申请在申请中，则不能再次申请借款，假设不存在借款申请，借款人填写相关信息后将数据传到后台。</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还款模块：借款人根据还款对象来分期，首先判断当前用户账户余额是否大于还款金额，小于则提醒用户账户余额不足，去充值界面充值，假设账户金额大于还款金额，点击还款还款时需要更新几个表的数据，比如投资人账户可用余额增加，代收本金减少，生成账户成功收款流水，若是最后一期，则还款金额应该等于总金额减已经还款的金额，同时还款人的还款状态也要取消等等。</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对于借款主要包括几个重要的对象：bidrequest：借款信息,bid：投资人每次的投标记录Accountflow：账户流水。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如果都没有问题，当管理员点击审核通过按钮时，借款对象(bidrequest)的state状态就变成了满标二审状态。同时生成审核历史对象。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widowControl w:val="0"/>
              <w:numPr>
                <w:ilvl w:val="0"/>
                <w:numId w:val="0"/>
              </w:numPr>
              <w:jc w:val="both"/>
              <w:rPr>
                <w:rFonts w:hint="default" w:cstheme="minorHAnsi"/>
                <w:sz w:val="28"/>
                <w:szCs w:val="28"/>
                <w:vertAlign w:val="baseline"/>
                <w:lang w:val="en-US" w:eastAsia="zh-CN"/>
              </w:rPr>
            </w:pPr>
          </w:p>
          <w:p>
            <w:pPr>
              <w:widowControl w:val="0"/>
              <w:numPr>
                <w:ilvl w:val="0"/>
                <w:numId w:val="0"/>
              </w:numPr>
              <w:jc w:val="both"/>
              <w:rPr>
                <w:rFonts w:hint="default" w:cstheme="minorHAnsi"/>
                <w:sz w:val="28"/>
                <w:szCs w:val="28"/>
                <w:vertAlign w:val="baseline"/>
                <w:lang w:val="en-US" w:eastAsia="zh-CN"/>
              </w:rPr>
            </w:pP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5"/>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eastAsia" w:cstheme="minorHAnsi"/>
                <w:sz w:val="21"/>
                <w:szCs w:val="21"/>
                <w:vertAlign w:val="baseline"/>
                <w:lang w:val="en-US" w:eastAsia="zh-CN"/>
              </w:rPr>
            </w:pPr>
          </w:p>
          <w:p>
            <w:pPr>
              <w:numPr>
                <w:ilvl w:val="0"/>
                <w:numId w:val="0"/>
              </w:numPr>
              <w:rPr>
                <w:rFonts w:hint="eastAsia" w:cstheme="minorHAnsi"/>
                <w:sz w:val="21"/>
                <w:szCs w:val="21"/>
                <w:vertAlign w:val="baseline"/>
                <w:lang w:val="en-US" w:eastAsia="zh-CN"/>
              </w:rPr>
            </w:pPr>
          </w:p>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求强哥指点</w:t>
            </w:r>
          </w:p>
          <w:p>
            <w:pPr>
              <w:numPr>
                <w:ilvl w:val="0"/>
                <w:numId w:val="0"/>
              </w:numPr>
              <w:rPr>
                <w:rFonts w:hint="eastAsia" w:cstheme="minorHAnsi"/>
                <w:sz w:val="21"/>
                <w:szCs w:val="21"/>
                <w:vertAlign w:val="baseline"/>
                <w:lang w:val="en-US" w:eastAsia="zh-CN"/>
              </w:rPr>
            </w:pPr>
          </w:p>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求强哥指点</w:t>
            </w:r>
          </w:p>
          <w:p>
            <w:pPr>
              <w:numPr>
                <w:ilvl w:val="0"/>
                <w:numId w:val="0"/>
              </w:numPr>
              <w:rPr>
                <w:rFonts w:hint="default" w:cstheme="minorHAnsi"/>
                <w:sz w:val="21"/>
                <w:szCs w:val="21"/>
                <w:vertAlign w:val="baseline"/>
                <w:lang w:val="en-US" w:eastAsia="zh-CN"/>
              </w:rPr>
            </w:pP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5"/>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ind w:left="1050" w:leftChars="0" w:hanging="1050" w:hangingChars="500"/>
              <w:rPr>
                <w:rFonts w:hint="eastAsia" w:cstheme="minorHAnsi"/>
                <w:sz w:val="21"/>
                <w:szCs w:val="21"/>
                <w:vertAlign w:val="baseline"/>
                <w:lang w:val="en-US" w:eastAsia="zh-CN"/>
              </w:rPr>
            </w:pPr>
            <w:r>
              <w:rPr>
                <w:rFonts w:hint="eastAsia" w:cstheme="minorHAnsi"/>
                <w:sz w:val="21"/>
                <w:szCs w:val="21"/>
                <w:vertAlign w:val="baseline"/>
                <w:lang w:val="en-US" w:eastAsia="zh-CN"/>
              </w:rPr>
              <w:t>(1)项目框架</w:t>
            </w:r>
            <w:r>
              <w:rPr>
                <w:rFonts w:hint="eastAsia" w:cstheme="minorHAnsi"/>
                <w:sz w:val="21"/>
                <w:szCs w:val="21"/>
                <w:vertAlign w:val="baseline"/>
                <w:lang w:val="en-US" w:eastAsia="zh-CN"/>
              </w:rPr>
              <w:t>：项目采用得spring boot+springcloud</w:t>
            </w:r>
            <w:r>
              <w:rPr>
                <w:rFonts w:hint="eastAsia" w:cstheme="minorHAnsi"/>
                <w:sz w:val="21"/>
                <w:szCs w:val="21"/>
                <w:vertAlign w:val="baseline"/>
                <w:lang w:val="en-US" w:eastAsia="zh-CN"/>
              </w:rPr>
              <w:t>微服务框架，好处是简化代码，Spring boot 是 Spring 的一套快速配置脚手架，可以基于spring boot 快速开发单个微服务；Spring Cloud是一个基于Spring Boot实现的云应用开发工具</w:t>
            </w:r>
          </w:p>
          <w:p>
            <w:pPr>
              <w:numPr>
                <w:ilvl w:val="0"/>
                <w:numId w:val="0"/>
              </w:numPr>
              <w:ind w:left="1050" w:leftChars="0" w:hanging="1050" w:hangingChars="500"/>
              <w:rPr>
                <w:rFonts w:hint="eastAsia" w:cstheme="minorHAnsi"/>
                <w:sz w:val="21"/>
                <w:szCs w:val="21"/>
                <w:vertAlign w:val="baseline"/>
                <w:lang w:val="en-US" w:eastAsia="zh-CN"/>
              </w:rPr>
            </w:pPr>
            <w:r>
              <w:rPr>
                <w:rFonts w:hint="eastAsia" w:cstheme="minorHAnsi"/>
                <w:sz w:val="21"/>
                <w:szCs w:val="21"/>
                <w:vertAlign w:val="baseline"/>
                <w:lang w:val="en-US" w:eastAsia="zh-CN"/>
              </w:rPr>
              <w:t>(2)redis技术</w:t>
            </w:r>
            <w:r>
              <w:rPr>
                <w:rFonts w:hint="eastAsia" w:cstheme="minorHAnsi"/>
                <w:sz w:val="21"/>
                <w:szCs w:val="21"/>
                <w:vertAlign w:val="baseline"/>
                <w:lang w:val="en-US" w:eastAsia="zh-CN"/>
              </w:rPr>
              <w:t>：项目中模块使用到</w:t>
            </w:r>
            <w:r>
              <w:rPr>
                <w:rFonts w:hint="eastAsia" w:cstheme="minorHAnsi"/>
                <w:sz w:val="21"/>
                <w:szCs w:val="21"/>
                <w:vertAlign w:val="baseline"/>
                <w:lang w:val="en-US" w:eastAsia="zh-CN"/>
              </w:rPr>
              <w:t>redis了，具体是这样使用的.......</w:t>
            </w:r>
          </w:p>
          <w:p>
            <w:pPr>
              <w:numPr>
                <w:ilvl w:val="0"/>
                <w:numId w:val="0"/>
              </w:numPr>
              <w:ind w:left="1050" w:leftChars="0" w:hanging="1050" w:hangingChars="500"/>
              <w:rPr>
                <w:rFonts w:hint="default" w:cstheme="minorHAnsi"/>
                <w:sz w:val="21"/>
                <w:szCs w:val="21"/>
                <w:vertAlign w:val="baseline"/>
                <w:lang w:val="en-US" w:eastAsia="zh-CN"/>
              </w:rPr>
            </w:pPr>
            <w:r>
              <w:rPr>
                <w:rFonts w:hint="eastAsia" w:cstheme="minorHAnsi"/>
                <w:sz w:val="21"/>
                <w:szCs w:val="21"/>
                <w:vertAlign w:val="baseline"/>
                <w:lang w:val="en-US" w:eastAsia="zh-CN"/>
              </w:rPr>
              <w:t>(3)使用Postman进行接口自测</w:t>
            </w:r>
            <w:bookmarkStart w:id="0" w:name="_GoBack"/>
            <w:bookmarkEnd w:id="0"/>
          </w:p>
          <w:p>
            <w:pPr>
              <w:numPr>
                <w:ilvl w:val="0"/>
                <w:numId w:val="0"/>
              </w:numPr>
              <w:rPr>
                <w:rFonts w:hint="default" w:cstheme="minorHAnsi"/>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5"/>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5"/>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CE040A"/>
    <w:multiLevelType w:val="singleLevel"/>
    <w:tmpl w:val="EBCE040A"/>
    <w:lvl w:ilvl="0" w:tentative="0">
      <w:start w:val="1"/>
      <w:numFmt w:val="decimal"/>
      <w:lvlText w:val="(%1)"/>
      <w:lvlJc w:val="left"/>
      <w:pPr>
        <w:ind w:left="425" w:hanging="425"/>
      </w:pPr>
      <w:rPr>
        <w:rFonts w:hint="default"/>
      </w:rPr>
    </w:lvl>
  </w:abstractNum>
  <w:abstractNum w:abstractNumId="1">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6347ABF"/>
    <w:rsid w:val="0716243F"/>
    <w:rsid w:val="08F715C2"/>
    <w:rsid w:val="09CE247F"/>
    <w:rsid w:val="0BBF5BE9"/>
    <w:rsid w:val="10D945DA"/>
    <w:rsid w:val="1361171F"/>
    <w:rsid w:val="16B91699"/>
    <w:rsid w:val="24EF6A4A"/>
    <w:rsid w:val="26090FC5"/>
    <w:rsid w:val="2AB27F4F"/>
    <w:rsid w:val="2D581994"/>
    <w:rsid w:val="2DE90384"/>
    <w:rsid w:val="328A3BAC"/>
    <w:rsid w:val="3769174C"/>
    <w:rsid w:val="3C525C5F"/>
    <w:rsid w:val="411E761C"/>
    <w:rsid w:val="42936906"/>
    <w:rsid w:val="4645294D"/>
    <w:rsid w:val="48955C81"/>
    <w:rsid w:val="4B986EAD"/>
    <w:rsid w:val="51E95616"/>
    <w:rsid w:val="524E3674"/>
    <w:rsid w:val="53351CAB"/>
    <w:rsid w:val="59AC77D5"/>
    <w:rsid w:val="5A3F6274"/>
    <w:rsid w:val="5B13077C"/>
    <w:rsid w:val="5F5A5BCD"/>
    <w:rsid w:val="6256315A"/>
    <w:rsid w:val="6CB15541"/>
    <w:rsid w:val="6D4C000D"/>
    <w:rsid w:val="79606D14"/>
    <w:rsid w:val="7CD96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90xx</cp:lastModifiedBy>
  <dcterms:modified xsi:type="dcterms:W3CDTF">2019-04-23T08:54:19Z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