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</w:p>
    <w:tbl>
      <w:tblPr>
        <w:tblStyle w:val="4"/>
        <w:tblW w:w="103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1696"/>
        <w:gridCol w:w="335"/>
        <w:gridCol w:w="1101"/>
        <w:gridCol w:w="1189"/>
        <w:gridCol w:w="332"/>
        <w:gridCol w:w="1955"/>
        <w:gridCol w:w="927"/>
        <w:gridCol w:w="240"/>
        <w:gridCol w:w="23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80" w:type="dxa"/>
            <w:gridSpan w:val="10"/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sz w:val="48"/>
                <w:szCs w:val="4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48"/>
                <w:szCs w:val="48"/>
                <w:lang w:val="en-US" w:eastAsia="zh-CN"/>
              </w:rPr>
              <w:t>刘笑阳</w:t>
            </w:r>
          </w:p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sz w:val="11"/>
                <w:szCs w:val="1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0380" w:type="dxa"/>
            <w:gridSpan w:val="10"/>
            <w:noWrap w:val="0"/>
            <w:vAlign w:val="top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i/>
                <w:color w:val="999999"/>
                <w:sz w:val="22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/>
                <w:i/>
                <w:color w:val="999999"/>
                <w:sz w:val="22"/>
                <w:szCs w:val="24"/>
              </w:rPr>
              <w:t>求职目标：</w:t>
            </w:r>
            <w:r>
              <w:rPr>
                <w:rFonts w:hint="eastAsia" w:ascii="微软雅黑" w:hAnsi="微软雅黑" w:eastAsia="微软雅黑"/>
                <w:i/>
                <w:color w:val="999999"/>
                <w:sz w:val="22"/>
                <w:szCs w:val="24"/>
                <w:lang w:val="en-US" w:eastAsia="zh-CN"/>
              </w:rPr>
              <w:t>java工程师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i/>
                <w:color w:val="999999"/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36" w:type="dxa"/>
            <w:noWrap w:val="0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6A8AA8"/>
                <w:sz w:val="22"/>
                <w:szCs w:val="24"/>
              </w:rPr>
            </w:pPr>
            <w:r>
              <w:rPr>
                <w:rFonts w:ascii="微软雅黑" w:hAnsi="微软雅黑" w:eastAsia="微软雅黑"/>
                <w:color w:val="6A8AA8"/>
                <w:sz w:val="22"/>
                <w:szCs w:val="24"/>
              </w:rPr>
              <w:t xml:space="preserve"> </w:t>
            </w:r>
          </w:p>
        </w:tc>
        <w:tc>
          <w:tcPr>
            <w:tcW w:w="1696" w:type="dxa"/>
            <w:noWrap w:val="0"/>
            <w:vAlign w:val="top"/>
          </w:tcPr>
          <w:p>
            <w:pPr>
              <w:snapToGrid w:val="0"/>
              <w:ind w:firstLine="440" w:firstLineChars="200"/>
              <w:jc w:val="left"/>
              <w:rPr>
                <w:rFonts w:ascii="微软雅黑" w:hAnsi="微软雅黑" w:eastAsia="微软雅黑"/>
                <w:color w:val="6A8AA8"/>
                <w:sz w:val="22"/>
                <w:szCs w:val="24"/>
              </w:rPr>
            </w:pPr>
            <w:r>
              <w:rPr>
                <w:sz w:val="22"/>
                <w:szCs w:val="24"/>
                <w:lang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84455</wp:posOffset>
                  </wp:positionH>
                  <wp:positionV relativeFrom="paragraph">
                    <wp:posOffset>37465</wp:posOffset>
                  </wp:positionV>
                  <wp:extent cx="142240" cy="142240"/>
                  <wp:effectExtent l="0" t="0" r="0" b="0"/>
                  <wp:wrapNone/>
                  <wp:docPr id="6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6A8AA8"/>
                <w:sz w:val="22"/>
                <w:szCs w:val="24"/>
                <w:lang w:val="en-US" w:eastAsia="zh-CN"/>
              </w:rPr>
              <w:t>25</w:t>
            </w:r>
            <w:r>
              <w:rPr>
                <w:rFonts w:hint="eastAsia" w:ascii="微软雅黑" w:hAnsi="微软雅黑" w:eastAsia="微软雅黑"/>
                <w:color w:val="6A8AA8"/>
                <w:sz w:val="22"/>
                <w:szCs w:val="24"/>
              </w:rPr>
              <w:t>岁</w:t>
            </w:r>
          </w:p>
        </w:tc>
        <w:tc>
          <w:tcPr>
            <w:tcW w:w="335" w:type="dxa"/>
            <w:noWrap w:val="0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6A8AA8"/>
                <w:sz w:val="22"/>
                <w:szCs w:val="24"/>
              </w:rPr>
            </w:pPr>
            <w:r>
              <w:rPr>
                <w:rFonts w:ascii="微软雅黑" w:hAnsi="微软雅黑" w:eastAsia="微软雅黑"/>
                <w:color w:val="6A8AA8"/>
                <w:sz w:val="22"/>
                <w:szCs w:val="24"/>
              </w:rPr>
              <w:t xml:space="preserve"> </w:t>
            </w:r>
          </w:p>
        </w:tc>
        <w:tc>
          <w:tcPr>
            <w:tcW w:w="2290" w:type="dxa"/>
            <w:gridSpan w:val="2"/>
            <w:noWrap w:val="0"/>
            <w:vAlign w:val="top"/>
          </w:tcPr>
          <w:p>
            <w:pPr>
              <w:snapToGrid w:val="0"/>
              <w:ind w:firstLine="220" w:firstLineChars="100"/>
              <w:jc w:val="left"/>
              <w:rPr>
                <w:rFonts w:ascii="微软雅黑" w:hAnsi="微软雅黑" w:eastAsia="微软雅黑"/>
                <w:color w:val="6A8AA8"/>
                <w:sz w:val="22"/>
                <w:szCs w:val="24"/>
              </w:rPr>
            </w:pPr>
            <w:r>
              <w:rPr>
                <w:sz w:val="22"/>
                <w:szCs w:val="24"/>
                <w:lang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1313180</wp:posOffset>
                  </wp:positionH>
                  <wp:positionV relativeFrom="paragraph">
                    <wp:posOffset>83820</wp:posOffset>
                  </wp:positionV>
                  <wp:extent cx="142240" cy="95250"/>
                  <wp:effectExtent l="0" t="0" r="0" b="0"/>
                  <wp:wrapNone/>
                  <wp:docPr id="8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  <w:szCs w:val="24"/>
                <w:lang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69850</wp:posOffset>
                  </wp:positionV>
                  <wp:extent cx="106680" cy="130810"/>
                  <wp:effectExtent l="0" t="0" r="0" b="0"/>
                  <wp:wrapNone/>
                  <wp:docPr id="7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6A8AA8"/>
                <w:sz w:val="22"/>
                <w:szCs w:val="24"/>
                <w:lang w:val="en-US" w:eastAsia="zh-CN"/>
              </w:rPr>
              <w:t>北京</w:t>
            </w:r>
          </w:p>
        </w:tc>
        <w:tc>
          <w:tcPr>
            <w:tcW w:w="332" w:type="dxa"/>
            <w:noWrap w:val="0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6A8AA8"/>
                <w:sz w:val="22"/>
                <w:szCs w:val="24"/>
              </w:rPr>
            </w:pPr>
            <w:r>
              <w:rPr>
                <w:rFonts w:ascii="微软雅黑" w:hAnsi="微软雅黑" w:eastAsia="微软雅黑"/>
                <w:color w:val="6A8AA8"/>
                <w:sz w:val="22"/>
                <w:szCs w:val="24"/>
              </w:rPr>
              <w:t xml:space="preserve"> </w:t>
            </w:r>
          </w:p>
        </w:tc>
        <w:tc>
          <w:tcPr>
            <w:tcW w:w="2882" w:type="dxa"/>
            <w:gridSpan w:val="2"/>
            <w:noWrap w:val="0"/>
            <w:vAlign w:val="top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color w:val="6A8AA8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6A8AA8"/>
                <w:sz w:val="21"/>
                <w:szCs w:val="22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6A8AA8"/>
                <w:sz w:val="21"/>
                <w:szCs w:val="22"/>
                <w:lang w:val="en-US" w:eastAsia="zh-CN"/>
              </w:rPr>
              <w:instrText xml:space="preserve"> HYPERLINK "mailto:lxyangover@outlook.com" </w:instrText>
            </w:r>
            <w:r>
              <w:rPr>
                <w:rFonts w:hint="eastAsia" w:ascii="微软雅黑" w:hAnsi="微软雅黑" w:eastAsia="微软雅黑"/>
                <w:color w:val="6A8AA8"/>
                <w:sz w:val="21"/>
                <w:szCs w:val="22"/>
                <w:lang w:val="en-US" w:eastAsia="zh-CN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/>
                <w:sz w:val="21"/>
                <w:szCs w:val="22"/>
                <w:lang w:val="en-US" w:eastAsia="zh-CN"/>
              </w:rPr>
              <w:t>lxyangover@outlook.com</w:t>
            </w:r>
            <w:r>
              <w:rPr>
                <w:rFonts w:hint="eastAsia" w:ascii="微软雅黑" w:hAnsi="微软雅黑" w:eastAsia="微软雅黑"/>
                <w:color w:val="6A8AA8"/>
                <w:sz w:val="21"/>
                <w:szCs w:val="22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/>
                <w:color w:val="6A8AA8"/>
                <w:sz w:val="21"/>
                <w:szCs w:val="22"/>
                <w:lang w:val="en-US" w:eastAsia="zh-CN"/>
              </w:rPr>
              <w:t xml:space="preserve">  </w:t>
            </w:r>
          </w:p>
        </w:tc>
        <w:tc>
          <w:tcPr>
            <w:tcW w:w="240" w:type="dxa"/>
            <w:noWrap w:val="0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6A8AA8"/>
                <w:sz w:val="22"/>
                <w:szCs w:val="24"/>
              </w:rPr>
            </w:pPr>
            <w:r>
              <w:rPr>
                <w:rFonts w:ascii="微软雅黑" w:hAnsi="微软雅黑" w:eastAsia="微软雅黑"/>
                <w:color w:val="6A8AA8"/>
                <w:sz w:val="22"/>
                <w:szCs w:val="24"/>
              </w:rPr>
              <w:t xml:space="preserve"> </w:t>
            </w:r>
          </w:p>
        </w:tc>
        <w:tc>
          <w:tcPr>
            <w:tcW w:w="2369" w:type="dxa"/>
            <w:noWrap w:val="0"/>
            <w:vAlign w:val="top"/>
          </w:tcPr>
          <w:p>
            <w:pPr>
              <w:snapToGrid w:val="0"/>
              <w:ind w:firstLine="220" w:firstLineChars="100"/>
              <w:jc w:val="left"/>
              <w:rPr>
                <w:rFonts w:hint="eastAsia" w:ascii="微软雅黑" w:hAnsi="微软雅黑" w:eastAsia="微软雅黑"/>
                <w:color w:val="6A8AA8"/>
                <w:sz w:val="22"/>
                <w:szCs w:val="24"/>
                <w:lang w:val="en-US" w:eastAsia="zh-CN"/>
              </w:rPr>
            </w:pPr>
            <w:r>
              <w:rPr>
                <w:sz w:val="22"/>
                <w:szCs w:val="24"/>
                <w:lang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48260</wp:posOffset>
                  </wp:positionV>
                  <wp:extent cx="142240" cy="142240"/>
                  <wp:effectExtent l="0" t="0" r="0" b="0"/>
                  <wp:wrapNone/>
                  <wp:docPr id="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6A8AA8"/>
                <w:sz w:val="22"/>
                <w:szCs w:val="24"/>
                <w:lang w:val="en-US" w:eastAsia="zh-CN"/>
              </w:rPr>
              <w:t>17600707408</w:t>
            </w:r>
          </w:p>
          <w:p>
            <w:pPr>
              <w:snapToGrid w:val="0"/>
              <w:jc w:val="left"/>
              <w:rPr>
                <w:rFonts w:hint="default" w:ascii="微软雅黑" w:hAnsi="微软雅黑" w:eastAsia="微软雅黑"/>
                <w:color w:val="6A8AA8"/>
                <w:sz w:val="22"/>
                <w:szCs w:val="24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0380" w:type="dxa"/>
            <w:gridSpan w:val="10"/>
            <w:noWrap w:val="0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FFFFFF"/>
                <w:sz w:val="8"/>
                <w:szCs w:val="8"/>
              </w:rPr>
            </w:pPr>
          </w:p>
          <w:p>
            <w:pPr>
              <w:snapToGrid w:val="0"/>
              <w:jc w:val="center"/>
              <w:rPr>
                <w:rFonts w:hint="default" w:ascii="微软雅黑" w:hAnsi="微软雅黑" w:eastAsia="微软雅黑"/>
                <w:b/>
                <w:color w:val="BDBAEC"/>
                <w:sz w:val="11"/>
                <w:szCs w:val="11"/>
                <w:lang w:val="en-US" w:eastAsia="zh-CN"/>
              </w:rPr>
            </w:pPr>
            <w:r>
              <w:rPr>
                <w:sz w:val="22"/>
                <w:szCs w:val="24"/>
                <w:lang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6350</wp:posOffset>
                  </wp:positionV>
                  <wp:extent cx="6657975" cy="375285"/>
                  <wp:effectExtent l="0" t="0" r="0" b="0"/>
                  <wp:wrapNone/>
                  <wp:docPr id="1" name="图片 1" descr="E:\Workspaces\500ding\WebRoot\resources\500d\editresume\images\om0005\E5_ti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E:\Workspaces\500ding\WebRoot\resources\500d\editresume\images\om0005\E5_title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975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FFFFFF"/>
                <w:sz w:val="32"/>
                <w:szCs w:val="32"/>
                <w:lang w:val="en-US" w:eastAsia="zh-CN"/>
              </w:rPr>
              <w:t>求职</w:t>
            </w:r>
            <w:r>
              <w:rPr>
                <w:rFonts w:hint="eastAsia" w:ascii="微软雅黑" w:hAnsi="微软雅黑" w:eastAsia="微软雅黑"/>
                <w:b/>
                <w:color w:val="FFFFFF"/>
                <w:sz w:val="32"/>
                <w:szCs w:val="32"/>
                <w:lang w:val="en-US" w:eastAsia="zh-CN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3368" w:type="dxa"/>
            <w:gridSpan w:val="4"/>
            <w:noWrap w:val="0"/>
            <w:vAlign w:val="top"/>
          </w:tcPr>
          <w:p>
            <w:pPr>
              <w:snapToGrid w:val="0"/>
              <w:ind w:firstLine="660" w:firstLineChars="300"/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</w:p>
          <w:p>
            <w:pPr>
              <w:snapToGrid w:val="0"/>
              <w:ind w:firstLine="660" w:firstLineChars="300"/>
              <w:rPr>
                <w:rFonts w:hint="default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  <w:t>籍贯：     山东省菏泽市</w:t>
            </w:r>
          </w:p>
        </w:tc>
        <w:tc>
          <w:tcPr>
            <w:tcW w:w="3476" w:type="dxa"/>
            <w:gridSpan w:val="3"/>
            <w:noWrap w:val="0"/>
            <w:vAlign w:val="top"/>
          </w:tcPr>
          <w:p>
            <w:pPr>
              <w:snapToGrid w:val="0"/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3536" w:type="dxa"/>
            <w:gridSpan w:val="3"/>
            <w:noWrap w:val="0"/>
            <w:vAlign w:val="top"/>
          </w:tcPr>
          <w:p>
            <w:pPr>
              <w:snapToGrid w:val="0"/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6" w:hRule="atLeast"/>
        </w:trPr>
        <w:tc>
          <w:tcPr>
            <w:tcW w:w="10380" w:type="dxa"/>
            <w:gridSpan w:val="10"/>
            <w:noWrap w:val="0"/>
            <w:vAlign w:val="top"/>
          </w:tcPr>
          <w:p>
            <w:pPr>
              <w:snapToGrid w:val="0"/>
              <w:ind w:firstLine="440" w:firstLineChars="200"/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  <w:t>现居住地：   北京</w:t>
            </w:r>
          </w:p>
          <w:p>
            <w:pPr>
              <w:snapToGrid w:val="0"/>
              <w:ind w:firstLine="440" w:firstLineChars="200"/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  <w:t>工作地区：   全国</w:t>
            </w:r>
          </w:p>
          <w:p>
            <w:pPr>
              <w:snapToGrid w:val="0"/>
              <w:ind w:firstLine="440" w:firstLineChars="200"/>
              <w:rPr>
                <w:rFonts w:hint="default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  <w:t>工作经验：   3.5年</w:t>
            </w:r>
          </w:p>
          <w:p>
            <w:pPr>
              <w:snapToGrid w:val="0"/>
              <w:ind w:firstLine="440" w:firstLineChars="200"/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  <w:t>求职目标：   java 工程师</w:t>
            </w:r>
          </w:p>
          <w:p>
            <w:pPr>
              <w:snapToGrid w:val="0"/>
              <w:ind w:firstLine="440" w:firstLineChars="200"/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  <w:t>目标薪资：   面议</w:t>
            </w:r>
          </w:p>
          <w:p>
            <w:pPr>
              <w:snapToGrid w:val="0"/>
              <w:ind w:firstLine="440" w:firstLineChars="200"/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  <w:t>到岗时间：   立即到岗</w:t>
            </w:r>
          </w:p>
          <w:p>
            <w:pPr>
              <w:snapToGrid w:val="0"/>
              <w:ind w:firstLine="440" w:firstLineChars="200"/>
              <w:rPr>
                <w:rFonts w:hint="default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</w:p>
          <w:p>
            <w:pPr>
              <w:snapToGrid w:val="0"/>
              <w:ind w:firstLine="440" w:firstLineChars="400"/>
              <w:rPr>
                <w:rFonts w:hint="default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sz w:val="1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2818130</wp:posOffset>
                      </wp:positionH>
                      <wp:positionV relativeFrom="paragraph">
                        <wp:posOffset>64770</wp:posOffset>
                      </wp:positionV>
                      <wp:extent cx="899795" cy="407670"/>
                      <wp:effectExtent l="0" t="0" r="0" b="0"/>
                      <wp:wrapNone/>
                      <wp:docPr id="10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407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5" o:spid="_x0000_s1026" o:spt="202" type="#_x0000_t202" style="position:absolute;left:0pt;margin-left:221.9pt;margin-top:5.1pt;height:32.1pt;width:70.85pt;z-index:251667456;mso-width-relative:page;mso-height-relative:page;" filled="f" stroked="f" coordsize="21600,21600" o:gfxdata="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6YTMltYAAAAJ&#10;AQAADwAAAAAAAAABACAAAAAiAAAAZHJzL2Rvd25yZXYueG1sUEsBAhQAFAAAAAgAh07iQOTrOKCs&#10;AQAAJgMAAA4AAAAAAAAAAQAgAAAAJQEAAGRycy9lMm9Eb2MueG1sUEsFBgAAAAAGAAYAWQEAAEMF&#10;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  <w:szCs w:val="24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-74930</wp:posOffset>
                  </wp:positionH>
                  <wp:positionV relativeFrom="paragraph">
                    <wp:posOffset>150495</wp:posOffset>
                  </wp:positionV>
                  <wp:extent cx="6657975" cy="375285"/>
                  <wp:effectExtent l="0" t="0" r="0" b="0"/>
                  <wp:wrapNone/>
                  <wp:docPr id="3" name="图片 1" descr="E:\Workspaces\500ding\WebRoot\resources\500d\editresume\images\om0005\E5_ti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E:\Workspaces\500ding\WebRoot\resources\500d\editresume\images\om0005\E5_title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975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8" w:hRule="atLeast"/>
        </w:trPr>
        <w:tc>
          <w:tcPr>
            <w:tcW w:w="10380" w:type="dxa"/>
            <w:gridSpan w:val="10"/>
            <w:noWrap w:val="0"/>
            <w:vAlign w:val="top"/>
          </w:tcPr>
          <w:p>
            <w:pPr>
              <w:snapToGrid w:val="0"/>
              <w:jc w:val="both"/>
              <w:rPr>
                <w:rFonts w:hint="eastAsia" w:ascii="微软雅黑" w:hAnsi="微软雅黑" w:eastAsia="微软雅黑"/>
                <w:b/>
                <w:color w:val="FFFFFF"/>
                <w:sz w:val="11"/>
                <w:szCs w:val="11"/>
                <w:lang w:eastAsia="zh-CN"/>
              </w:rPr>
            </w:pPr>
          </w:p>
          <w:p>
            <w:pPr>
              <w:snapToGrid w:val="0"/>
              <w:jc w:val="both"/>
              <w:rPr>
                <w:rFonts w:hint="eastAsia" w:ascii="微软雅黑" w:hAnsi="微软雅黑" w:eastAsia="微软雅黑"/>
                <w:b/>
                <w:color w:val="FFFFFF"/>
                <w:sz w:val="11"/>
                <w:szCs w:val="11"/>
                <w:lang w:eastAsia="zh-CN"/>
              </w:rPr>
            </w:pPr>
          </w:p>
          <w:p>
            <w:pPr>
              <w:snapToGrid w:val="0"/>
              <w:jc w:val="both"/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snapToGrid w:val="0"/>
              <w:jc w:val="both"/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snapToGrid w:val="0"/>
              <w:ind w:firstLine="1051" w:firstLineChars="500"/>
              <w:jc w:val="both"/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  <w:t xml:space="preserve"> 2011.09~2015.07     |    青岛理工科技学院   |   计算机科学与技术 |  本科 </w:t>
            </w:r>
          </w:p>
          <w:p>
            <w:pPr>
              <w:snapToGrid w:val="0"/>
              <w:ind w:firstLine="1051" w:firstLineChars="500"/>
              <w:jc w:val="both"/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snapToGrid w:val="0"/>
              <w:ind w:firstLine="1051" w:firstLineChars="500"/>
              <w:jc w:val="both"/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snapToGrid w:val="0"/>
              <w:ind w:firstLine="550" w:firstLineChars="500"/>
              <w:jc w:val="both"/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</w:pPr>
            <w:r>
              <w:rPr>
                <w:sz w:val="1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2830195</wp:posOffset>
                      </wp:positionH>
                      <wp:positionV relativeFrom="paragraph">
                        <wp:posOffset>205105</wp:posOffset>
                      </wp:positionV>
                      <wp:extent cx="899795" cy="407670"/>
                      <wp:effectExtent l="0" t="0" r="0" b="0"/>
                      <wp:wrapNone/>
                      <wp:docPr id="11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407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8" o:spid="_x0000_s1026" o:spt="202" type="#_x0000_t202" style="position:absolute;left:0pt;margin-left:222.85pt;margin-top:16.15pt;height:32.1pt;width:70.85pt;z-index:251668480;mso-width-relative:page;mso-height-relative:page;" filled="f" stroked="f" coordsize="21600,21600" o:gfxdata="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MDzeZ2AAAAAkBAAAPAAAAAAAAAAEA&#10;IAAAACIAAABkcnMvZG93bnJldi54bWxQSwECFAAUAAAACACHTuJARaOtJZ0BAAAPAwAADgAAAAAA&#10;AAABACAAAAAnAQAAZHJzL2Uyb0RvYy54bWxQSwUGAAAAAAYABgBZAQAANg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napToGrid w:val="0"/>
              <w:ind w:firstLine="1100" w:firstLineChars="500"/>
              <w:jc w:val="both"/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</w:pPr>
            <w:r>
              <w:rPr>
                <w:sz w:val="22"/>
                <w:szCs w:val="24"/>
                <w:lang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-39370</wp:posOffset>
                  </wp:positionH>
                  <wp:positionV relativeFrom="paragraph">
                    <wp:posOffset>45085</wp:posOffset>
                  </wp:positionV>
                  <wp:extent cx="6657975" cy="375285"/>
                  <wp:effectExtent l="0" t="0" r="0" b="0"/>
                  <wp:wrapNone/>
                  <wp:docPr id="2" name="图片 9" descr="E:\Workspaces\500ding\WebRoot\resources\500d\editresume\images\om0005\E5_ti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9" descr="E:\Workspaces\500ding\WebRoot\resources\500d\editresume\images\om0005\E5_title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975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444"/>
              </w:tabs>
              <w:spacing w:line="240" w:lineRule="auto"/>
              <w:ind w:leftChars="0"/>
              <w:jc w:val="distribute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</w:pP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444"/>
              </w:tabs>
              <w:spacing w:line="240" w:lineRule="auto"/>
              <w:ind w:leftChars="0"/>
              <w:jc w:val="distribute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44"/>
              </w:tabs>
              <w:spacing w:line="240" w:lineRule="auto"/>
              <w:ind w:left="420" w:leftChars="0" w:hanging="420" w:firstLineChars="0"/>
              <w:jc w:val="distribute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22"/>
                <w:szCs w:val="24"/>
                <w:lang w:val="en-US" w:eastAsia="zh-CN" w:bidi="ar-SA"/>
              </w:rPr>
              <w:t>公司名称：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北京媒立方传媒科技有限公司（北京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CN" w:bidi="ar-SA"/>
              </w:rPr>
              <w:t>）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(201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年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月----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至今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----Java开发工程师</w:t>
            </w:r>
          </w:p>
          <w:p>
            <w:pPr>
              <w:pStyle w:val="8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distribute"/>
              <w:rPr>
                <w:rFonts w:hint="default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22"/>
                <w:szCs w:val="24"/>
                <w:lang w:val="en-US" w:eastAsia="zh-CN" w:bidi="ar-SA"/>
              </w:rPr>
              <w:t>公司名称：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恒诚科技发展（北京）有限公司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(201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年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月----201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年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月)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----Java开发工程师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43" w:hRule="atLeast"/>
        </w:trPr>
        <w:tc>
          <w:tcPr>
            <w:tcW w:w="10380" w:type="dxa"/>
            <w:gridSpan w:val="10"/>
            <w:noWrap w:val="0"/>
            <w:vAlign w:val="top"/>
          </w:tcPr>
          <w:p>
            <w:pPr>
              <w:snapToGrid w:val="0"/>
              <w:jc w:val="both"/>
              <w:rPr>
                <w:sz w:val="22"/>
                <w:szCs w:val="24"/>
              </w:rPr>
            </w:pPr>
            <w:r>
              <w:rPr>
                <w:sz w:val="1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2730500</wp:posOffset>
                      </wp:positionH>
                      <wp:positionV relativeFrom="paragraph">
                        <wp:posOffset>78105</wp:posOffset>
                      </wp:positionV>
                      <wp:extent cx="899795" cy="407670"/>
                      <wp:effectExtent l="0" t="0" r="0" b="0"/>
                      <wp:wrapNone/>
                      <wp:docPr id="12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407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3" o:spid="_x0000_s1026" o:spt="202" type="#_x0000_t202" style="position:absolute;left:0pt;margin-left:215pt;margin-top:6.15pt;height:32.1pt;width:70.85pt;z-index:251669504;mso-width-relative:page;mso-height-relative:page;" filled="f" stroked="f" coordsize="21600,21600" o:gfxdata="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C/4JS1wAAAAkBAAAPAAAAAAAAAAEA&#10;IAAAACIAAABkcnMvZG93bnJldi54bWxQSwECFAAUAAAACACHTuJAU58oOZ4BAAAPAwAADgAAAAAA&#10;AAABACAAAAAmAQAAZHJzL2Uyb0RvYy54bWxQSwUGAAAAAAYABgBZAQAANg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  <w:szCs w:val="24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-143510</wp:posOffset>
                  </wp:positionH>
                  <wp:positionV relativeFrom="paragraph">
                    <wp:posOffset>133985</wp:posOffset>
                  </wp:positionV>
                  <wp:extent cx="6657975" cy="375285"/>
                  <wp:effectExtent l="0" t="0" r="0" b="0"/>
                  <wp:wrapNone/>
                  <wp:docPr id="5" name="图片 10" descr="E:\Workspaces\500ding\WebRoot\resources\500d\editresume\images\om0005\E5_ti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0" descr="E:\Workspaces\500ding\WebRoot\resources\500d\editresume\images\om0005\E5_title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975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bidi w:val="0"/>
              <w:rPr>
                <w:kern w:val="2"/>
                <w:sz w:val="21"/>
                <w:szCs w:val="22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Chars="0"/>
              <w:rPr>
                <w:rFonts w:hint="default" w:ascii="等线" w:hAnsi="等线" w:eastAsia="等线" w:cs="等线"/>
                <w:sz w:val="40"/>
                <w:szCs w:val="4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40"/>
                <w:szCs w:val="44"/>
                <w:lang w:val="en-US" w:eastAsia="zh-CN"/>
              </w:rPr>
              <w:t>项目一：</w:t>
            </w:r>
            <w:r>
              <w:rPr>
                <w:rFonts w:hint="eastAsia" w:ascii="等线" w:hAnsi="等线" w:eastAsia="等线" w:cs="等线"/>
                <w:sz w:val="40"/>
                <w:szCs w:val="44"/>
                <w:lang w:val="en-US" w:eastAsia="zh-CN"/>
              </w:rPr>
              <w:t>广告投放系统后台服务（</w:t>
            </w:r>
            <w:r>
              <w:rPr>
                <w:rFonts w:hint="eastAsia" w:ascii="等线" w:hAnsi="等线" w:eastAsia="等线" w:cs="等线"/>
                <w:sz w:val="36"/>
                <w:szCs w:val="40"/>
                <w:lang w:val="en-US" w:eastAsia="zh-CN"/>
              </w:rPr>
              <w:t>2018/03 - 至今</w:t>
            </w:r>
            <w:r>
              <w:rPr>
                <w:rFonts w:hint="eastAsia" w:ascii="等线" w:hAnsi="等线" w:eastAsia="等线" w:cs="等线"/>
                <w:sz w:val="40"/>
                <w:szCs w:val="44"/>
                <w:lang w:val="en-US"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400" w:leftChars="0" w:hanging="2400" w:hangingChars="6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40"/>
                <w:szCs w:val="44"/>
                <w:lang w:val="en-US" w:eastAsia="zh-CN"/>
              </w:rPr>
              <w:t xml:space="preserve">   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项目描述：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本项目主要用于广告投放，服务于广告主和媒体方，广告主在平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firstLine="2240" w:firstLineChars="8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上进行投放广告，我们平台进行数据处理，然后提供给媒体方，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234" w:leftChars="1064" w:firstLine="0" w:firstLineChars="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进行广告展示，并且对媒体方进行相应的计费。项目整体框架是由Spring Cloud+Spring Boot+Spring Date JPA的Spring全家桶微服务架构，由Maven管理，接口遵循restful规范开发，数据检索使用Elasticsearch作为搜索引擎，在一些高并发以及流量大的场景，使用Apache Kafka作为消息队列减轻服务器压力。热点数据使用Redis做缓存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234" w:leftChars="1064" w:firstLine="0" w:firstLineChars="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>项目模块： 投放系统，检索系统，计费系统，曝光系统，报表系统，管理系统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1" w:hangingChars="900"/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1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    责任描述： 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负责检索系统的核心业务开发，包括数据的增量索引，对投放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800" w:hanging="2800" w:hangingChars="10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  系统进行数据提供，对广告主的数据进行存储，用Elasticsearch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  进行存储数据和搜索，后续bug调整。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3602" w:hangingChars="900"/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40"/>
                <w:szCs w:val="44"/>
                <w:lang w:val="en-US" w:eastAsia="zh-CN"/>
              </w:rPr>
              <w:t>项目二：</w:t>
            </w: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40"/>
                <w:szCs w:val="44"/>
                <w:lang w:val="en-US" w:eastAsia="zh-CN"/>
              </w:rPr>
              <w:t>天下贷</w:t>
            </w:r>
            <w:r>
              <w:rPr>
                <w:rFonts w:hint="eastAsia" w:ascii="等线" w:hAnsi="等线" w:eastAsia="等线" w:cs="等线"/>
                <w:sz w:val="40"/>
                <w:szCs w:val="44"/>
                <w:lang w:val="en-US" w:eastAsia="zh-CN"/>
              </w:rPr>
              <w:t>（</w:t>
            </w:r>
            <w:r>
              <w:rPr>
                <w:rFonts w:hint="eastAsia" w:ascii="等线" w:hAnsi="等线" w:eastAsia="等线" w:cs="等线"/>
                <w:sz w:val="36"/>
                <w:szCs w:val="40"/>
                <w:lang w:val="en-US" w:eastAsia="zh-CN"/>
              </w:rPr>
              <w:t>2017/06 - 2018/03</w:t>
            </w:r>
            <w:r>
              <w:rPr>
                <w:rFonts w:hint="eastAsia" w:ascii="等线" w:hAnsi="等线" w:eastAsia="等线" w:cs="等线"/>
                <w:sz w:val="40"/>
                <w:szCs w:val="44"/>
                <w:lang w:val="en-US"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3600" w:hangingChars="9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  <w:t xml:space="preserve">   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项目描述：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此项目为P2P金融贷款平台，服务于广大用户，主要分为贷款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人和投资人，提高资金利用率，并且获取相应的利益，此项目在全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程风控的情况下实现了投融资管理，资金不经过运营商，直接由银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行存管系统进行控制资金进出，有效的隔离了投资人，借款人，平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台三者的资金，避免了平台使用资金池，让投资人可以放心的投资。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项目用了Dubbo+Zookeeper作为服务调度和注册中心，整体由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Maven进行管理，后台框架为SSM，前台是BootStrap+js+jquery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3600" w:hangingChars="900"/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  <w:t xml:space="preserve">   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>项目模块： 用户系统，风控系统，贷款系统，运营商管理系统，资金检查系统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1" w:hangingChars="900"/>
              <w:rPr>
                <w:rFonts w:hint="default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               推广系统，统计系统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1" w:hangingChars="900"/>
              <w:rPr>
                <w:rFonts w:hint="default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1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    责任描述：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用户的注册与登陆系统，包括注册之后的银行开户功能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 贷款系统中的发标模块，用户认证完之后开启的发布借款信息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 贷款系统中的投标模块，投资人选择投资对象进行投标，并且做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 相应的金额计算。和后续业务的调整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3602" w:hangingChars="900"/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40"/>
                <w:szCs w:val="44"/>
                <w:lang w:val="en-US" w:eastAsia="zh-CN"/>
              </w:rPr>
              <w:t>项目三：</w:t>
            </w:r>
            <w:r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  <w:t>微E贷（</w:t>
            </w:r>
            <w:r>
              <w:rPr>
                <w:rFonts w:hint="eastAsia" w:ascii="等线" w:hAnsi="等线" w:eastAsia="等线" w:cs="等线"/>
                <w:sz w:val="36"/>
                <w:szCs w:val="40"/>
                <w:lang w:val="en-US" w:eastAsia="zh-CN"/>
              </w:rPr>
              <w:t>2016/03 - 2017/06</w:t>
            </w:r>
            <w:r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360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  <w:t xml:space="preserve">   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项目描述：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此项目为P2P民间小额贷款项目，面向广大用户，服务与投资人借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款人，进行资金转借与还款，让投资人的的资金能够得到相应的利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息，提高资金利用率，项目整体用了SSM框架，是一个单体应用，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高并发的场景使用了Redis进行缓存热点数据。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240" w:leftChars="266" w:hanging="1681" w:hangingChars="6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>项目模块： 用户系统，认证系统，贷款系统，运营商管理系统，资金校验系统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1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    责任描述：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认证系统中的运营商审核模块，和风控资料的审核，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资金校验系统的开发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后续业务的更新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3602" w:hangingChars="900"/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40"/>
                <w:szCs w:val="44"/>
                <w:lang w:val="en-US" w:eastAsia="zh-CN"/>
              </w:rPr>
              <w:t>项目四：</w:t>
            </w:r>
            <w:r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  <w:t>学校管理系统ERP（</w:t>
            </w:r>
            <w:r>
              <w:rPr>
                <w:rFonts w:hint="eastAsia" w:ascii="等线" w:hAnsi="等线" w:eastAsia="等线" w:cs="等线"/>
                <w:sz w:val="36"/>
                <w:szCs w:val="40"/>
                <w:lang w:val="en-US" w:eastAsia="zh-CN"/>
              </w:rPr>
              <w:t>2015/07 - 2016/03</w:t>
            </w:r>
            <w:r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  <w:t xml:space="preserve">   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项目描述：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学校管理系统，主要服务与学校管理人员，平台有班级和学生的信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息，老师的课程信息，学校的重大事件通知，学生成绩的查询平台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项目的后台框架主要为SSH，前台JS+jQuery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240" w:leftChars="266" w:hanging="1681" w:hangingChars="6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>项目模块： 学生信息管理系统，成绩管理系统，老师信息系统，学校通知系统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1" w:hangingChars="9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    责任描述：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学生管理系统的业务开发，包括入学，休学，开除等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学校通知系统开发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后续业务的更新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99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sz w:val="1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2807335</wp:posOffset>
                      </wp:positionH>
                      <wp:positionV relativeFrom="paragraph">
                        <wp:posOffset>132080</wp:posOffset>
                      </wp:positionV>
                      <wp:extent cx="899795" cy="407670"/>
                      <wp:effectExtent l="0" t="0" r="0" b="0"/>
                      <wp:wrapNone/>
                      <wp:docPr id="13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407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5" o:spid="_x0000_s1026" o:spt="202" type="#_x0000_t202" style="position:absolute;left:0pt;margin-left:221.05pt;margin-top:10.4pt;height:32.1pt;width:70.85pt;z-index:251670528;mso-width-relative:page;mso-height-relative:page;" filled="f" stroked="f" coordsize="21600,21600" o:gfxdata="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/l5zUdUAAAAJAQAADwAAAAAAAAABACAA&#10;AAAiAAAAZHJzL2Rvd25yZXYueG1sUEsBAhQAFAAAAAgAh07iQEZPPpGeAQAADwMAAA4AAAAAAAAA&#10;AQAgAAAAJAEAAGRycy9lMm9Eb2MueG1sUEsFBgAAAAAGAAYAWQEAADQ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202565</wp:posOffset>
                  </wp:positionV>
                  <wp:extent cx="6657975" cy="375285"/>
                  <wp:effectExtent l="0" t="0" r="0" b="0"/>
                  <wp:wrapNone/>
                  <wp:docPr id="4" name="图片 10" descr="E:\Workspaces\500ding\WebRoot\resources\500d\editresume\images\om0005\E5_ti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0" descr="E:\Workspaces\500ding\WebRoot\resources\500d\editresume\images\om0005\E5_title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975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3954" w:leftChars="1254" w:hanging="1321" w:hangingChars="300"/>
              <w:rPr>
                <w:rFonts w:hint="default" w:ascii="等线" w:hAnsi="等线" w:eastAsia="等线" w:cs="等线"/>
                <w:b/>
                <w:bCs/>
                <w:i/>
                <w:iCs/>
                <w:sz w:val="44"/>
                <w:szCs w:val="4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i/>
                <w:iCs/>
                <w:sz w:val="44"/>
                <w:szCs w:val="48"/>
                <w:lang w:val="en-US" w:eastAsia="zh-CN"/>
              </w:rPr>
              <w:t>只想996！！！！！！！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良好的代码开发习惯，喜欢与人交流技术，能够按时完成分配的任务，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性格幽默，积极乐观，如果项目有需要，我可以加班到天亮！</w:t>
            </w:r>
          </w:p>
        </w:tc>
      </w:tr>
    </w:tbl>
    <w:p>
      <w:pPr>
        <w:snapToGrid w:val="0"/>
        <w:rPr>
          <w:rFonts w:ascii="微软雅黑" w:hAnsi="微软雅黑" w:eastAsia="微软雅黑"/>
        </w:rPr>
      </w:pPr>
    </w:p>
    <w:sectPr>
      <w:pgSz w:w="11906" w:h="16838"/>
      <w:pgMar w:top="510" w:right="720" w:bottom="51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A7E15"/>
    <w:multiLevelType w:val="singleLevel"/>
    <w:tmpl w:val="7A1A7E15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E35"/>
    <w:rsid w:val="00000E41"/>
    <w:rsid w:val="00005D43"/>
    <w:rsid w:val="0004223A"/>
    <w:rsid w:val="00042308"/>
    <w:rsid w:val="00055DA3"/>
    <w:rsid w:val="000742DB"/>
    <w:rsid w:val="00095236"/>
    <w:rsid w:val="001038C3"/>
    <w:rsid w:val="001370BC"/>
    <w:rsid w:val="001509B2"/>
    <w:rsid w:val="001A4A7F"/>
    <w:rsid w:val="001B6F9B"/>
    <w:rsid w:val="001D08FA"/>
    <w:rsid w:val="001D1599"/>
    <w:rsid w:val="001E2095"/>
    <w:rsid w:val="001F01EA"/>
    <w:rsid w:val="00262D53"/>
    <w:rsid w:val="00282BA8"/>
    <w:rsid w:val="00292EA8"/>
    <w:rsid w:val="002935E8"/>
    <w:rsid w:val="002A4CFE"/>
    <w:rsid w:val="00330D72"/>
    <w:rsid w:val="00335D62"/>
    <w:rsid w:val="00391322"/>
    <w:rsid w:val="003A3922"/>
    <w:rsid w:val="003C1883"/>
    <w:rsid w:val="004839DE"/>
    <w:rsid w:val="004D4FCF"/>
    <w:rsid w:val="004E0A2D"/>
    <w:rsid w:val="004E3F9D"/>
    <w:rsid w:val="00516419"/>
    <w:rsid w:val="00551AD0"/>
    <w:rsid w:val="00573AB8"/>
    <w:rsid w:val="0058424D"/>
    <w:rsid w:val="005A3C76"/>
    <w:rsid w:val="005B7EE1"/>
    <w:rsid w:val="005D5873"/>
    <w:rsid w:val="005F3DCF"/>
    <w:rsid w:val="005F47CB"/>
    <w:rsid w:val="00630254"/>
    <w:rsid w:val="00632854"/>
    <w:rsid w:val="00636B1E"/>
    <w:rsid w:val="0064581E"/>
    <w:rsid w:val="00646566"/>
    <w:rsid w:val="006714CA"/>
    <w:rsid w:val="00692E35"/>
    <w:rsid w:val="006F1A61"/>
    <w:rsid w:val="007110CF"/>
    <w:rsid w:val="00727E08"/>
    <w:rsid w:val="00780F35"/>
    <w:rsid w:val="00797481"/>
    <w:rsid w:val="007C5358"/>
    <w:rsid w:val="007F224C"/>
    <w:rsid w:val="00801833"/>
    <w:rsid w:val="00802351"/>
    <w:rsid w:val="00810A25"/>
    <w:rsid w:val="00884A06"/>
    <w:rsid w:val="008C2E35"/>
    <w:rsid w:val="008D587A"/>
    <w:rsid w:val="008F1D9A"/>
    <w:rsid w:val="009316F9"/>
    <w:rsid w:val="00A604E1"/>
    <w:rsid w:val="00A6300C"/>
    <w:rsid w:val="00A9240C"/>
    <w:rsid w:val="00AF5416"/>
    <w:rsid w:val="00B44391"/>
    <w:rsid w:val="00B560D8"/>
    <w:rsid w:val="00B630FD"/>
    <w:rsid w:val="00B63D52"/>
    <w:rsid w:val="00B821F2"/>
    <w:rsid w:val="00B82B9B"/>
    <w:rsid w:val="00B83E00"/>
    <w:rsid w:val="00BA7433"/>
    <w:rsid w:val="00BE4CE7"/>
    <w:rsid w:val="00BF5C18"/>
    <w:rsid w:val="00C0415B"/>
    <w:rsid w:val="00C12401"/>
    <w:rsid w:val="00CA1171"/>
    <w:rsid w:val="00CB79BA"/>
    <w:rsid w:val="00D026E9"/>
    <w:rsid w:val="00D1230F"/>
    <w:rsid w:val="00D81A07"/>
    <w:rsid w:val="00DB7868"/>
    <w:rsid w:val="00DC1515"/>
    <w:rsid w:val="00DD1E2A"/>
    <w:rsid w:val="00DE5247"/>
    <w:rsid w:val="00E31C72"/>
    <w:rsid w:val="00E8412E"/>
    <w:rsid w:val="00EA3B8A"/>
    <w:rsid w:val="00EB6A5F"/>
    <w:rsid w:val="00F01FC1"/>
    <w:rsid w:val="00F050E6"/>
    <w:rsid w:val="00F50C6F"/>
    <w:rsid w:val="00F82559"/>
    <w:rsid w:val="00FC515B"/>
    <w:rsid w:val="00FE02AB"/>
    <w:rsid w:val="0469124B"/>
    <w:rsid w:val="06542692"/>
    <w:rsid w:val="34D927DD"/>
    <w:rsid w:val="3D721487"/>
    <w:rsid w:val="3F917B20"/>
    <w:rsid w:val="4028711B"/>
    <w:rsid w:val="40DC444F"/>
    <w:rsid w:val="5D7D71F5"/>
    <w:rsid w:val="5FF27BBA"/>
    <w:rsid w:val="6C150CA1"/>
    <w:rsid w:val="76B26A4C"/>
    <w:rsid w:val="7BC75376"/>
    <w:rsid w:val="7D5227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unhideWhenUsed/>
    <w:uiPriority w:val="99"/>
    <w:rPr>
      <w:color w:val="0563C1"/>
      <w:u w:val="single"/>
    </w:rPr>
  </w:style>
  <w:style w:type="paragraph" w:customStyle="1" w:styleId="8">
    <w:name w:val="mr-template_mr-template_content"/>
    <w:basedOn w:val="1"/>
    <w:qFormat/>
    <w:uiPriority w:val="0"/>
    <w:pPr>
      <w:spacing w:line="270" w:lineRule="atLeast"/>
    </w:pPr>
    <w:rPr>
      <w:rFonts w:ascii="微软雅黑" w:hAnsi="微软雅黑" w:eastAsia="微软雅黑" w:cs="微软雅黑"/>
      <w:color w:val="666666"/>
      <w:sz w:val="18"/>
      <w:szCs w:val="18"/>
      <w:lang w:eastAsia="zh-CN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link w:val="3"/>
    <w:uiPriority w:val="99"/>
    <w:rPr>
      <w:sz w:val="18"/>
      <w:szCs w:val="18"/>
    </w:rPr>
  </w:style>
  <w:style w:type="character" w:customStyle="1" w:styleId="11">
    <w:name w:val="页脚 Char"/>
    <w:link w:val="2"/>
    <w:uiPriority w:val="99"/>
    <w:rPr>
      <w:sz w:val="18"/>
      <w:szCs w:val="18"/>
    </w:rPr>
  </w:style>
  <w:style w:type="character" w:customStyle="1" w:styleId="12">
    <w:name w:val="mr-template_mr-template_subtitle_exp-list_left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581</Characters>
  <Lines>4</Lines>
  <Paragraphs>1</Paragraphs>
  <TotalTime>237</TotalTime>
  <ScaleCrop>false</ScaleCrop>
  <LinksUpToDate>false</LinksUpToDate>
  <CharactersWithSpaces>681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2015-03-26T06:26:00Z</dcterms:created>
  <dc:creator>jianli long</dc:creator>
  <cp:lastModifiedBy>大大</cp:lastModifiedBy>
  <cp:lastPrinted>2015-03-26T06:26:00Z</cp:lastPrinted>
  <dcterms:modified xsi:type="dcterms:W3CDTF">2019-04-24T02:32:32Z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