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tbl>
      <w:tblPr>
        <w:tblStyle w:val="4"/>
        <w:tblW w:w="103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696"/>
        <w:gridCol w:w="335"/>
        <w:gridCol w:w="1101"/>
        <w:gridCol w:w="1189"/>
        <w:gridCol w:w="332"/>
        <w:gridCol w:w="1955"/>
        <w:gridCol w:w="927"/>
        <w:gridCol w:w="240"/>
        <w:gridCol w:w="2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48"/>
                <w:szCs w:val="4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48"/>
                <w:szCs w:val="48"/>
                <w:lang w:val="en-US" w:eastAsia="zh-CN"/>
              </w:rPr>
              <w:t>刘笑阳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1"/>
                <w:szCs w:val="1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i/>
                <w:color w:val="999999"/>
                <w:sz w:val="22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i/>
                <w:color w:val="999999"/>
                <w:sz w:val="22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i/>
                <w:color w:val="999999"/>
                <w:sz w:val="22"/>
                <w:szCs w:val="24"/>
                <w:lang w:val="en-US" w:eastAsia="zh-CN"/>
              </w:rPr>
              <w:t>java工程师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i/>
                <w:color w:val="999999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36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1696" w:type="dxa"/>
            <w:noWrap w:val="0"/>
            <w:vAlign w:val="top"/>
          </w:tcPr>
          <w:p>
            <w:pPr>
              <w:snapToGrid w:val="0"/>
              <w:ind w:firstLine="440" w:firstLineChars="20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37465</wp:posOffset>
                  </wp:positionV>
                  <wp:extent cx="142240" cy="142240"/>
                  <wp:effectExtent l="0" t="0" r="0" b="0"/>
                  <wp:wrapNone/>
                  <wp:docPr id="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25</w:t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</w:rPr>
              <w:t>岁</w:t>
            </w:r>
          </w:p>
        </w:tc>
        <w:tc>
          <w:tcPr>
            <w:tcW w:w="335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noWrap w:val="0"/>
            <w:vAlign w:val="top"/>
          </w:tcPr>
          <w:p>
            <w:pPr>
              <w:snapToGrid w:val="0"/>
              <w:ind w:firstLine="220" w:firstLineChars="10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1313180</wp:posOffset>
                  </wp:positionH>
                  <wp:positionV relativeFrom="paragraph">
                    <wp:posOffset>83820</wp:posOffset>
                  </wp:positionV>
                  <wp:extent cx="142240" cy="95250"/>
                  <wp:effectExtent l="0" t="0" r="0" b="0"/>
                  <wp:wrapNone/>
                  <wp:docPr id="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69850</wp:posOffset>
                  </wp:positionV>
                  <wp:extent cx="106680" cy="130810"/>
                  <wp:effectExtent l="0" t="0" r="0" b="0"/>
                  <wp:wrapNone/>
                  <wp:docPr id="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北京</w:t>
            </w:r>
          </w:p>
        </w:tc>
        <w:tc>
          <w:tcPr>
            <w:tcW w:w="332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882" w:type="dxa"/>
            <w:gridSpan w:val="2"/>
            <w:noWrap w:val="0"/>
            <w:vAlign w:val="top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instrText xml:space="preserve"> HYPERLINK "mailto:lxyangover@outlook.com" </w:instrText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lxyangover@outlook.com</w:t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t xml:space="preserve">  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snapToGrid w:val="0"/>
              <w:ind w:firstLine="220" w:firstLineChars="100"/>
              <w:jc w:val="left"/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48260</wp:posOffset>
                  </wp:positionV>
                  <wp:extent cx="142240" cy="142240"/>
                  <wp:effectExtent l="0" t="0" r="0" b="0"/>
                  <wp:wrapNone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17600707408</w:t>
            </w:r>
          </w:p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380" w:type="dxa"/>
            <w:gridSpan w:val="10"/>
            <w:noWrap w:val="0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  <w:sz w:val="8"/>
                <w:szCs w:val="8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b/>
                <w:color w:val="BDBAEC"/>
                <w:sz w:val="11"/>
                <w:szCs w:val="11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6350</wp:posOffset>
                  </wp:positionV>
                  <wp:extent cx="6657975" cy="375285"/>
                  <wp:effectExtent l="0" t="0" r="0" b="0"/>
                  <wp:wrapNone/>
                  <wp:docPr id="1" name="图片 1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  <w:lang w:val="en-US" w:eastAsia="zh-CN"/>
              </w:rPr>
              <w:t>求职</w:t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  <w:lang w:val="en-US" w:eastAsia="zh-CN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3368" w:type="dxa"/>
            <w:gridSpan w:val="4"/>
            <w:noWrap w:val="0"/>
            <w:vAlign w:val="top"/>
          </w:tcPr>
          <w:p>
            <w:pPr>
              <w:snapToGrid w:val="0"/>
              <w:ind w:firstLine="660" w:firstLineChars="3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  <w:p>
            <w:pPr>
              <w:snapToGrid w:val="0"/>
              <w:ind w:firstLine="660" w:firstLineChars="3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籍贯：     山东省菏泽市</w:t>
            </w:r>
          </w:p>
        </w:tc>
        <w:tc>
          <w:tcPr>
            <w:tcW w:w="3476" w:type="dxa"/>
            <w:gridSpan w:val="3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3536" w:type="dxa"/>
            <w:gridSpan w:val="3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6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现居住地：   北京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工作地区：   全国</w:t>
            </w:r>
          </w:p>
          <w:p>
            <w:pPr>
              <w:snapToGrid w:val="0"/>
              <w:ind w:firstLine="440" w:firstLineChars="2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工作经验：   3.5年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求职目标：   java 工程师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目标薪资：   面议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到岗时间：   立即到岗</w:t>
            </w:r>
          </w:p>
          <w:p>
            <w:pPr>
              <w:snapToGrid w:val="0"/>
              <w:ind w:firstLine="440" w:firstLineChars="2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  <w:p>
            <w:pPr>
              <w:snapToGrid w:val="0"/>
              <w:ind w:firstLine="440" w:firstLineChars="4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64770</wp:posOffset>
                      </wp:positionV>
                      <wp:extent cx="899795" cy="407670"/>
                      <wp:effectExtent l="0" t="0" r="0" b="0"/>
                      <wp:wrapNone/>
                      <wp:docPr id="10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" o:spid="_x0000_s1026" o:spt="202" type="#_x0000_t202" style="position:absolute;left:0pt;margin-left:221.9pt;margin-top:5.1pt;height:32.1pt;width:70.85pt;z-index:251667456;mso-width-relative:page;mso-height-relative:page;" filled="f" stroked="f" coordsize="21600,21600" o:gfxdata="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6YTMltYAAAAJ&#10;AQAADwAAAAAAAAABACAAAAAiAAAAZHJzL2Rvd25yZXYueG1sUEsBAhQAFAAAAAgAh07iQOTrOKCs&#10;AQAAJgMAAA4AAAAAAAAAAQAgAAAAJQEAAGRycy9lMm9Eb2MueG1sUEsFBgAAAAAGAAYAWQEAAEM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150495</wp:posOffset>
                  </wp:positionV>
                  <wp:extent cx="6657975" cy="375285"/>
                  <wp:effectExtent l="0" t="0" r="0" b="0"/>
                  <wp:wrapNone/>
                  <wp:docPr id="3" name="图片 1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8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FFFFFF"/>
                <w:sz w:val="11"/>
                <w:szCs w:val="11"/>
                <w:lang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FFFFFF"/>
                <w:sz w:val="11"/>
                <w:szCs w:val="11"/>
                <w:lang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  <w:t xml:space="preserve"> 2011.09~2015.07     |    青岛理工科技学院   |   计算机科学与技术 |  本科 </w:t>
            </w: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550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2830195</wp:posOffset>
                      </wp:positionH>
                      <wp:positionV relativeFrom="paragraph">
                        <wp:posOffset>205105</wp:posOffset>
                      </wp:positionV>
                      <wp:extent cx="899795" cy="407670"/>
                      <wp:effectExtent l="0" t="0" r="0" b="0"/>
                      <wp:wrapNone/>
                      <wp:docPr id="11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8" o:spid="_x0000_s1026" o:spt="202" type="#_x0000_t202" style="position:absolute;left:0pt;margin-left:222.85pt;margin-top:16.15pt;height:32.1pt;width:70.85pt;z-index:251668480;mso-width-relative:page;mso-height-relative:page;" filled="f" stroked="f" coordsize="21600,21600" o:gfxdata="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MDzeZ2AAAAAkBAAAPAAAAAAAAAAEA&#10;IAAAACIAAABkcnMvZG93bnJldi54bWxQSwECFAAUAAAACACHTuJARaOtJZ0BAAAPAwAADgAAAAAA&#10;AAABACAAAAAnAQAAZHJzL2Uyb0RvYy54bWxQSwUGAAAAAAYABgBZAQAAN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ind w:firstLine="1100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45085</wp:posOffset>
                  </wp:positionV>
                  <wp:extent cx="6657975" cy="375285"/>
                  <wp:effectExtent l="0" t="0" r="0" b="0"/>
                  <wp:wrapNone/>
                  <wp:docPr id="2" name="图片 9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44"/>
              </w:tabs>
              <w:spacing w:line="240" w:lineRule="auto"/>
              <w:ind w:left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44"/>
              </w:tabs>
              <w:spacing w:line="240" w:lineRule="auto"/>
              <w:ind w:left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44"/>
              </w:tabs>
              <w:spacing w:line="240" w:lineRule="auto"/>
              <w:ind w:left="420" w:leftChars="0" w:hanging="420" w:firstLine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22"/>
                <w:szCs w:val="24"/>
                <w:lang w:val="en-US" w:eastAsia="zh-CN" w:bidi="ar-SA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北京媒立方传媒科技有限公司（北京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CN" w:bidi="ar-SA"/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(201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月----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至今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----Java开发工程师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distribute"/>
              <w:rPr>
                <w:rFonts w:hint="default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22"/>
                <w:szCs w:val="24"/>
                <w:lang w:val="en-US" w:eastAsia="zh-CN" w:bidi="ar-SA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恒诚科技发展（北京）有限公司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(201</w:t>
            </w:r>
            <w:r>
              <w:rPr>
                <w:rFonts w:hint="eastAsia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月----201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月)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----Java开发工程师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3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both"/>
              <w:rPr>
                <w:sz w:val="22"/>
                <w:szCs w:val="24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78105</wp:posOffset>
                      </wp:positionV>
                      <wp:extent cx="899795" cy="407670"/>
                      <wp:effectExtent l="0" t="0" r="0" b="0"/>
                      <wp:wrapNone/>
                      <wp:docPr id="12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3" o:spid="_x0000_s1026" o:spt="202" type="#_x0000_t202" style="position:absolute;left:0pt;margin-left:215pt;margin-top:6.15pt;height:32.1pt;width:70.85pt;z-index:251669504;mso-width-relative:page;mso-height-relative:page;" filled="f" stroked="f" coordsize="21600,21600" o:gfxdata="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C/4JS1wAAAAkBAAAPAAAAAAAAAAEA&#10;IAAAACIAAABkcnMvZG93bnJldi54bWxQSwECFAAUAAAACACHTuJAU58oOZ4BAAAPAwAADgAAAAAA&#10;AAABACAAAAAmAQAAZHJzL2Uyb0RvYy54bWxQSwUGAAAAAAYABgBZAQAAN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133985</wp:posOffset>
                  </wp:positionV>
                  <wp:extent cx="6657975" cy="375285"/>
                  <wp:effectExtent l="0" t="0" r="0" b="0"/>
                  <wp:wrapNone/>
                  <wp:docPr id="5" name="图片 10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rPr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Chars="0"/>
              <w:rPr>
                <w:rFonts w:hint="default" w:ascii="等线" w:hAnsi="等线" w:eastAsia="等线" w:cs="等线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项目一：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广告投放系统后台服务（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2018/03 - 至今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400" w:leftChars="0" w:hanging="2400" w:hangingChars="6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本项目主要用于广告投放，服务于广告主和媒体方，广告主在平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firstLine="2240" w:firstLineChars="8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上进行投放广告，我们平台进行数据处理，然后提供给媒体方，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34" w:leftChars="1064" w:firstLine="0" w:firstLineChars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进行广告展示，并且对媒体方进行相应的计费。项目整体框架是由Spring Cloud+Spring Boot+Spring Date JPA的Spring全家桶微服务架构，由Maven管理，接口遵循restful规范开发，数据检索使用Elasticsearch作为搜索引擎，在一些高并发以及流量大的场景，使用Apache Kafka作为消息队列减轻服务器压力。热点数据使用Redis做缓存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34" w:leftChars="1064" w:firstLine="0" w:firstLineChars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投放系统，检索系统，计费系统，曝光系统，报表系统，管理系统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负责检索系统的核心业务开发，包括数据的增量索引，对投放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800" w:hanging="2800" w:hangingChars="10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 系统进行数据提供，对广告主的数据进行存储，用Elasticsearch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 进行存储数据和搜索，后续bug调整。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项目二：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40"/>
                <w:szCs w:val="44"/>
                <w:lang w:val="en-US" w:eastAsia="zh-CN"/>
              </w:rPr>
              <w:t>天下贷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2017/06 - 2018/03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此项目为P2P金融贷款平台，服务于广大用户，主要分为贷款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人和投资人，提高资金利用率，并且获取相应的利益，此项目在全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程风控的情况下实现了投融资管理，资金不经过运营商，直接由银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行存管系统进行控制资金进出，有效的隔离了投资人，借款人，平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台三者的资金，避免了平台使用资金池，让投资人可以放心的投资。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项目用了Dubbo+Zookeeper作为服务调度和注册中心，整体由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Maven进行管理，后台框架为SSM，前台是BootStrap+js+jquery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用户系统，风控系统，贷款系统，运营商管理系统，资金检查系统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           推广系统，统计系统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用户的注册与登陆系统，包括注册之后的银行开户功能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贷款系统中的发标模块，用户认证完之后开启的发布借款信息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贷款系统中的投标模块，投资人选择投资对象进行投标，并且做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相应的金额计算。和后续业务的调整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项目三：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微E贷（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2016/03 - 2017/06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此项目为P2P民间小额贷款项目，面向广大用户，服务与投资人借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款人，进行资金转借与还款，让投资人的的资金能够得到相应的利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息，提高资金利用率，项目整体用了SSM框架，是一个单体应用，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高并发的场景使用了Redis进行缓存热点数据。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leftChars="266" w:hanging="1681" w:hangingChars="6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用户系统，认证系统，贷款系统，运营商管理系统，资金校验系统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认证系统中的运营商审核模块，和风控资料的审核，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资金校验系统的开发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后续业务的更新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项目四：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学校管理系统ERP（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2015/07 - 2016/03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学校管理系统，主要服务与学校管理人员，平台有班级和学生的信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息，老师的课程信息，学校的重大事件通知，学生成绩的查询平台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项目的后台框架主要为SSH，前台JS+jQuery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leftChars="266" w:hanging="1681" w:hangingChars="6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学生信息管理系统，成绩管理系统，老师信息系统，学校通知系统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学生管理系统的业务开发，包括入学，休学，开除等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学校通知系统开发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后续业务的更新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99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2807335</wp:posOffset>
                      </wp:positionH>
                      <wp:positionV relativeFrom="paragraph">
                        <wp:posOffset>132080</wp:posOffset>
                      </wp:positionV>
                      <wp:extent cx="899795" cy="407670"/>
                      <wp:effectExtent l="0" t="0" r="0" b="0"/>
                      <wp:wrapNone/>
                      <wp:docPr id="13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221.05pt;margin-top:10.4pt;height:32.1pt;width:70.85pt;z-index:251670528;mso-width-relative:page;mso-height-relative:page;" filled="f" stroked="f" coordsize="21600,21600" o:gfxdata="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l5zUdUAAAAJAQAADwAAAAAAAAABACAA&#10;AAAiAAAAZHJzL2Rvd25yZXYueG1sUEsBAhQAFAAAAAgAh07iQEZPPpGeAQAADwMAAA4AAAAAAAAA&#10;AQAgAAAAJA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202565</wp:posOffset>
                  </wp:positionV>
                  <wp:extent cx="6657975" cy="375285"/>
                  <wp:effectExtent l="0" t="0" r="0" b="0"/>
                  <wp:wrapNone/>
                  <wp:docPr id="4" name="图片 10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良好的代码开发习惯，喜欢与人交流技术，能够按时完成分配的任务，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性格幽默，积极乐观，如果项目有需要，我可以加班到天亮！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sectPr>
      <w:pgSz w:w="11906" w:h="16838"/>
      <w:pgMar w:top="510" w:right="720" w:bottom="51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A7E15"/>
    <w:multiLevelType w:val="singleLevel"/>
    <w:tmpl w:val="7A1A7E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35"/>
    <w:rsid w:val="00000E41"/>
    <w:rsid w:val="00005D43"/>
    <w:rsid w:val="0004223A"/>
    <w:rsid w:val="00042308"/>
    <w:rsid w:val="00055DA3"/>
    <w:rsid w:val="000742DB"/>
    <w:rsid w:val="00095236"/>
    <w:rsid w:val="001038C3"/>
    <w:rsid w:val="001370BC"/>
    <w:rsid w:val="001509B2"/>
    <w:rsid w:val="001A4A7F"/>
    <w:rsid w:val="001B6F9B"/>
    <w:rsid w:val="001D08FA"/>
    <w:rsid w:val="001D1599"/>
    <w:rsid w:val="001E2095"/>
    <w:rsid w:val="001F01EA"/>
    <w:rsid w:val="00262D53"/>
    <w:rsid w:val="00282BA8"/>
    <w:rsid w:val="00292EA8"/>
    <w:rsid w:val="002935E8"/>
    <w:rsid w:val="002A4CFE"/>
    <w:rsid w:val="00330D72"/>
    <w:rsid w:val="00335D62"/>
    <w:rsid w:val="00391322"/>
    <w:rsid w:val="003A3922"/>
    <w:rsid w:val="003C1883"/>
    <w:rsid w:val="004839DE"/>
    <w:rsid w:val="004D4FCF"/>
    <w:rsid w:val="004E0A2D"/>
    <w:rsid w:val="004E3F9D"/>
    <w:rsid w:val="00516419"/>
    <w:rsid w:val="00551AD0"/>
    <w:rsid w:val="00573AB8"/>
    <w:rsid w:val="0058424D"/>
    <w:rsid w:val="005A3C76"/>
    <w:rsid w:val="005B7EE1"/>
    <w:rsid w:val="005D5873"/>
    <w:rsid w:val="005F3DCF"/>
    <w:rsid w:val="005F47CB"/>
    <w:rsid w:val="00630254"/>
    <w:rsid w:val="00632854"/>
    <w:rsid w:val="00636B1E"/>
    <w:rsid w:val="0064581E"/>
    <w:rsid w:val="00646566"/>
    <w:rsid w:val="006714CA"/>
    <w:rsid w:val="00692E35"/>
    <w:rsid w:val="006F1A61"/>
    <w:rsid w:val="007110CF"/>
    <w:rsid w:val="00727E08"/>
    <w:rsid w:val="00780F35"/>
    <w:rsid w:val="00797481"/>
    <w:rsid w:val="007C5358"/>
    <w:rsid w:val="007F224C"/>
    <w:rsid w:val="00801833"/>
    <w:rsid w:val="00802351"/>
    <w:rsid w:val="00810A25"/>
    <w:rsid w:val="00884A06"/>
    <w:rsid w:val="00894035"/>
    <w:rsid w:val="008C2E35"/>
    <w:rsid w:val="008D587A"/>
    <w:rsid w:val="008F1D9A"/>
    <w:rsid w:val="009316F9"/>
    <w:rsid w:val="00A604E1"/>
    <w:rsid w:val="00A6300C"/>
    <w:rsid w:val="00A9240C"/>
    <w:rsid w:val="00AF5416"/>
    <w:rsid w:val="00B44391"/>
    <w:rsid w:val="00B560D8"/>
    <w:rsid w:val="00B630FD"/>
    <w:rsid w:val="00B63D52"/>
    <w:rsid w:val="00B821F2"/>
    <w:rsid w:val="00B82B9B"/>
    <w:rsid w:val="00B83E00"/>
    <w:rsid w:val="00BA7433"/>
    <w:rsid w:val="00BE4CE7"/>
    <w:rsid w:val="00BF5C18"/>
    <w:rsid w:val="00C0415B"/>
    <w:rsid w:val="00C12401"/>
    <w:rsid w:val="00CA1171"/>
    <w:rsid w:val="00CB79BA"/>
    <w:rsid w:val="00D026E9"/>
    <w:rsid w:val="00D1230F"/>
    <w:rsid w:val="00D81A07"/>
    <w:rsid w:val="00DB7868"/>
    <w:rsid w:val="00DC1515"/>
    <w:rsid w:val="00DD1E2A"/>
    <w:rsid w:val="00DE5247"/>
    <w:rsid w:val="00E31C72"/>
    <w:rsid w:val="00E8412E"/>
    <w:rsid w:val="00EA3B8A"/>
    <w:rsid w:val="00EB6A5F"/>
    <w:rsid w:val="00F01FC1"/>
    <w:rsid w:val="00F050E6"/>
    <w:rsid w:val="00F50C6F"/>
    <w:rsid w:val="00F82559"/>
    <w:rsid w:val="00FC515B"/>
    <w:rsid w:val="00FE02AB"/>
    <w:rsid w:val="0469124B"/>
    <w:rsid w:val="057E5480"/>
    <w:rsid w:val="06542692"/>
    <w:rsid w:val="0C757A0C"/>
    <w:rsid w:val="15740192"/>
    <w:rsid w:val="1FDF5854"/>
    <w:rsid w:val="27170EE5"/>
    <w:rsid w:val="31085D55"/>
    <w:rsid w:val="34D927DD"/>
    <w:rsid w:val="3D721487"/>
    <w:rsid w:val="3F917B20"/>
    <w:rsid w:val="4028711B"/>
    <w:rsid w:val="40DC444F"/>
    <w:rsid w:val="48B957F6"/>
    <w:rsid w:val="56BD6AAF"/>
    <w:rsid w:val="5C134C42"/>
    <w:rsid w:val="5D7D71F5"/>
    <w:rsid w:val="5FF27BBA"/>
    <w:rsid w:val="6C150CA1"/>
    <w:rsid w:val="74807A67"/>
    <w:rsid w:val="76B26A4C"/>
    <w:rsid w:val="7BC75376"/>
    <w:rsid w:val="7D52272F"/>
    <w:rsid w:val="7DE13F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unhideWhenUsed/>
    <w:uiPriority w:val="99"/>
    <w:rPr>
      <w:color w:val="0563C1"/>
      <w:u w:val="single"/>
    </w:rPr>
  </w:style>
  <w:style w:type="paragraph" w:customStyle="1" w:styleId="8">
    <w:name w:val="mr-template_mr-template_content"/>
    <w:basedOn w:val="1"/>
    <w:qFormat/>
    <w:uiPriority w:val="0"/>
    <w:pPr>
      <w:spacing w:line="270" w:lineRule="atLeast"/>
    </w:pPr>
    <w:rPr>
      <w:rFonts w:ascii="微软雅黑" w:hAnsi="微软雅黑" w:eastAsia="微软雅黑" w:cs="微软雅黑"/>
      <w:color w:val="666666"/>
      <w:sz w:val="18"/>
      <w:szCs w:val="18"/>
      <w:lang w:eastAsia="zh-CN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uiPriority w:val="99"/>
    <w:rPr>
      <w:sz w:val="18"/>
      <w:szCs w:val="18"/>
    </w:rPr>
  </w:style>
  <w:style w:type="character" w:customStyle="1" w:styleId="11">
    <w:name w:val="页脚 Char"/>
    <w:link w:val="2"/>
    <w:uiPriority w:val="99"/>
    <w:rPr>
      <w:sz w:val="18"/>
      <w:szCs w:val="18"/>
    </w:rPr>
  </w:style>
  <w:style w:type="character" w:customStyle="1" w:styleId="12">
    <w:name w:val="mr-template_mr-template_subtitle_exp-list_lef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581</Characters>
  <Lines>4</Lines>
  <Paragraphs>1</Paragraphs>
  <TotalTime>241</TotalTime>
  <ScaleCrop>false</ScaleCrop>
  <LinksUpToDate>false</LinksUpToDate>
  <CharactersWithSpaces>681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2015-03-26T06:26:00Z</dcterms:created>
  <dc:creator>jianli long</dc:creator>
  <cp:lastModifiedBy>大大</cp:lastModifiedBy>
  <cp:lastPrinted>2015-03-26T06:26:00Z</cp:lastPrinted>
  <dcterms:modified xsi:type="dcterms:W3CDTF">2019-04-24T02:36:36Z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