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default" w:ascii="微软雅黑" w:hAnsi="微软雅黑" w:eastAsia="微软雅黑"/>
          <w:b/>
          <w:color w:val="173456"/>
          <w:sz w:val="52"/>
          <w:szCs w:val="52"/>
          <w:lang w:val="en-US" w:eastAsia="zh-CN"/>
        </w:rPr>
      </w:pPr>
      <w:r>
        <w:rPr>
          <w:rFonts w:hint="eastAsia" w:ascii="微软雅黑" w:hAnsi="微软雅黑" w:eastAsia="微软雅黑"/>
          <w:b/>
          <w:color w:val="173456"/>
          <w:sz w:val="52"/>
          <w:szCs w:val="52"/>
        </w:rPr>
        <mc:AlternateContent>
          <mc:Choice Requires="wps">
            <w:drawing>
              <wp:anchor distT="0" distB="0" distL="114300" distR="114300" simplePos="0" relativeHeight="251621376" behindDoc="0" locked="0" layoutInCell="1" allowOverlap="1">
                <wp:simplePos x="0" y="0"/>
                <wp:positionH relativeFrom="column">
                  <wp:posOffset>4161155</wp:posOffset>
                </wp:positionH>
                <wp:positionV relativeFrom="paragraph">
                  <wp:posOffset>245110</wp:posOffset>
                </wp:positionV>
                <wp:extent cx="2472690" cy="944880"/>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72690" cy="944880"/>
                        </a:xfrm>
                        <a:prstGeom prst="rect">
                          <a:avLst/>
                        </a:prstGeom>
                        <a:noFill/>
                        <a:ln>
                          <a:noFill/>
                        </a:ln>
                      </wps:spPr>
                      <wps:txbx>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出生年月</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1993.9</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民族：汉</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毕业院校：黑龙江东方贸易学院(本科)</w:t>
                            </w:r>
                          </w:p>
                        </w:txbxContent>
                      </wps:txbx>
                      <wps:bodyPr rot="0" vert="horz" wrap="square" lIns="91439" tIns="45719" rIns="91439" bIns="45719" anchor="t" anchorCtr="0" upright="1">
                        <a:noAutofit/>
                      </wps:bodyPr>
                    </wps:wsp>
                  </a:graphicData>
                </a:graphic>
              </wp:anchor>
            </w:drawing>
          </mc:Choice>
          <mc:Fallback>
            <w:pict>
              <v:shape id="_x0000_s1026" o:spid="_x0000_s1026" o:spt="202" type="#_x0000_t202" style="position:absolute;left:0pt;margin-left:327.65pt;margin-top:19.3pt;height:74.4pt;width:194.7pt;z-index:251621376;mso-width-relative:page;mso-height-relative:page;" filled="f" stroked="f" coordsize="21600,21600" o:gfxdata="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OIFoNoAAAALAQAADwAAAAAAAAABACAAAAAiAAAAZHJzL2Rvd25y&#10;ZXYueG1sUEsBAhQAFAAAAAgAh07iQKI+bN38AQAAxwMAAA4AAAAAAAAAAQAgAAAAKQEAAGRycy9l&#10;Mm9Eb2MueG1sUEsFBgAAAAAGAAYAWQEAAJcFA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出生年月</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1993.9</w:t>
                      </w:r>
                    </w:p>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民族：汉</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毕业院校：黑龙江东方贸易学院(本科)</w:t>
                      </w:r>
                    </w:p>
                  </w:txbxContent>
                </v:textbox>
              </v:shape>
            </w:pict>
          </mc:Fallback>
        </mc:AlternateContent>
      </w:r>
      <w:r>
        <w:rPr>
          <w:rFonts w:hint="eastAsia" w:ascii="微软雅黑" w:hAnsi="微软雅黑" w:eastAsia="微软雅黑"/>
          <w:b/>
          <w:color w:val="173456"/>
          <w:sz w:val="52"/>
          <w:szCs w:val="52"/>
        </w:rPr>
        <mc:AlternateContent>
          <mc:Choice Requires="wps">
            <w:drawing>
              <wp:anchor distT="0" distB="0" distL="114300" distR="114300" simplePos="0" relativeHeight="251620352" behindDoc="0" locked="0" layoutInCell="1" allowOverlap="1">
                <wp:simplePos x="0" y="0"/>
                <wp:positionH relativeFrom="column">
                  <wp:posOffset>1797050</wp:posOffset>
                </wp:positionH>
                <wp:positionV relativeFrom="page">
                  <wp:posOffset>629285</wp:posOffset>
                </wp:positionV>
                <wp:extent cx="2291080" cy="92900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2291080" cy="929005"/>
                        </a:xfrm>
                        <a:prstGeom prst="rect">
                          <a:avLst/>
                        </a:prstGeom>
                        <a:noFill/>
                        <a:ln>
                          <a:noFill/>
                        </a:ln>
                      </wps:spPr>
                      <wps:txbx>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姓名</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徐强</w:t>
                            </w:r>
                          </w:p>
                          <w:p>
                            <w:pPr>
                              <w:snapToGrid w:val="0"/>
                              <w:rPr>
                                <w:rFonts w:hint="eastAsia" w:ascii="微软雅黑" w:hAnsi="微软雅黑" w:eastAsia="微软雅黑" w:cs="微软雅黑"/>
                                <w:color w:val="173456"/>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color w:val="414141"/>
                                <w:sz w:val="20"/>
                                <w:szCs w:val="20"/>
                                <w:lang w:val="en-US" w:eastAsia="zh-CN"/>
                              </w:rPr>
                              <w:t>18575776871</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color w:val="414141"/>
                                <w:sz w:val="20"/>
                                <w:szCs w:val="20"/>
                                <w:lang w:val="en-US" w:eastAsia="zh-CN"/>
                              </w:rPr>
                              <w:t>xuqiang2015@aliyun.com</w:t>
                            </w:r>
                          </w:p>
                          <w:p>
                            <w:pPr>
                              <w:snapToGrid w:val="0"/>
                              <w:rPr>
                                <w:rFonts w:hint="eastAsia" w:ascii="微软雅黑" w:hAnsi="微软雅黑" w:eastAsia="微软雅黑" w:cs="微软雅黑"/>
                                <w:color w:val="173456"/>
                              </w:rPr>
                            </w:pPr>
                          </w:p>
                        </w:txbxContent>
                      </wps:txbx>
                      <wps:bodyPr rot="0" vert="horz" wrap="square" lIns="91439" tIns="45719" rIns="91439" bIns="45719" anchor="t" anchorCtr="0" upright="1">
                        <a:noAutofit/>
                      </wps:bodyPr>
                    </wps:wsp>
                  </a:graphicData>
                </a:graphic>
              </wp:anchor>
            </w:drawing>
          </mc:Choice>
          <mc:Fallback>
            <w:pict>
              <v:shape id="_x0000_s1026" o:spid="_x0000_s1026" o:spt="202" type="#_x0000_t202" style="position:absolute;left:0pt;margin-left:141.5pt;margin-top:49.55pt;height:73.15pt;width:180.4pt;mso-position-vertical-relative:page;z-index:251620352;mso-width-relative:page;mso-height-relative:page;" filled="f" stroked="f" coordsize="21600,21600" o:gfxdata="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M/Ga2QAAAAoBAAAPAAAAAAAAAAEAIAAAACIAAABkcnMvZG93bnJldi54&#10;bWxQSwECFAAUAAAACACHTuJAIHvrtfkBAADHAwAADgAAAAAAAAABACAAAAAoAQAAZHJzL2Uyb0Rv&#10;Yy54bWxQSwUGAAAAAAYABgBZAQAAkwU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lang w:val="en-US" w:eastAsia="zh-CN"/>
                        </w:rPr>
                      </w:pPr>
                      <w:r>
                        <w:rPr>
                          <w:rFonts w:hint="eastAsia" w:ascii="微软雅黑" w:hAnsi="微软雅黑" w:eastAsia="微软雅黑" w:cs="微软雅黑"/>
                          <w:color w:val="173456"/>
                          <w:lang w:val="en-US" w:eastAsia="zh-CN"/>
                        </w:rPr>
                        <w:t>姓名</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徐强</w:t>
                      </w:r>
                    </w:p>
                    <w:p>
                      <w:pPr>
                        <w:snapToGrid w:val="0"/>
                        <w:rPr>
                          <w:rFonts w:hint="eastAsia" w:ascii="微软雅黑" w:hAnsi="微软雅黑" w:eastAsia="微软雅黑" w:cs="微软雅黑"/>
                          <w:color w:val="173456"/>
                        </w:rPr>
                      </w:pPr>
                      <w:r>
                        <w:rPr>
                          <w:rFonts w:hint="eastAsia" w:ascii="微软雅黑" w:hAnsi="微软雅黑" w:eastAsia="微软雅黑" w:cs="微软雅黑"/>
                          <w:color w:val="173456"/>
                        </w:rPr>
                        <w:t>电话</w:t>
                      </w:r>
                      <w:r>
                        <w:rPr>
                          <w:rFonts w:ascii="微软雅黑" w:hAnsi="微软雅黑" w:eastAsia="微软雅黑" w:cs="微软雅黑"/>
                          <w:color w:val="173456"/>
                        </w:rPr>
                        <w:t>：</w:t>
                      </w:r>
                      <w:r>
                        <w:rPr>
                          <w:rFonts w:hint="eastAsia" w:ascii="微软雅黑" w:hAnsi="微软雅黑"/>
                          <w:color w:val="414141"/>
                          <w:sz w:val="20"/>
                          <w:szCs w:val="20"/>
                          <w:lang w:val="en-US" w:eastAsia="zh-CN"/>
                        </w:rPr>
                        <w:t>18575776871</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color w:val="414141"/>
                          <w:sz w:val="20"/>
                          <w:szCs w:val="20"/>
                          <w:lang w:val="en-US" w:eastAsia="zh-CN"/>
                        </w:rPr>
                        <w:t>xuqiang2015@aliyun.com</w:t>
                      </w:r>
                    </w:p>
                    <w:p>
                      <w:pPr>
                        <w:snapToGrid w:val="0"/>
                        <w:rPr>
                          <w:rFonts w:hint="eastAsia" w:ascii="微软雅黑" w:hAnsi="微软雅黑" w:eastAsia="微软雅黑" w:cs="微软雅黑"/>
                          <w:color w:val="173456"/>
                        </w:rPr>
                      </w:pPr>
                    </w:p>
                  </w:txbxContent>
                </v:textbox>
              </v:shape>
            </w:pict>
          </mc:Fallback>
        </mc:AlternateContent>
      </w:r>
      <w:r>
        <w:rPr>
          <w:rFonts w:hint="eastAsia" w:ascii="微软雅黑" w:hAnsi="微软雅黑" w:eastAsia="微软雅黑"/>
          <w:b/>
          <w:color w:val="173456"/>
          <w:sz w:val="52"/>
          <w:szCs w:val="52"/>
          <w:lang w:val="en-US" w:eastAsia="zh-CN"/>
        </w:rPr>
        <w:t>个人简历</w:t>
      </w:r>
    </w:p>
    <w:p>
      <w:pPr>
        <w:adjustRightInd w:val="0"/>
        <w:snapToGrid w:val="0"/>
        <w:rPr>
          <w:rFonts w:hint="eastAsia" w:ascii="微软雅黑" w:hAnsi="微软雅黑" w:eastAsia="微软雅黑"/>
          <w:b/>
          <w:color w:val="32AEFE"/>
          <w:sz w:val="28"/>
          <w:szCs w:val="28"/>
          <w:lang w:eastAsia="zh-CN"/>
        </w:rPr>
      </w:pPr>
      <w:r>
        <w:rPr>
          <w:rFonts w:hint="eastAsia" w:ascii="微软雅黑" w:hAnsi="微软雅黑" w:eastAsia="微软雅黑"/>
          <w:color w:val="173456"/>
          <w:lang w:val="en-US" w:eastAsia="zh-CN"/>
        </w:rPr>
        <w:t xml:space="preserve"> </w:t>
      </w:r>
    </w:p>
    <w:p>
      <w:pPr>
        <w:adjustRightInd w:val="0"/>
        <w:snapToGrid w:val="0"/>
        <w:rPr>
          <w:rFonts w:ascii="微软雅黑" w:hAnsi="微软雅黑" w:eastAsia="微软雅黑"/>
          <w:b/>
          <w:color w:val="32AEFE"/>
          <w:sz w:val="28"/>
          <w:szCs w:val="28"/>
        </w:rPr>
      </w:pPr>
    </w:p>
    <w:p>
      <w:pPr>
        <w:adjustRightInd w:val="0"/>
        <w:snapToGrid w:val="0"/>
        <w:rPr>
          <w:rFonts w:ascii="微软雅黑" w:hAnsi="微软雅黑" w:eastAsia="微软雅黑"/>
          <w:b/>
          <w:color w:val="32AEFE"/>
          <w:sz w:val="28"/>
          <w:szCs w:val="28"/>
        </w:rPr>
      </w:pPr>
      <w:r>
        <w:rPr>
          <w:rFonts w:hint="eastAsia" w:ascii="微软雅黑" w:hAnsi="微软雅黑" w:eastAsia="微软雅黑"/>
          <w:b/>
          <w:color w:val="32AEFE"/>
          <w:sz w:val="28"/>
          <w:szCs w:val="28"/>
        </w:rPr>
        <mc:AlternateContent>
          <mc:Choice Requires="wps">
            <w:drawing>
              <wp:anchor distT="0" distB="0" distL="114300" distR="114300" simplePos="0" relativeHeight="251674624" behindDoc="0" locked="0" layoutInCell="1" allowOverlap="1">
                <wp:simplePos x="0" y="0"/>
                <wp:positionH relativeFrom="column">
                  <wp:posOffset>-7620</wp:posOffset>
                </wp:positionH>
                <wp:positionV relativeFrom="paragraph">
                  <wp:posOffset>44450</wp:posOffset>
                </wp:positionV>
                <wp:extent cx="6838950" cy="0"/>
                <wp:effectExtent l="0" t="0" r="19050" b="19050"/>
                <wp:wrapNone/>
                <wp:docPr id="30" name="直接连接符 30"/>
                <wp:cNvGraphicFramePr/>
                <a:graphic xmlns:a="http://schemas.openxmlformats.org/drawingml/2006/main">
                  <a:graphicData uri="http://schemas.microsoft.com/office/word/2010/wordprocessingShape">
                    <wps:wsp>
                      <wps:cNvCnPr/>
                      <wps:spPr>
                        <a:xfrm>
                          <a:off x="0" y="0"/>
                          <a:ext cx="6838950" cy="0"/>
                        </a:xfrm>
                        <a:prstGeom prst="line">
                          <a:avLst/>
                        </a:prstGeom>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6pt;margin-top:3.5pt;height:0pt;width:538.5pt;z-index:251674624;mso-width-relative:page;mso-height-relative:page;" filled="f" stroked="t" coordsize="21600,21600" o:gfxdata="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dfB9jTAAAABwEAAA8AAAAAAAAAAQAgAAAAIgAAAGRycy9k&#10;b3ducmV2LnhtbFBLAQIUABQAAAAIAIdO4kCmKBnUzgEAAGYDAAAOAAAAAAAAAAEAIAAAACIBAABk&#10;cnMvZTJvRG9jLnhtbFBLBQYAAAAABgAGAFkBAABiBQAAAAA=&#10;">
                <v:fill on="f" focussize="0,0"/>
                <v:stroke weight="1pt" color="#173456 [3204]" miterlimit="8" joinstyle="miter"/>
                <v:imagedata o:title=""/>
                <o:lock v:ext="edit" aspectratio="f"/>
              </v:line>
            </w:pict>
          </mc:Fallback>
        </mc:AlternateContent>
      </w:r>
    </w:p>
    <w:p>
      <w:pPr>
        <w:adjustRightInd w:val="0"/>
        <w:snapToGrid w:val="0"/>
        <w:spacing w:before="20" w:after="20"/>
        <w:rPr>
          <w:rFonts w:hint="eastAsia" w:ascii="微软雅黑" w:hAnsi="微软雅黑" w:eastAsia="微软雅黑"/>
          <w:color w:val="173456"/>
          <w:sz w:val="28"/>
          <w:szCs w:val="28"/>
          <w:lang w:val="en-US" w:eastAsia="zh-CN"/>
        </w:rPr>
      </w:pPr>
      <w:r>
        <w:rPr>
          <w:rFonts w:hint="eastAsia" w:ascii="微软雅黑" w:hAnsi="微软雅黑" w:eastAsia="微软雅黑"/>
          <w:b/>
          <w:color w:val="173456"/>
          <w:sz w:val="28"/>
          <w:szCs w:val="28"/>
        </w:rPr>
        <mc:AlternateContent>
          <mc:Choice Requires="wps">
            <w:drawing>
              <wp:anchor distT="0" distB="0" distL="114300" distR="114300" simplePos="0" relativeHeight="251675648" behindDoc="0" locked="0" layoutInCell="1" allowOverlap="1">
                <wp:simplePos x="0" y="0"/>
                <wp:positionH relativeFrom="column">
                  <wp:posOffset>952500</wp:posOffset>
                </wp:positionH>
                <wp:positionV relativeFrom="paragraph">
                  <wp:posOffset>34925</wp:posOffset>
                </wp:positionV>
                <wp:extent cx="121920" cy="171450"/>
                <wp:effectExtent l="0" t="0" r="0" b="0"/>
                <wp:wrapNone/>
                <wp:docPr id="35" name="菱形 3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pt;margin-top:2.75pt;height:13.5pt;width:9.6pt;z-index:251675648;v-text-anchor:middle;mso-width-relative:page;mso-height-relative:page;" fillcolor="#173456" filled="t" stroked="f" coordsize="21600,21600" o:gfxdata="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6z8YS1AAAAAgBAAAP&#10;AAAAAAAAAAEAIAAAACIAAABkcnMvZG93bnJldi54bWxQSwECFAAUAAAACACHTuJAOPJazVUCAACB&#10;BAAADgAAAAAAAAABACAAAAAjAQAAZHJzL2Uyb0RvYy54bWxQSwUGAAAAAAYABgBZAQAA6gU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sz w:val="28"/>
          <w:szCs w:val="28"/>
          <w:lang w:val="en-US" w:eastAsia="zh-CN"/>
        </w:rPr>
        <w:t xml:space="preserve">求职意向 </w:t>
      </w:r>
      <w:r>
        <w:rPr>
          <w:rFonts w:hint="eastAsia" w:ascii="微软雅黑" w:hAnsi="微软雅黑" w:eastAsia="微软雅黑"/>
          <w:color w:val="173456"/>
          <w:sz w:val="28"/>
          <w:szCs w:val="28"/>
          <w:lang w:val="en-US" w:eastAsia="zh-CN"/>
        </w:rPr>
        <w:tab/>
      </w:r>
      <w:r>
        <w:rPr>
          <w:rFonts w:hint="eastAsia" w:ascii="微软雅黑" w:hAnsi="微软雅黑" w:eastAsia="微软雅黑"/>
          <w:color w:val="173456"/>
          <w:lang w:val="en-US" w:eastAsia="zh-CN"/>
        </w:rPr>
        <w:t xml:space="preserve"> </w:t>
      </w:r>
      <w:r>
        <w:rPr>
          <w:rFonts w:hint="eastAsia" w:ascii="微软雅黑" w:hAnsi="微软雅黑" w:eastAsia="微软雅黑"/>
          <w:b w:val="0"/>
          <w:bCs w:val="0"/>
          <w:color w:val="173456"/>
          <w:sz w:val="24"/>
          <w:szCs w:val="24"/>
          <w:lang w:val="en-US" w:eastAsia="zh-CN"/>
        </w:rPr>
        <w:t>期望岗位：</w:t>
      </w:r>
      <w:r>
        <w:rPr>
          <w:rFonts w:hint="eastAsia" w:ascii="微软雅黑" w:hAnsi="微软雅黑" w:eastAsia="微软雅黑"/>
          <w:b w:val="0"/>
          <w:bCs w:val="0"/>
          <w:color w:val="173456"/>
          <w:sz w:val="22"/>
          <w:szCs w:val="22"/>
          <w:lang w:val="en-US" w:eastAsia="zh-CN"/>
        </w:rPr>
        <w:t>JAVA开发工程师</w:t>
      </w:r>
    </w:p>
    <w:p>
      <w:pPr>
        <w:adjustRightInd w:val="0"/>
        <w:snapToGrid w:val="0"/>
        <w:spacing w:before="20" w:after="20"/>
        <w:ind w:left="1260" w:leftChars="0" w:firstLine="420" w:firstLineChars="0"/>
        <w:rPr>
          <w:rFonts w:hint="eastAsia" w:ascii="微软雅黑" w:hAnsi="微软雅黑" w:eastAsia="微软雅黑"/>
          <w:color w:val="173456"/>
          <w:lang w:val="en-US" w:eastAsia="zh-CN"/>
        </w:rPr>
      </w:pPr>
      <w:r>
        <w:rPr>
          <w:rFonts w:hint="eastAsia" w:ascii="微软雅黑" w:hAnsi="微软雅黑" w:eastAsia="微软雅黑"/>
          <w:color w:val="173456"/>
          <w:lang w:val="en-US" w:eastAsia="zh-CN"/>
        </w:rPr>
        <w:t xml:space="preserve"> 薪资：面议</w:t>
      </w:r>
    </w:p>
    <w:p>
      <w:pPr>
        <w:adjustRightInd w:val="0"/>
        <w:snapToGrid w:val="0"/>
        <w:spacing w:before="20" w:after="20"/>
        <w:ind w:left="1260" w:leftChars="0" w:firstLine="420" w:firstLineChars="0"/>
        <w:rPr>
          <w:rFonts w:hint="default" w:ascii="微软雅黑" w:hAnsi="微软雅黑" w:eastAsia="微软雅黑"/>
          <w:color w:val="595959"/>
          <w:lang w:val="en-US" w:eastAsia="zh-CN"/>
        </w:rPr>
      </w:pPr>
      <w:r>
        <w:rPr>
          <w:rFonts w:hint="eastAsia" w:ascii="微软雅黑" w:hAnsi="微软雅黑" w:eastAsia="微软雅黑"/>
          <w:color w:val="173456"/>
          <w:lang w:val="en-US" w:eastAsia="zh-CN"/>
        </w:rPr>
        <w:t xml:space="preserve"> 目前状况:离职状态,随时到岗</w:t>
      </w:r>
    </w:p>
    <w:p>
      <w:pPr>
        <w:adjustRightInd w:val="0"/>
        <w:snapToGrid w:val="0"/>
        <w:rPr>
          <w:rFonts w:hint="eastAsia" w:ascii="微软雅黑" w:hAnsi="微软雅黑" w:eastAsia="微软雅黑"/>
          <w:color w:val="173456"/>
          <w:sz w:val="28"/>
          <w:szCs w:val="28"/>
          <w:lang w:val="en-US" w:eastAsia="zh-CN"/>
        </w:rPr>
      </w:pPr>
      <w:r>
        <w:rPr>
          <w:rFonts w:hint="eastAsia" w:ascii="微软雅黑" w:hAnsi="微软雅黑" w:eastAsia="微软雅黑"/>
          <w:color w:val="173456"/>
          <w:sz w:val="28"/>
          <w:szCs w:val="28"/>
        </w:rPr>
        <mc:AlternateContent>
          <mc:Choice Requires="wps">
            <w:drawing>
              <wp:anchor distT="0" distB="0" distL="114300" distR="114300" simplePos="0" relativeHeight="251652096" behindDoc="0" locked="0" layoutInCell="1" allowOverlap="1">
                <wp:simplePos x="0" y="0"/>
                <wp:positionH relativeFrom="column">
                  <wp:posOffset>1097280</wp:posOffset>
                </wp:positionH>
                <wp:positionV relativeFrom="paragraph">
                  <wp:posOffset>173990</wp:posOffset>
                </wp:positionV>
                <wp:extent cx="5726430" cy="0"/>
                <wp:effectExtent l="0" t="0" r="27305" b="19050"/>
                <wp:wrapNone/>
                <wp:docPr id="14" name="直接连接符 14"/>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7pt;height:0pt;width:450.9pt;z-index:251652096;mso-width-relative:page;mso-height-relative:page;" fillcolor="#FFFFFF [3212]" filled="t" stroked="t" coordsize="21600,21600" o:gfxdata="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2kIXXVAAAACgEAAA8AAAAAAAAAAQAgAAAA&#10;IgAAAGRycy9kb3ducmV2LnhtbFBLAQIUABQAAAAIAIdO4kDi7YOf1QEAAI8DAAAOAAAAAAAAAAEA&#10;IAAAACQBAABkcnMvZTJvRG9jLnhtbFBLBQYAAAAABgAGAFkBAABrBQ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2816" behindDoc="0" locked="0" layoutInCell="1" allowOverlap="1">
                <wp:simplePos x="0" y="0"/>
                <wp:positionH relativeFrom="column">
                  <wp:posOffset>925195</wp:posOffset>
                </wp:positionH>
                <wp:positionV relativeFrom="paragraph">
                  <wp:posOffset>76835</wp:posOffset>
                </wp:positionV>
                <wp:extent cx="172720" cy="172720"/>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6.05pt;height:13.6pt;width:13.6pt;z-index:251682816;v-text-anchor:middle;mso-width-relative:page;mso-height-relative:page;" fillcolor="#173456" filled="t" stroked="t" coordsize="21600,21600" arcsize="0.166666666666667"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ruEXdkAAAAJAQAADwAAAAAAAAABACAAAAAiAAAAZHJzL2Rvd25yZXYueG1sUEsBAhQAFAAA&#10;AAgAh07iQE7rUZBgAgAAsAQAAA4AAAAAAAAAAQAgAAAAKAEAAGRycy9lMm9Eb2MueG1sUEsFBgAA&#10;AAAGAAYAWQEAAPoFA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工作</w:t>
      </w:r>
      <w:r>
        <w:rPr>
          <w:rFonts w:hint="eastAsia" w:ascii="微软雅黑" w:hAnsi="微软雅黑" w:eastAsia="微软雅黑"/>
          <w:color w:val="173456"/>
          <w:sz w:val="28"/>
          <w:szCs w:val="28"/>
          <w:lang w:val="en-US" w:eastAsia="zh-CN"/>
        </w:rPr>
        <w:t>经历</w:t>
      </w:r>
    </w:p>
    <w:p>
      <w:pPr>
        <w:adjustRightInd w:val="0"/>
        <w:snapToGrid w:val="0"/>
        <w:spacing w:before="20" w:after="20"/>
        <w:rPr>
          <w:rFonts w:ascii="微软雅黑" w:hAnsi="微软雅黑" w:eastAsia="微软雅黑"/>
          <w:color w:val="595959"/>
        </w:rPr>
      </w:pPr>
      <w:r>
        <w:rPr>
          <w:rFonts w:hint="eastAsia" w:ascii="微软雅黑" w:hAnsi="微软雅黑" w:eastAsia="微软雅黑"/>
          <w:b/>
          <w:color w:val="173456"/>
          <w:sz w:val="28"/>
          <w:szCs w:val="28"/>
        </w:rPr>
        <mc:AlternateContent>
          <mc:Choice Requires="wps">
            <w:drawing>
              <wp:anchor distT="0" distB="0" distL="114300" distR="114300" simplePos="0" relativeHeight="251677696" behindDoc="0" locked="0" layoutInCell="1" allowOverlap="1">
                <wp:simplePos x="0" y="0"/>
                <wp:positionH relativeFrom="column">
                  <wp:posOffset>954405</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4pt;height:13.5pt;width:9.6pt;z-index:251677696;v-text-anchor:middle;mso-width-relative:page;mso-height-relative:page;" fillcolor="#173456" filled="t" stroked="f" coordsize="21600,21600" o:gfxdata="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Q7itzUAAAACAEAAA8A&#10;AAAAAAAAAQAgAAAAIgAAAGRycy9kb3ducmV2LnhtbFBLAQIUABQAAAAIAIdO4kBDnsRi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8.3-2018.5</w:t>
      </w:r>
      <w:r>
        <w:rPr>
          <w:rFonts w:hint="eastAsia" w:ascii="微软雅黑" w:hAnsi="微软雅黑" w:eastAsia="微软雅黑"/>
          <w:color w:val="173456"/>
        </w:rPr>
        <w:tab/>
      </w:r>
      <w:r>
        <w:rPr>
          <w:rFonts w:hint="eastAsia" w:ascii="微软雅黑" w:hAnsi="微软雅黑" w:eastAsia="微软雅黑"/>
          <w:color w:val="173456"/>
          <w:lang w:val="en-US" w:eastAsia="zh-CN"/>
        </w:rPr>
        <w:t xml:space="preserve"> 龙采科技有限公司</w:t>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ab/>
      </w:r>
      <w:r>
        <w:rPr>
          <w:rFonts w:hint="eastAsia" w:ascii="微软雅黑" w:hAnsi="微软雅黑" w:eastAsia="微软雅黑"/>
          <w:color w:val="173456"/>
          <w:lang w:val="en-US" w:eastAsia="zh-CN"/>
        </w:rPr>
        <w:t>职位：JAVA开发工程师</w:t>
      </w:r>
    </w:p>
    <w:p>
      <w:pPr>
        <w:adjustRightInd w:val="0"/>
        <w:snapToGrid w:val="0"/>
        <w:spacing w:before="20" w:after="20"/>
        <w:rPr>
          <w:rFonts w:hint="eastAsia" w:ascii="微软雅黑" w:hAnsi="微软雅黑" w:eastAsia="微软雅黑"/>
          <w:b/>
          <w:color w:val="173456"/>
          <w:sz w:val="52"/>
          <w:szCs w:val="52"/>
        </w:rPr>
      </w:pPr>
      <w:r>
        <w:rPr>
          <w:rFonts w:hint="eastAsia" w:ascii="微软雅黑" w:hAnsi="微软雅黑" w:eastAsia="微软雅黑"/>
          <w:color w:val="173456"/>
          <w:sz w:val="28"/>
          <w:szCs w:val="28"/>
        </w:rPr>
        <mc:AlternateContent>
          <mc:Choice Requires="wps">
            <w:drawing>
              <wp:anchor distT="0" distB="0" distL="114300" distR="114300" simplePos="0" relativeHeight="251679744" behindDoc="0" locked="0" layoutInCell="1" allowOverlap="1">
                <wp:simplePos x="0" y="0"/>
                <wp:positionH relativeFrom="column">
                  <wp:posOffset>954405</wp:posOffset>
                </wp:positionH>
                <wp:positionV relativeFrom="paragraph">
                  <wp:posOffset>41910</wp:posOffset>
                </wp:positionV>
                <wp:extent cx="121920" cy="171450"/>
                <wp:effectExtent l="0" t="0" r="0" b="0"/>
                <wp:wrapNone/>
                <wp:docPr id="3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5.15pt;margin-top:3.3pt;height:13.5pt;width:9.6pt;z-index:251679744;v-text-anchor:middle;mso-width-relative:page;mso-height-relative:page;" fillcolor="#173456" filled="t" stroked="f" coordsize="21600,21600" o:gfxdata="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GuX8dUAAAAIAQAA&#10;DwAAAAAAAAABACAAAAAiAAAAZHJzL2Rvd25yZXYueG1sUEsBAhQAFAAAAAgAh07iQFW4YbFVAgAA&#10;gQQAAA4AAAAAAAAAAQAgAAAAJAEAAGRycy9lMm9Eb2MueG1sUEsFBgAAAAAGAAYAWQEAAOsFAAAA&#10;AA==&#10;">
                <v:fill on="t" focussize="0,0"/>
                <v:stroke on="f" weight="1pt" miterlimit="8" joinstyle="miter"/>
                <v:imagedata o:title=""/>
                <o:lock v:ext="edit" aspectratio="f"/>
              </v:shape>
            </w:pict>
          </mc:Fallback>
        </mc:AlternateContent>
      </w:r>
      <w:r>
        <w:rPr>
          <w:rFonts w:hint="eastAsia" w:ascii="微软雅黑" w:hAnsi="微软雅黑" w:eastAsia="微软雅黑"/>
          <w:color w:val="173456"/>
        </w:rPr>
        <w:t>201</w:t>
      </w:r>
      <w:r>
        <w:rPr>
          <w:rFonts w:hint="eastAsia" w:ascii="微软雅黑" w:hAnsi="微软雅黑" w:eastAsia="微软雅黑"/>
          <w:color w:val="173456"/>
          <w:lang w:val="en-US" w:eastAsia="zh-CN"/>
        </w:rPr>
        <w:t>5</w:t>
      </w:r>
      <w:r>
        <w:rPr>
          <w:rFonts w:hint="eastAsia" w:ascii="微软雅黑" w:hAnsi="微软雅黑" w:eastAsia="微软雅黑"/>
          <w:color w:val="173456"/>
        </w:rPr>
        <w:t>.</w:t>
      </w:r>
      <w:r>
        <w:rPr>
          <w:rFonts w:hint="eastAsia" w:ascii="微软雅黑" w:hAnsi="微软雅黑" w:eastAsia="微软雅黑"/>
          <w:color w:val="173456"/>
          <w:lang w:val="en-US" w:eastAsia="zh-CN"/>
        </w:rPr>
        <w:t>7</w:t>
      </w:r>
      <w:r>
        <w:rPr>
          <w:rFonts w:hint="eastAsia" w:ascii="微软雅黑" w:hAnsi="微软雅黑" w:eastAsia="微软雅黑"/>
          <w:color w:val="173456"/>
        </w:rPr>
        <w:t>-201</w:t>
      </w:r>
      <w:r>
        <w:rPr>
          <w:rFonts w:hint="eastAsia" w:ascii="微软雅黑" w:hAnsi="微软雅黑" w:eastAsia="微软雅黑"/>
          <w:color w:val="173456"/>
          <w:lang w:val="en-US" w:eastAsia="zh-CN"/>
        </w:rPr>
        <w:t>8</w:t>
      </w:r>
      <w:r>
        <w:rPr>
          <w:rFonts w:hint="eastAsia" w:ascii="微软雅黑" w:hAnsi="微软雅黑" w:eastAsia="微软雅黑"/>
          <w:color w:val="173456"/>
        </w:rPr>
        <w:t>.</w:t>
      </w:r>
      <w:r>
        <w:rPr>
          <w:rFonts w:hint="eastAsia" w:ascii="微软雅黑" w:hAnsi="微软雅黑" w:eastAsia="微软雅黑"/>
          <w:color w:val="173456"/>
          <w:lang w:val="en-US" w:eastAsia="zh-CN"/>
        </w:rPr>
        <w:t>3</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立成通信软件开发</w:t>
      </w:r>
      <w:r>
        <w:rPr>
          <w:rFonts w:hint="eastAsia" w:ascii="微软雅黑" w:hAnsi="微软雅黑" w:eastAsia="微软雅黑"/>
          <w:color w:val="173456"/>
        </w:rPr>
        <w:tab/>
      </w:r>
      <w:r>
        <w:rPr>
          <w:rFonts w:ascii="微软雅黑" w:hAnsi="微软雅黑" w:eastAsia="微软雅黑"/>
          <w:color w:val="173456"/>
        </w:rPr>
        <w:t xml:space="preserve">   </w:t>
      </w:r>
      <w:r>
        <w:rPr>
          <w:rFonts w:hint="eastAsia" w:ascii="微软雅黑" w:hAnsi="微软雅黑" w:eastAsia="微软雅黑"/>
          <w:color w:val="173456"/>
          <w:lang w:val="en-US" w:eastAsia="zh-CN"/>
        </w:rPr>
        <w:t xml:space="preserve"> 职位：JAVA开发工程师</w:t>
      </w:r>
    </w:p>
    <w:p>
      <w:pPr>
        <w:adjustRightInd w:val="0"/>
        <w:snapToGrid w:val="0"/>
        <w:rPr>
          <w:rFonts w:hint="default" w:ascii="微软雅黑" w:hAnsi="微软雅黑" w:eastAsia="微软雅黑"/>
          <w:color w:val="173456"/>
          <w:sz w:val="28"/>
          <w:szCs w:val="28"/>
          <w:lang w:val="en-US" w:eastAsia="zh-CN"/>
        </w:rPr>
      </w:pPr>
      <w:r>
        <w:rPr>
          <w:rFonts w:ascii="微软雅黑" w:hAnsi="微软雅黑" w:eastAsia="微软雅黑"/>
          <w:color w:val="32AEFE"/>
          <w:sz w:val="28"/>
          <w:szCs w:val="28"/>
        </w:rPr>
        <mc:AlternateContent>
          <mc:Choice Requires="wps">
            <w:drawing>
              <wp:anchor distT="0" distB="0" distL="114300" distR="114300" simplePos="0" relativeHeight="251714560" behindDoc="0" locked="0" layoutInCell="1" allowOverlap="1">
                <wp:simplePos x="0" y="0"/>
                <wp:positionH relativeFrom="column">
                  <wp:posOffset>916940</wp:posOffset>
                </wp:positionH>
                <wp:positionV relativeFrom="paragraph">
                  <wp:posOffset>67310</wp:posOffset>
                </wp:positionV>
                <wp:extent cx="172720" cy="172720"/>
                <wp:effectExtent l="6350" t="6350" r="11430" b="11430"/>
                <wp:wrapNone/>
                <wp:docPr id="21" name="圆角矩形 21"/>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2pt;margin-top:5.3pt;height:13.6pt;width:13.6pt;z-index:251714560;v-text-anchor:middle;mso-width-relative:page;mso-height-relative:page;" fillcolor="#173456" filled="t" stroked="t" coordsize="21600,21600" arcsize="0.166666666666667" o:gfxdata="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l82n2AAAAAkBAAAPAAAAAAAAAAEAIAAAACIAAABkcnMvZG93bnJldi54bWxQSwECFAAUAAAA&#10;CACHTuJAWxxTaG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92032" behindDoc="0" locked="0" layoutInCell="1" allowOverlap="1">
                <wp:simplePos x="0" y="0"/>
                <wp:positionH relativeFrom="column">
                  <wp:posOffset>1097280</wp:posOffset>
                </wp:positionH>
                <wp:positionV relativeFrom="paragraph">
                  <wp:posOffset>165100</wp:posOffset>
                </wp:positionV>
                <wp:extent cx="5730875"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5730564"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pt;height:0pt;width:451.25pt;z-index:251692032;mso-width-relative:page;mso-height-relative:page;" fillcolor="#FFFFFF [3212]"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3bSNFNUAAAAKAQAADwAAAAAAAAABACAAAAAi&#10;AAAAZHJzL2Rvd25yZXYueG1sUEsBAhQAFAAAAAgAh07iQIDuum3UAQAAjwMAAA4AAAAAAAAAAQAg&#10;AAAAJAEAAGRycy9lMm9Eb2MueG1sUEsFBgAAAAAGAAYAWQEAAGoFA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lang w:val="en-US" w:eastAsia="zh-CN"/>
        </w:rPr>
        <w:t>项目介绍</w:t>
      </w:r>
    </w:p>
    <w:p>
      <w:pPr>
        <w:adjustRightInd w:val="0"/>
        <w:snapToGrid w:val="0"/>
        <w:ind w:left="1680" w:leftChars="800"/>
        <w:rPr>
          <w:rFonts w:hint="eastAsia" w:ascii="微软雅黑" w:hAnsi="微软雅黑" w:eastAsia="微软雅黑"/>
          <w:b/>
          <w:color w:val="173456"/>
          <w:sz w:val="52"/>
          <w:szCs w:val="52"/>
        </w:rPr>
      </w:pPr>
      <w:r>
        <w:rPr>
          <w:rFonts w:hint="eastAsia" w:ascii="微软雅黑" w:hAnsi="微软雅黑" w:eastAsia="微软雅黑"/>
          <w:b/>
          <w:color w:val="173456"/>
          <w:sz w:val="52"/>
          <w:szCs w:val="52"/>
        </w:rPr>
        <mc:AlternateContent>
          <mc:Choice Requires="wps">
            <w:drawing>
              <wp:inline distT="0" distB="0" distL="0" distR="0">
                <wp:extent cx="5686425" cy="6570980"/>
                <wp:effectExtent l="0" t="0" r="0" b="0"/>
                <wp:docPr id="23" name="文本框 23"/>
                <wp:cNvGraphicFramePr/>
                <a:graphic xmlns:a="http://schemas.openxmlformats.org/drawingml/2006/main">
                  <a:graphicData uri="http://schemas.microsoft.com/office/word/2010/wordprocessingShape">
                    <wps:wsp>
                      <wps:cNvSpPr txBox="1">
                        <a:spLocks noChangeArrowheads="1"/>
                      </wps:cNvSpPr>
                      <wps:spPr bwMode="auto">
                        <a:xfrm>
                          <a:off x="0" y="0"/>
                          <a:ext cx="5686425" cy="6570980"/>
                        </a:xfrm>
                        <a:prstGeom prst="rect">
                          <a:avLst/>
                        </a:prstGeom>
                        <a:noFill/>
                        <a:ln>
                          <a:noFill/>
                        </a:ln>
                      </wps:spPr>
                      <wps:txbx>
                        <w:txbxContent>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8"/>
                                <w:szCs w:val="28"/>
                              </w:rPr>
                              <w:t>融易投金融项目</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2018/3-至今</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 xml:space="preserve">融易投是一个P2P金融服务平台，是一个依托互联网等技术手段的综合性平台 </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项目采用SSM+angularjs的架构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并且前后端分离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前端由用户使用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主要账户信息管理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资产管理等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后端由平台管理人员使用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主要有用户管理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审核管理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平台管理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安全管理等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主要模块包括借款和投资模块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信息认证及审核模块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由认证信息达标(主要认证风控资料)的用户在平台发起招标</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后台审核招标人借款资格</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标的信息是否有误后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且将此标的公开给投标用户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形成借贷关系。</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借款模块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由普通用户发起借款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借款前会验证用户账户资金是否异常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并且必须满足实名和基本信息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及视频和风控资料认证后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达到或超过最低借款积分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才能向后台管理人员申请借款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申请通过后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数据库会生成借款记录</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发标前审核模块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将处于发标前待审核状态的借款申请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进行审核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查询是否存在当前借款申请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以及借款人账户资金是否处于正常状态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针对审核结果在数据库更改标的属性</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满标审核模块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达成满标后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后台提交审核结果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根据审核结果更改标的属性</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数据库添加审核记录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如果此时是满标二审</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则计算利息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根据标的情况生成还款记录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并且扣除投标人账户资金</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增加借款人账户资金等</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佰推网络传媒广告系统</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2017/1-2018/3</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 xml:space="preserve"> springboot</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springcould</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 xml:space="preserve"> </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广告系统主要是服务于广告主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媒体方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以及消费者三种人群</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通过平台进行广告投放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而媒体方通过检索系统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将流量变现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消费者通过媒体方的曝光系统获取到自身最需要的广告</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当前系统架构采用springboot+springcould的微服务架构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主要模块有检索系统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广告投放系统</w:t>
                            </w:r>
                            <w:r>
                              <w:rPr>
                                <w:rFonts w:hint="eastAsia" w:ascii="微软雅黑" w:hAnsi="微软雅黑" w:eastAsia="微软雅黑" w:cs="微软雅黑"/>
                                <w:color w:val="173456"/>
                                <w:sz w:val="21"/>
                                <w:szCs w:val="21"/>
                                <w:lang w:eastAsia="zh-CN"/>
                              </w:rPr>
                              <w:t>，</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517.4pt;width:447.75pt;" filled="f" stroked="f" coordsize="21600,21600" o:gfxdata="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1kl2F1QAAAAYBAAAPAAAAAAAAAAEAIAAAACIAAABkcnMvZG93bnJl&#10;di54bWxQSwECFAAUAAAACACHTuJARpA0VwACAADKAwAADgAAAAAAAAABACAAAAAkAQAAZHJzL2Uy&#10;b0RvYy54bWxQSwUGAAAAAAYABgBZAQAAlgU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8"/>
                          <w:szCs w:val="28"/>
                        </w:rPr>
                        <w:t>融易投金融项目</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2018/3-至今</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 xml:space="preserve">融易投是一个P2P金融服务平台，是一个依托互联网等技术手段的综合性平台 </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项目采用SSM+angularjs的架构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并且前后端分离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前端由用户使用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主要账户信息管理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资产管理等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后端由平台管理人员使用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主要有用户管理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审核管理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平台管理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安全管理等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主要模块包括借款和投资模块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信息认证及审核模块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由认证信息达标(主要认证风控资料)的用户在平台发起招标</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后台审核招标人借款资格</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标的信息是否有误后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且将此标的公开给投标用户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后台审核通过后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形成借贷关系。</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借款模块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由普通用户发起借款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借款前会验证用户账户资金是否异常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并且必须满足实名和基本信息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及视频和风控资料认证后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达到或超过最低借款积分</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才能向后台管理人员申请借款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申请通过后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数据库会生成借款记录</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发标前审核模块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将处于发标前待审核状态的借款申请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进行审核</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查询是否存在当前借款申请</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以及借款人账户资金是否处于正常状态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针对审核结果在数据库更改标的属性</w:t>
                      </w:r>
                      <w:r>
                        <w:rPr>
                          <w:rFonts w:hint="eastAsia" w:ascii="微软雅黑" w:hAnsi="微软雅黑" w:eastAsia="微软雅黑" w:cs="微软雅黑"/>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满标审核模块</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达成满标后</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后台提交审核结果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根据审核结果更改标的属性</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数据库添加审核记录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如果此时是满标二审</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则计算利息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根据标的情况生成还款记录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并且扣除投标人账户资金</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增加借款人账户资金等</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佰推网络传媒广告系统</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2017/1-2018/3</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 xml:space="preserve"> springboot</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springcould</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r>
                        <w:rPr>
                          <w:rFonts w:hint="eastAsia" w:ascii="微软雅黑" w:hAnsi="微软雅黑" w:eastAsia="微软雅黑" w:cs="微软雅黑"/>
                          <w:color w:val="173456"/>
                          <w:sz w:val="21"/>
                          <w:szCs w:val="21"/>
                        </w:rPr>
                        <w:t xml:space="preserve"> </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广告系统主要是服务于广告主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媒体方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以及消费者三种人群</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通过平台进行广告投放</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而媒体方通过检索系统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将流量变现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消费者通过媒体方的曝光系统获取到自身最需要的广告</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当前系统架构采用springboot+springcould的微服务架构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主要模块有检索系统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广告投放系统</w:t>
                      </w:r>
                      <w:r>
                        <w:rPr>
                          <w:rFonts w:hint="eastAsia" w:ascii="微软雅黑" w:hAnsi="微软雅黑" w:eastAsia="微软雅黑" w:cs="微软雅黑"/>
                          <w:color w:val="173456"/>
                          <w:sz w:val="21"/>
                          <w:szCs w:val="21"/>
                          <w:lang w:eastAsia="zh-CN"/>
                        </w:rPr>
                        <w:t>，</w:t>
                      </w:r>
                    </w:p>
                  </w:txbxContent>
                </v:textbox>
                <w10:wrap type="none"/>
                <w10:anchorlock/>
              </v:shape>
            </w:pict>
          </mc:Fallback>
        </mc:AlternateContent>
      </w:r>
    </w:p>
    <w:p>
      <w:pPr>
        <w:adjustRightInd w:val="0"/>
        <w:snapToGrid w:val="0"/>
        <w:ind w:left="1680" w:leftChars="800"/>
        <w:rPr>
          <w:rFonts w:hint="eastAsia" w:ascii="微软雅黑" w:hAnsi="微软雅黑" w:eastAsia="微软雅黑"/>
          <w:b/>
          <w:color w:val="173456"/>
          <w:sz w:val="52"/>
          <w:szCs w:val="52"/>
        </w:rPr>
      </w:pPr>
    </w:p>
    <w:p>
      <w:pPr>
        <w:adjustRightInd w:val="0"/>
        <w:snapToGrid w:val="0"/>
        <w:ind w:left="1680" w:leftChars="800"/>
        <w:rPr>
          <w:rFonts w:hint="eastAsia" w:ascii="微软雅黑" w:hAnsi="微软雅黑" w:eastAsia="微软雅黑"/>
          <w:b/>
          <w:color w:val="173456"/>
          <w:sz w:val="52"/>
          <w:szCs w:val="52"/>
        </w:rPr>
      </w:pPr>
      <w:bookmarkStart w:id="0" w:name="_GoBack"/>
      <w:bookmarkEnd w:id="0"/>
      <w:r>
        <w:rPr>
          <w:rFonts w:hint="eastAsia" w:ascii="微软雅黑" w:hAnsi="微软雅黑" w:eastAsia="微软雅黑"/>
          <w:b/>
          <w:color w:val="173456"/>
          <w:sz w:val="52"/>
          <w:szCs w:val="52"/>
        </w:rPr>
        <mc:AlternateContent>
          <mc:Choice Requires="wps">
            <w:drawing>
              <wp:inline distT="0" distB="0" distL="0" distR="0">
                <wp:extent cx="5662930" cy="7040880"/>
                <wp:effectExtent l="0" t="0" r="0" b="0"/>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5662930" cy="7040880"/>
                        </a:xfrm>
                        <a:prstGeom prst="rect">
                          <a:avLst/>
                        </a:prstGeom>
                        <a:noFill/>
                        <a:ln>
                          <a:noFill/>
                        </a:ln>
                      </wps:spPr>
                      <wps:txbx>
                        <w:txbxContent>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广告计费系统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报表系统等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不通过模块间通过Eureka来实现服务注册和调用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使用zuul提供动态路由，监控，弹性，安全性等功能</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服务间通过Feign实现服务的消费以及均衡负载；为了使得服务集群更为健壮，使用Hystrix的融断机制来避免在微服务架构中个别服务出现异常时引起的故障蔓延</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b/>
                                <w:bCs/>
                                <w:color w:val="173456"/>
                                <w:sz w:val="21"/>
                                <w:szCs w:val="21"/>
                                <w:lang w:eastAsia="zh-CN"/>
                              </w:rPr>
                              <w:t>：</w:t>
                            </w:r>
                          </w:p>
                          <w:p>
                            <w:pPr>
                              <w:snapToGrid w:val="0"/>
                              <w:ind w:firstLine="420" w:firstLineChars="0"/>
                              <w:rPr>
                                <w:rFonts w:hint="eastAsia" w:ascii="微软雅黑" w:hAnsi="微软雅黑" w:eastAsia="微软雅黑" w:cs="微软雅黑"/>
                                <w:b/>
                                <w:bCs/>
                                <w:color w:val="173456"/>
                                <w:sz w:val="21"/>
                                <w:szCs w:val="21"/>
                                <w:lang w:eastAsia="zh-CN"/>
                              </w:rPr>
                            </w:pPr>
                            <w:r>
                              <w:rPr>
                                <w:rFonts w:hint="eastAsia" w:ascii="微软雅黑" w:hAnsi="微软雅黑" w:eastAsia="微软雅黑" w:cs="微软雅黑"/>
                                <w:b/>
                                <w:bCs/>
                                <w:color w:val="173456"/>
                                <w:sz w:val="21"/>
                                <w:szCs w:val="21"/>
                              </w:rPr>
                              <w:t>广告索引创建</w:t>
                            </w:r>
                            <w:r>
                              <w:rPr>
                                <w:rFonts w:hint="eastAsia" w:ascii="微软雅黑" w:hAnsi="微软雅黑" w:eastAsia="微软雅黑" w:cs="微软雅黑"/>
                                <w:b/>
                                <w:bCs/>
                                <w:color w:val="173456"/>
                                <w:sz w:val="21"/>
                                <w:szCs w:val="21"/>
                                <w:lang w:eastAsia="zh-CN"/>
                              </w:rPr>
                              <w:t>：</w:t>
                            </w:r>
                          </w:p>
                          <w:p>
                            <w:pPr>
                              <w:snapToGrid w:val="0"/>
                              <w:ind w:firstLine="420" w:firstLineChars="0"/>
                              <w:rPr>
                                <w:rFonts w:hint="eastAsia" w:ascii="微软雅黑" w:hAnsi="微软雅黑" w:eastAsia="微软雅黑" w:cs="微软雅黑"/>
                                <w:b/>
                                <w:bCs/>
                                <w:color w:val="173456"/>
                                <w:sz w:val="21"/>
                                <w:szCs w:val="21"/>
                                <w:lang w:eastAsia="zh-CN"/>
                              </w:rPr>
                            </w:pPr>
                            <w:r>
                              <w:rPr>
                                <w:rFonts w:hint="eastAsia" w:ascii="微软雅黑" w:hAnsi="微软雅黑" w:eastAsia="微软雅黑" w:cs="微软雅黑"/>
                                <w:b/>
                                <w:bCs/>
                                <w:color w:val="173456"/>
                                <w:sz w:val="21"/>
                                <w:szCs w:val="21"/>
                              </w:rPr>
                              <w:t>广告数据加载</w:t>
                            </w:r>
                            <w:r>
                              <w:rPr>
                                <w:rFonts w:hint="eastAsia" w:ascii="微软雅黑" w:hAnsi="微软雅黑" w:eastAsia="微软雅黑" w:cs="微软雅黑"/>
                                <w:b/>
                                <w:bCs/>
                                <w:color w:val="173456"/>
                                <w:sz w:val="21"/>
                                <w:szCs w:val="21"/>
                                <w:lang w:eastAsia="zh-CN"/>
                              </w:rPr>
                              <w:t>：</w:t>
                            </w:r>
                          </w:p>
                          <w:p>
                            <w:pPr>
                              <w:snapToGrid w:val="0"/>
                              <w:ind w:firstLine="420" w:firstLineChars="0"/>
                              <w:rPr>
                                <w:rFonts w:hint="eastAsia" w:ascii="微软雅黑" w:hAnsi="微软雅黑" w:eastAsia="微软雅黑" w:cs="微软雅黑"/>
                                <w:b/>
                                <w:bCs/>
                                <w:color w:val="173456"/>
                                <w:sz w:val="21"/>
                                <w:szCs w:val="21"/>
                                <w:lang w:eastAsia="zh-CN"/>
                              </w:rPr>
                            </w:pPr>
                            <w:r>
                              <w:rPr>
                                <w:rFonts w:hint="eastAsia" w:ascii="微软雅黑" w:hAnsi="微软雅黑" w:eastAsia="微软雅黑" w:cs="微软雅黑"/>
                                <w:b/>
                                <w:bCs/>
                                <w:color w:val="173456"/>
                                <w:sz w:val="21"/>
                                <w:szCs w:val="21"/>
                              </w:rPr>
                              <w:t>广告投放</w:t>
                            </w:r>
                            <w:r>
                              <w:rPr>
                                <w:rFonts w:hint="eastAsia" w:ascii="微软雅黑" w:hAnsi="微软雅黑" w:eastAsia="微软雅黑" w:cs="微软雅黑"/>
                                <w:b/>
                                <w:bCs/>
                                <w:color w:val="173456"/>
                                <w:sz w:val="21"/>
                                <w:szCs w:val="21"/>
                                <w:lang w:eastAsia="zh-CN"/>
                              </w:rPr>
                              <w:t>：</w:t>
                            </w:r>
                          </w:p>
                          <w:p>
                            <w:pPr>
                              <w:snapToGrid w:val="0"/>
                              <w:ind w:firstLine="420" w:firstLineChars="0"/>
                              <w:rPr>
                                <w:rFonts w:hint="eastAsia" w:ascii="微软雅黑" w:hAnsi="微软雅黑" w:eastAsia="微软雅黑" w:cs="微软雅黑"/>
                                <w:b/>
                                <w:bCs/>
                                <w:color w:val="173456"/>
                                <w:sz w:val="21"/>
                                <w:szCs w:val="21"/>
                                <w:lang w:eastAsia="zh-CN"/>
                              </w:rPr>
                            </w:pPr>
                            <w:r>
                              <w:rPr>
                                <w:rFonts w:hint="eastAsia" w:ascii="微软雅黑" w:hAnsi="微软雅黑" w:eastAsia="微软雅黑" w:cs="微软雅黑"/>
                                <w:b/>
                                <w:bCs/>
                                <w:color w:val="173456"/>
                                <w:sz w:val="21"/>
                                <w:szCs w:val="21"/>
                              </w:rPr>
                              <w:t>广告数据检索</w:t>
                            </w:r>
                            <w:r>
                              <w:rPr>
                                <w:rFonts w:hint="eastAsia" w:ascii="微软雅黑" w:hAnsi="微软雅黑" w:eastAsia="微软雅黑" w:cs="微软雅黑"/>
                                <w:b/>
                                <w:bCs/>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 xml:space="preserve">VST全聚合官方论坛 </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2015/07-2017/1</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Spring</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SpringMvc</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该项目有V热点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以及CIBN微视听四大模块构成</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V热点发布一些微视听软件的版本信息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板块部分有热点新闻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视听专区</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玩机交流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V友福利模块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V活动不定期发布一些活动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CIBN微视听则提供软件下载软件教程等服务。</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问题反馈</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登录用户可以发布一些关于软件使用过程中的bug反馈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数据库中生成发帖纪录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未登录或者其他登录用户浏览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回复都会对改纪录数据做修改和关联操作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未登录用户只能浏览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当前发帖用户浏览后不增加浏览次数</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b/>
                                <w:bCs/>
                                <w:color w:val="173456"/>
                                <w:sz w:val="21"/>
                                <w:szCs w:val="21"/>
                              </w:rPr>
                              <w:t>V壁纸</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用户通过表单上传壁纸图片到后台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登录用户可点击下载按钮获取图片路径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直接保存到本地</w:t>
                            </w:r>
                            <w:r>
                              <w:rPr>
                                <w:rFonts w:hint="eastAsia" w:ascii="微软雅黑" w:hAnsi="微软雅黑" w:eastAsia="微软雅黑" w:cs="微软雅黑"/>
                                <w:color w:val="173456"/>
                                <w:sz w:val="21"/>
                                <w:szCs w:val="21"/>
                                <w:lang w:eastAsia="zh-CN"/>
                              </w:rPr>
                              <w:t>。</w:t>
                            </w:r>
                          </w:p>
                        </w:txbxContent>
                      </wps:txbx>
                      <wps:bodyPr rot="0" vert="horz" wrap="square" lIns="91439" tIns="45719" rIns="91439" bIns="45719" anchor="t" anchorCtr="0" upright="1">
                        <a:noAutofit/>
                      </wps:bodyPr>
                    </wps:wsp>
                  </a:graphicData>
                </a:graphic>
              </wp:inline>
            </w:drawing>
          </mc:Choice>
          <mc:Fallback>
            <w:pict>
              <v:shape id="_x0000_s1026" o:spid="_x0000_s1026" o:spt="202" type="#_x0000_t202" style="height:554.4pt;width:445.9pt;" filled="f" stroked="f" coordsize="21600,21600" o:gfxdata="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xryz3UAAAABgEAAA8AAAAAAAAAAQAgAAAAIgAAAGRycy9kb3ducmV2&#10;LnhtbFBLAQIUABQAAAAIAIdO4kDnLOqGAAIAAMoDAAAOAAAAAAAAAAEAIAAAACMBAABkcnMvZTJv&#10;RG9jLnhtbFBLBQYAAAAABgAGAFkBAACVBQAAAAA=&#10;">
                <v:fill on="f" focussize="0,0"/>
                <v:stroke on="f"/>
                <v:imagedata o:title=""/>
                <o:lock v:ext="edit" aspectratio="f"/>
                <v:textbox inset="7.19992125984252pt,3.59992125984252pt,7.19992125984252pt,3.59992125984252pt">
                  <w:txbxContent>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color w:val="173456"/>
                          <w:sz w:val="21"/>
                          <w:szCs w:val="21"/>
                        </w:rPr>
                        <w:t>广告计费系统</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报表系统等</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不通过模块间通过Eureka来实现服务注册和调用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使用zuul提供动态路由，监控，弹性，安全性等功能</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服务间通过Feign实现服务的消费以及均衡负载；为了使得服务集群更为健壮，使用Hystrix的融断机制来避免在微服务架构中个别服务出现异常时引起的故障蔓延</w:t>
                      </w:r>
                      <w:r>
                        <w:rPr>
                          <w:rFonts w:hint="eastAsia" w:ascii="微软雅黑" w:hAnsi="微软雅黑" w:eastAsia="微软雅黑" w:cs="微软雅黑"/>
                          <w:color w:val="173456"/>
                          <w:sz w:val="21"/>
                          <w:szCs w:val="21"/>
                          <w:lang w:eastAsia="zh-CN"/>
                        </w:rPr>
                        <w:t>。</w:t>
                      </w:r>
                    </w:p>
                    <w:p>
                      <w:pPr>
                        <w:snapToGrid w:val="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负责内容</w:t>
                      </w:r>
                      <w:r>
                        <w:rPr>
                          <w:rFonts w:hint="eastAsia" w:ascii="微软雅黑" w:hAnsi="微软雅黑" w:eastAsia="微软雅黑" w:cs="微软雅黑"/>
                          <w:b/>
                          <w:bCs/>
                          <w:color w:val="173456"/>
                          <w:sz w:val="21"/>
                          <w:szCs w:val="21"/>
                          <w:lang w:eastAsia="zh-CN"/>
                        </w:rPr>
                        <w:t>：</w:t>
                      </w:r>
                    </w:p>
                    <w:p>
                      <w:pPr>
                        <w:snapToGrid w:val="0"/>
                        <w:ind w:firstLine="420" w:firstLineChars="0"/>
                        <w:rPr>
                          <w:rFonts w:hint="eastAsia" w:ascii="微软雅黑" w:hAnsi="微软雅黑" w:eastAsia="微软雅黑" w:cs="微软雅黑"/>
                          <w:b/>
                          <w:bCs/>
                          <w:color w:val="173456"/>
                          <w:sz w:val="21"/>
                          <w:szCs w:val="21"/>
                          <w:lang w:eastAsia="zh-CN"/>
                        </w:rPr>
                      </w:pPr>
                      <w:r>
                        <w:rPr>
                          <w:rFonts w:hint="eastAsia" w:ascii="微软雅黑" w:hAnsi="微软雅黑" w:eastAsia="微软雅黑" w:cs="微软雅黑"/>
                          <w:b/>
                          <w:bCs/>
                          <w:color w:val="173456"/>
                          <w:sz w:val="21"/>
                          <w:szCs w:val="21"/>
                        </w:rPr>
                        <w:t>广告索引创建</w:t>
                      </w:r>
                      <w:r>
                        <w:rPr>
                          <w:rFonts w:hint="eastAsia" w:ascii="微软雅黑" w:hAnsi="微软雅黑" w:eastAsia="微软雅黑" w:cs="微软雅黑"/>
                          <w:b/>
                          <w:bCs/>
                          <w:color w:val="173456"/>
                          <w:sz w:val="21"/>
                          <w:szCs w:val="21"/>
                          <w:lang w:eastAsia="zh-CN"/>
                        </w:rPr>
                        <w:t>：</w:t>
                      </w:r>
                    </w:p>
                    <w:p>
                      <w:pPr>
                        <w:snapToGrid w:val="0"/>
                        <w:ind w:firstLine="420" w:firstLineChars="0"/>
                        <w:rPr>
                          <w:rFonts w:hint="eastAsia" w:ascii="微软雅黑" w:hAnsi="微软雅黑" w:eastAsia="微软雅黑" w:cs="微软雅黑"/>
                          <w:b/>
                          <w:bCs/>
                          <w:color w:val="173456"/>
                          <w:sz w:val="21"/>
                          <w:szCs w:val="21"/>
                          <w:lang w:eastAsia="zh-CN"/>
                        </w:rPr>
                      </w:pPr>
                      <w:r>
                        <w:rPr>
                          <w:rFonts w:hint="eastAsia" w:ascii="微软雅黑" w:hAnsi="微软雅黑" w:eastAsia="微软雅黑" w:cs="微软雅黑"/>
                          <w:b/>
                          <w:bCs/>
                          <w:color w:val="173456"/>
                          <w:sz w:val="21"/>
                          <w:szCs w:val="21"/>
                        </w:rPr>
                        <w:t>广告数据加载</w:t>
                      </w:r>
                      <w:r>
                        <w:rPr>
                          <w:rFonts w:hint="eastAsia" w:ascii="微软雅黑" w:hAnsi="微软雅黑" w:eastAsia="微软雅黑" w:cs="微软雅黑"/>
                          <w:b/>
                          <w:bCs/>
                          <w:color w:val="173456"/>
                          <w:sz w:val="21"/>
                          <w:szCs w:val="21"/>
                          <w:lang w:eastAsia="zh-CN"/>
                        </w:rPr>
                        <w:t>：</w:t>
                      </w:r>
                    </w:p>
                    <w:p>
                      <w:pPr>
                        <w:snapToGrid w:val="0"/>
                        <w:ind w:firstLine="420" w:firstLineChars="0"/>
                        <w:rPr>
                          <w:rFonts w:hint="eastAsia" w:ascii="微软雅黑" w:hAnsi="微软雅黑" w:eastAsia="微软雅黑" w:cs="微软雅黑"/>
                          <w:b/>
                          <w:bCs/>
                          <w:color w:val="173456"/>
                          <w:sz w:val="21"/>
                          <w:szCs w:val="21"/>
                          <w:lang w:eastAsia="zh-CN"/>
                        </w:rPr>
                      </w:pPr>
                      <w:r>
                        <w:rPr>
                          <w:rFonts w:hint="eastAsia" w:ascii="微软雅黑" w:hAnsi="微软雅黑" w:eastAsia="微软雅黑" w:cs="微软雅黑"/>
                          <w:b/>
                          <w:bCs/>
                          <w:color w:val="173456"/>
                          <w:sz w:val="21"/>
                          <w:szCs w:val="21"/>
                        </w:rPr>
                        <w:t>广告投放</w:t>
                      </w:r>
                      <w:r>
                        <w:rPr>
                          <w:rFonts w:hint="eastAsia" w:ascii="微软雅黑" w:hAnsi="微软雅黑" w:eastAsia="微软雅黑" w:cs="微软雅黑"/>
                          <w:b/>
                          <w:bCs/>
                          <w:color w:val="173456"/>
                          <w:sz w:val="21"/>
                          <w:szCs w:val="21"/>
                          <w:lang w:eastAsia="zh-CN"/>
                        </w:rPr>
                        <w:t>：</w:t>
                      </w:r>
                    </w:p>
                    <w:p>
                      <w:pPr>
                        <w:snapToGrid w:val="0"/>
                        <w:ind w:firstLine="420" w:firstLineChars="0"/>
                        <w:rPr>
                          <w:rFonts w:hint="eastAsia" w:ascii="微软雅黑" w:hAnsi="微软雅黑" w:eastAsia="微软雅黑" w:cs="微软雅黑"/>
                          <w:b/>
                          <w:bCs/>
                          <w:color w:val="173456"/>
                          <w:sz w:val="21"/>
                          <w:szCs w:val="21"/>
                          <w:lang w:eastAsia="zh-CN"/>
                        </w:rPr>
                      </w:pPr>
                      <w:r>
                        <w:rPr>
                          <w:rFonts w:hint="eastAsia" w:ascii="微软雅黑" w:hAnsi="微软雅黑" w:eastAsia="微软雅黑" w:cs="微软雅黑"/>
                          <w:b/>
                          <w:bCs/>
                          <w:color w:val="173456"/>
                          <w:sz w:val="21"/>
                          <w:szCs w:val="21"/>
                        </w:rPr>
                        <w:t>广告数据检索</w:t>
                      </w:r>
                      <w:r>
                        <w:rPr>
                          <w:rFonts w:hint="eastAsia" w:ascii="微软雅黑" w:hAnsi="微软雅黑" w:eastAsia="微软雅黑" w:cs="微软雅黑"/>
                          <w:b/>
                          <w:bCs/>
                          <w:color w:val="173456"/>
                          <w:sz w:val="21"/>
                          <w:szCs w:val="21"/>
                          <w:lang w:eastAsia="zh-CN"/>
                        </w:rPr>
                        <w:t>：</w:t>
                      </w:r>
                    </w:p>
                    <w:p>
                      <w:pPr>
                        <w:snapToGrid w:val="0"/>
                        <w:ind w:firstLine="420" w:firstLineChars="0"/>
                        <w:rPr>
                          <w:rFonts w:hint="eastAsia" w:ascii="微软雅黑" w:hAnsi="微软雅黑" w:eastAsia="微软雅黑" w:cs="微软雅黑"/>
                          <w:color w:val="173456"/>
                          <w:sz w:val="21"/>
                          <w:szCs w:val="21"/>
                          <w:lang w:eastAsia="zh-CN"/>
                        </w:rPr>
                      </w:pPr>
                    </w:p>
                    <w:p>
                      <w:pPr>
                        <w:snapToGrid w:val="0"/>
                        <w:rPr>
                          <w:rFonts w:hint="eastAsia" w:ascii="微软雅黑" w:hAnsi="微软雅黑" w:eastAsia="微软雅黑" w:cs="微软雅黑"/>
                          <w:b/>
                          <w:bCs/>
                          <w:color w:val="173456"/>
                          <w:sz w:val="28"/>
                          <w:szCs w:val="28"/>
                        </w:rPr>
                      </w:pPr>
                      <w:r>
                        <w:rPr>
                          <w:rFonts w:hint="eastAsia" w:ascii="微软雅黑" w:hAnsi="微软雅黑" w:eastAsia="微软雅黑" w:cs="微软雅黑"/>
                          <w:b/>
                          <w:bCs/>
                          <w:color w:val="173456"/>
                          <w:sz w:val="28"/>
                          <w:szCs w:val="28"/>
                        </w:rPr>
                        <w:t xml:space="preserve">VST全聚合官方论坛 </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lang w:val="en-US" w:eastAsia="zh-CN"/>
                        </w:rPr>
                        <w:t>项目周期：</w:t>
                      </w:r>
                      <w:r>
                        <w:rPr>
                          <w:rFonts w:hint="eastAsia" w:ascii="微软雅黑" w:hAnsi="微软雅黑" w:eastAsia="微软雅黑" w:cs="微软雅黑"/>
                          <w:color w:val="173456"/>
                          <w:sz w:val="21"/>
                          <w:szCs w:val="21"/>
                        </w:rPr>
                        <w:t>2015/07-2017/1</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技术框架：</w:t>
                      </w:r>
                      <w:r>
                        <w:rPr>
                          <w:rFonts w:hint="eastAsia" w:ascii="微软雅黑" w:hAnsi="微软雅黑" w:eastAsia="微软雅黑" w:cs="微软雅黑"/>
                          <w:color w:val="173456"/>
                          <w:sz w:val="21"/>
                          <w:szCs w:val="21"/>
                        </w:rPr>
                        <w:t>Spring</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SpringMvc</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Mybatis</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项目简介：</w:t>
                      </w:r>
                    </w:p>
                    <w:p>
                      <w:pPr>
                        <w:snapToGrid w:val="0"/>
                        <w:ind w:firstLine="420" w:firstLineChars="0"/>
                        <w:rPr>
                          <w:rFonts w:hint="eastAsia" w:ascii="微软雅黑" w:hAnsi="微软雅黑" w:eastAsia="微软雅黑" w:cs="微软雅黑"/>
                          <w:color w:val="173456"/>
                          <w:sz w:val="21"/>
                          <w:szCs w:val="21"/>
                        </w:rPr>
                      </w:pPr>
                      <w:r>
                        <w:rPr>
                          <w:rFonts w:hint="eastAsia" w:ascii="微软雅黑" w:hAnsi="微软雅黑" w:eastAsia="微软雅黑" w:cs="微软雅黑"/>
                          <w:color w:val="173456"/>
                          <w:sz w:val="21"/>
                          <w:szCs w:val="21"/>
                        </w:rPr>
                        <w:t>该项目有V热点</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以及CIBN微视听四大模块构成</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V热点发布一些微视听软件的版本信息</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板块部分有热点新闻</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视听专区</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玩机交流</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V友福利模块</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V活动不定期发布一些活动</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CIBN微视听则提供软件下载软件教程等服务。</w:t>
                      </w:r>
                    </w:p>
                    <w:p>
                      <w:pPr>
                        <w:snapToGrid w:val="0"/>
                        <w:rPr>
                          <w:rFonts w:hint="eastAsia" w:ascii="微软雅黑" w:hAnsi="微软雅黑" w:eastAsia="微软雅黑" w:cs="微软雅黑"/>
                          <w:color w:val="173456"/>
                          <w:sz w:val="21"/>
                          <w:szCs w:val="21"/>
                        </w:rPr>
                      </w:pPr>
                      <w:r>
                        <w:rPr>
                          <w:rFonts w:hint="eastAsia" w:ascii="微软雅黑" w:hAnsi="微软雅黑" w:eastAsia="微软雅黑" w:cs="微软雅黑"/>
                          <w:b/>
                          <w:bCs/>
                          <w:color w:val="173456"/>
                          <w:sz w:val="21"/>
                          <w:szCs w:val="21"/>
                        </w:rPr>
                        <w:t>负责内容：</w:t>
                      </w:r>
                    </w:p>
                    <w:p>
                      <w:pPr>
                        <w:snapToGrid w:val="0"/>
                        <w:ind w:firstLine="420" w:firstLineChars="0"/>
                        <w:rPr>
                          <w:rFonts w:hint="eastAsia" w:ascii="微软雅黑" w:hAnsi="微软雅黑" w:eastAsia="微软雅黑" w:cs="微软雅黑"/>
                          <w:color w:val="173456"/>
                          <w:sz w:val="21"/>
                          <w:szCs w:val="21"/>
                          <w:lang w:eastAsia="zh-CN"/>
                        </w:rPr>
                      </w:pPr>
                      <w:r>
                        <w:rPr>
                          <w:rFonts w:hint="eastAsia" w:ascii="微软雅黑" w:hAnsi="微软雅黑" w:eastAsia="微软雅黑" w:cs="微软雅黑"/>
                          <w:b/>
                          <w:bCs/>
                          <w:color w:val="173456"/>
                          <w:sz w:val="21"/>
                          <w:szCs w:val="21"/>
                        </w:rPr>
                        <w:t>问题反馈</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登录用户可以发布一些关于软件使用过程中的bug反馈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数据库中生成发帖纪录</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未登录或者其他登录用户浏览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回复都会对改纪录数据做修改和关联操作</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未登录用户只能浏览</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当前发帖用户浏览后不增加浏览次数</w:t>
                      </w:r>
                      <w:r>
                        <w:rPr>
                          <w:rFonts w:hint="eastAsia" w:ascii="微软雅黑" w:hAnsi="微软雅黑" w:eastAsia="微软雅黑" w:cs="微软雅黑"/>
                          <w:color w:val="173456"/>
                          <w:sz w:val="21"/>
                          <w:szCs w:val="21"/>
                          <w:lang w:eastAsia="zh-CN"/>
                        </w:rPr>
                        <w:t>。</w:t>
                      </w:r>
                    </w:p>
                    <w:p>
                      <w:pPr>
                        <w:snapToGrid w:val="0"/>
                        <w:ind w:firstLine="420" w:firstLineChars="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b/>
                          <w:bCs/>
                          <w:color w:val="173456"/>
                          <w:sz w:val="21"/>
                          <w:szCs w:val="21"/>
                        </w:rPr>
                        <w:t>V壁纸</w:t>
                      </w:r>
                      <w:r>
                        <w:rPr>
                          <w:rFonts w:hint="eastAsia" w:ascii="微软雅黑" w:hAnsi="微软雅黑" w:eastAsia="微软雅黑" w:cs="微软雅黑"/>
                          <w:b/>
                          <w:bCs/>
                          <w:color w:val="173456"/>
                          <w:sz w:val="21"/>
                          <w:szCs w:val="21"/>
                          <w:lang w:eastAsia="zh-CN"/>
                        </w:rPr>
                        <w:t>：</w:t>
                      </w:r>
                      <w:r>
                        <w:rPr>
                          <w:rFonts w:hint="eastAsia" w:ascii="微软雅黑" w:hAnsi="微软雅黑" w:eastAsia="微软雅黑" w:cs="微软雅黑"/>
                          <w:color w:val="173456"/>
                          <w:sz w:val="21"/>
                          <w:szCs w:val="21"/>
                        </w:rPr>
                        <w:t>用户通过表单上传壁纸图片到后台</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登录用户可点击下载按钮获取图片路径</w:t>
                      </w:r>
                      <w:r>
                        <w:rPr>
                          <w:rFonts w:hint="eastAsia" w:ascii="微软雅黑" w:hAnsi="微软雅黑" w:eastAsia="微软雅黑" w:cs="微软雅黑"/>
                          <w:color w:val="173456"/>
                          <w:sz w:val="21"/>
                          <w:szCs w:val="21"/>
                          <w:lang w:eastAsia="zh-CN"/>
                        </w:rPr>
                        <w:t>，</w:t>
                      </w:r>
                      <w:r>
                        <w:rPr>
                          <w:rFonts w:hint="eastAsia" w:ascii="微软雅黑" w:hAnsi="微软雅黑" w:eastAsia="微软雅黑" w:cs="微软雅黑"/>
                          <w:color w:val="173456"/>
                          <w:sz w:val="21"/>
                          <w:szCs w:val="21"/>
                        </w:rPr>
                        <w:t>直接保存到本地</w:t>
                      </w:r>
                      <w:r>
                        <w:rPr>
                          <w:rFonts w:hint="eastAsia" w:ascii="微软雅黑" w:hAnsi="微软雅黑" w:eastAsia="微软雅黑" w:cs="微软雅黑"/>
                          <w:color w:val="173456"/>
                          <w:sz w:val="21"/>
                          <w:szCs w:val="21"/>
                          <w:lang w:eastAsia="zh-CN"/>
                        </w:rPr>
                        <w:t>。</w:t>
                      </w:r>
                    </w:p>
                  </w:txbxContent>
                </v:textbox>
                <w10:wrap type="none"/>
                <w10:anchorlock/>
              </v:shape>
            </w:pict>
          </mc:Fallback>
        </mc:AlternateContent>
      </w:r>
    </w:p>
    <w:p>
      <w:pPr>
        <w:adjustRightInd w:val="0"/>
        <w:snapToGrid w:val="0"/>
        <w:rPr>
          <w:rFonts w:hint="default" w:ascii="微软雅黑" w:hAnsi="微软雅黑" w:eastAsia="微软雅黑"/>
          <w:color w:val="173456"/>
          <w:sz w:val="28"/>
          <w:szCs w:val="28"/>
          <w:lang w:val="en-US" w:eastAsia="zh-CN"/>
        </w:rPr>
      </w:pPr>
      <w:r>
        <w:rPr>
          <w:rFonts w:ascii="微软雅黑" w:hAnsi="微软雅黑" w:eastAsia="微软雅黑"/>
          <w:color w:val="32AEFE"/>
          <w:sz w:val="28"/>
          <w:szCs w:val="28"/>
        </w:rPr>
        <mc:AlternateContent>
          <mc:Choice Requires="wps">
            <w:drawing>
              <wp:anchor distT="0" distB="0" distL="114300" distR="114300" simplePos="0" relativeHeight="251684864" behindDoc="0" locked="0" layoutInCell="1" allowOverlap="1">
                <wp:simplePos x="0" y="0"/>
                <wp:positionH relativeFrom="column">
                  <wp:posOffset>916940</wp:posOffset>
                </wp:positionH>
                <wp:positionV relativeFrom="paragraph">
                  <wp:posOffset>67310</wp:posOffset>
                </wp:positionV>
                <wp:extent cx="172720" cy="172720"/>
                <wp:effectExtent l="0" t="0" r="18415" b="18415"/>
                <wp:wrapNone/>
                <wp:docPr id="10" name="圆角矩形 1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2pt;margin-top:5.3pt;height:13.6pt;width:13.6pt;z-index:251684864;v-text-anchor:middle;mso-width-relative:page;mso-height-relative:page;" fillcolor="#173456" filled="t" stroked="t" coordsize="21600,21600" arcsize="0.166666666666667" o:gfxdata="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l82n2AAAAAkBAAAPAAAAAAAAAAEAIAAAACIAAABkcnMvZG93bnJldi54bWxQSwECFAAUAAAA&#10;CACHTuJA4Ix5tm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mc:AlternateContent>
          <mc:Choice Requires="wps">
            <w:drawing>
              <wp:anchor distT="0" distB="0" distL="114300" distR="114300" simplePos="0" relativeHeight="251662336" behindDoc="0" locked="0" layoutInCell="1" allowOverlap="1">
                <wp:simplePos x="0" y="0"/>
                <wp:positionH relativeFrom="column">
                  <wp:posOffset>1097280</wp:posOffset>
                </wp:positionH>
                <wp:positionV relativeFrom="paragraph">
                  <wp:posOffset>165100</wp:posOffset>
                </wp:positionV>
                <wp:extent cx="5730875" cy="0"/>
                <wp:effectExtent l="0" t="0" r="22860" b="19050"/>
                <wp:wrapNone/>
                <wp:docPr id="19" name="直接连接符 19"/>
                <wp:cNvGraphicFramePr/>
                <a:graphic xmlns:a="http://schemas.openxmlformats.org/drawingml/2006/main">
                  <a:graphicData uri="http://schemas.microsoft.com/office/word/2010/wordprocessingShape">
                    <wps:wsp>
                      <wps:cNvCnPr/>
                      <wps:spPr>
                        <a:xfrm>
                          <a:off x="0" y="0"/>
                          <a:ext cx="5730564"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3pt;height:0pt;width:451.25pt;z-index:251662336;mso-width-relative:page;mso-height-relative:page;" fillcolor="#FFFFFF [3212]" filled="t" stroked="t" coordsize="21600,21600"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20jRTVAAAACgEAAA8AAAAAAAAAAQAgAAAA&#10;IgAAAGRycy9kb3ducmV2LnhtbFBLAQIUABQAAAAIAIdO4kCe1WFR1QEAAI8DAAAOAAAAAAAAAAEA&#10;IAAAACQBAABkcnMvZTJvRG9jLnhtbFBLBQYAAAAABgAGAFkBAABrBQAAAAA=&#10;">
                <v:fill on="t" focussize="0,0"/>
                <v:stroke weight="1pt" color="#173456 [3204]" miterlimit="8" joinstyle="miter"/>
                <v:imagedata o:title=""/>
                <o:lock v:ext="edit" aspectratio="f"/>
              </v:line>
            </w:pict>
          </mc:Fallback>
        </mc:AlternateContent>
      </w:r>
      <w:r>
        <w:rPr>
          <w:rFonts w:hint="eastAsia" w:ascii="微软雅黑" w:hAnsi="微软雅黑" w:eastAsia="微软雅黑"/>
          <w:color w:val="173456"/>
          <w:sz w:val="28"/>
          <w:szCs w:val="28"/>
          <w:lang w:val="en-US" w:eastAsia="zh-CN"/>
        </w:rPr>
        <w:t>教育背景</w:t>
      </w:r>
    </w:p>
    <w:p>
      <w:pPr>
        <w:adjustRightInd w:val="0"/>
        <w:snapToGrid w:val="0"/>
        <w:ind w:left="1680" w:leftChars="800"/>
        <w:rPr>
          <w:rFonts w:ascii="微软雅黑" w:hAnsi="微软雅黑" w:eastAsia="微软雅黑"/>
          <w:color w:val="595959"/>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snapToGrid w:val="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lang w:val="en-US" w:eastAsia="zh-CN"/>
                              </w:rPr>
                              <w:t>2011.9 - 2015.7</w:t>
                            </w:r>
                            <w:r>
                              <w:rPr>
                                <w:rFonts w:hint="eastAsia" w:ascii="微软雅黑" w:hAnsi="微软雅黑" w:eastAsia="微软雅黑" w:cs="微软雅黑"/>
                                <w:color w:val="173456"/>
                                <w:sz w:val="21"/>
                                <w:szCs w:val="21"/>
                                <w:lang w:val="en-US" w:eastAsia="zh-CN"/>
                              </w:rPr>
                              <w:tab/>
                            </w:r>
                            <w:r>
                              <w:rPr>
                                <w:rFonts w:hint="eastAsia" w:ascii="微软雅黑" w:hAnsi="微软雅黑" w:eastAsia="微软雅黑" w:cs="微软雅黑"/>
                                <w:color w:val="173456"/>
                                <w:sz w:val="21"/>
                                <w:szCs w:val="21"/>
                                <w:lang w:val="en-US" w:eastAsia="zh-CN"/>
                              </w:rPr>
                              <w:t>黑龙江东方贸易学院   计算机科学与技术</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np0NcAAAAFAQAADwAAAAAAAAABACAAAAAiAAAAZHJzL2Rvd25yZXYu&#10;eG1sUEsBAhQAFAAAAAgAh07iQIXBcRD8AQAAygMAAA4AAAAAAAAAAQAgAAAAJgEAAGRycy9lMm9E&#10;b2MueG1sUEsFBgAAAAAGAAYAWQEAAJQFAAAAAA==&#10;">
                <v:fill on="f" focussize="0,0"/>
                <v:stroke on="f"/>
                <v:imagedata o:title=""/>
                <o:lock v:ext="edit" aspectratio="f"/>
                <v:textbox inset="7.19992125984252pt,3.59992125984252pt,7.19992125984252pt,3.59992125984252pt" style="mso-fit-shape-to-text:t;">
                  <w:txbxContent>
                    <w:p>
                      <w:pPr>
                        <w:snapToGrid w:val="0"/>
                        <w:rPr>
                          <w:rFonts w:hint="default" w:ascii="微软雅黑" w:hAnsi="微软雅黑" w:eastAsia="微软雅黑" w:cs="微软雅黑"/>
                          <w:color w:val="173456"/>
                          <w:sz w:val="21"/>
                          <w:szCs w:val="21"/>
                          <w:lang w:val="en-US" w:eastAsia="zh-CN"/>
                        </w:rPr>
                      </w:pPr>
                      <w:r>
                        <w:rPr>
                          <w:rFonts w:hint="eastAsia" w:ascii="微软雅黑" w:hAnsi="微软雅黑" w:eastAsia="微软雅黑" w:cs="微软雅黑"/>
                          <w:color w:val="173456"/>
                          <w:sz w:val="21"/>
                          <w:szCs w:val="21"/>
                          <w:lang w:val="en-US" w:eastAsia="zh-CN"/>
                        </w:rPr>
                        <w:t>2011.9 - 2015.7</w:t>
                      </w:r>
                      <w:r>
                        <w:rPr>
                          <w:rFonts w:hint="eastAsia" w:ascii="微软雅黑" w:hAnsi="微软雅黑" w:eastAsia="微软雅黑" w:cs="微软雅黑"/>
                          <w:color w:val="173456"/>
                          <w:sz w:val="21"/>
                          <w:szCs w:val="21"/>
                          <w:lang w:val="en-US" w:eastAsia="zh-CN"/>
                        </w:rPr>
                        <w:tab/>
                      </w:r>
                      <w:r>
                        <w:rPr>
                          <w:rFonts w:hint="eastAsia" w:ascii="微软雅黑" w:hAnsi="微软雅黑" w:eastAsia="微软雅黑" w:cs="微软雅黑"/>
                          <w:color w:val="173456"/>
                          <w:sz w:val="21"/>
                          <w:szCs w:val="21"/>
                          <w:lang w:val="en-US" w:eastAsia="zh-CN"/>
                        </w:rPr>
                        <w:t>黑龙江东方贸易学院   计算机科学与技术</w:t>
                      </w:r>
                    </w:p>
                  </w:txbxContent>
                </v:textbox>
                <w10:wrap type="none"/>
                <w10:anchorlock/>
              </v:shape>
            </w:pict>
          </mc:Fallback>
        </mc:AlternateContent>
      </w:r>
    </w:p>
    <w:p>
      <w:pPr>
        <w:adjustRightInd w:val="0"/>
        <w:snapToGrid w:val="0"/>
        <w:rPr>
          <w:rFonts w:ascii="微软雅黑" w:hAnsi="微软雅黑" w:eastAsia="微软雅黑"/>
          <w:color w:val="173456"/>
          <w:sz w:val="28"/>
          <w:szCs w:val="28"/>
        </w:rPr>
      </w:pPr>
      <w:r>
        <w:rPr>
          <w:rFonts w:hint="eastAsia" w:ascii="微软雅黑" w:hAnsi="微软雅黑" w:eastAsia="微软雅黑"/>
          <w:color w:val="173456"/>
          <w:sz w:val="28"/>
          <w:szCs w:val="28"/>
        </w:rPr>
        <mc:AlternateContent>
          <mc:Choice Requires="wps">
            <w:drawing>
              <wp:anchor distT="0" distB="0" distL="114300" distR="114300" simplePos="0" relativeHeight="251672576" behindDoc="0" locked="0" layoutInCell="1" allowOverlap="1">
                <wp:simplePos x="0" y="0"/>
                <wp:positionH relativeFrom="column">
                  <wp:posOffset>1097280</wp:posOffset>
                </wp:positionH>
                <wp:positionV relativeFrom="paragraph">
                  <wp:posOffset>161290</wp:posOffset>
                </wp:positionV>
                <wp:extent cx="5732780" cy="0"/>
                <wp:effectExtent l="0" t="0" r="20955" b="19050"/>
                <wp:wrapNone/>
                <wp:docPr id="24" name="直接连接符 24"/>
                <wp:cNvGraphicFramePr/>
                <a:graphic xmlns:a="http://schemas.openxmlformats.org/drawingml/2006/main">
                  <a:graphicData uri="http://schemas.microsoft.com/office/word/2010/wordprocessingShape">
                    <wps:wsp>
                      <wps:cNvCnPr/>
                      <wps:spPr>
                        <a:xfrm>
                          <a:off x="0" y="0"/>
                          <a:ext cx="573246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4pt;margin-top:12.7pt;height:0pt;width:451.4pt;z-index:251672576;mso-width-relative:page;mso-height-relative:page;" fillcolor="#FFFFFF [3212]" filled="t" stroked="t" coordsize="21600,21600"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dI6ftUAAAAKAQAADwAAAAAAAAABACAAAAAi&#10;AAAAZHJzL2Rvd25yZXYueG1sUEsBAhQAFAAAAAgAh07iQOhkSv7UAQAAjwMAAA4AAAAAAAAAAQAg&#10;AAAAJAEAAGRycy9lMm9Eb2MueG1sUEsFBgAAAAAGAAYAWQEAAGoFAAAAAA==&#10;">
                <v:fill on="t" focussize="0,0"/>
                <v:stroke weight="1pt" color="#173456 [3204]"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6912" behindDoc="0" locked="0" layoutInCell="1" allowOverlap="1">
                <wp:simplePos x="0" y="0"/>
                <wp:positionH relativeFrom="column">
                  <wp:posOffset>925195</wp:posOffset>
                </wp:positionH>
                <wp:positionV relativeFrom="paragraph">
                  <wp:posOffset>69850</wp:posOffset>
                </wp:positionV>
                <wp:extent cx="172720" cy="172720"/>
                <wp:effectExtent l="0" t="0" r="18415" b="18415"/>
                <wp:wrapNone/>
                <wp:docPr id="20"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5.5pt;height:13.6pt;width:13.6pt;z-index:251686912;v-text-anchor:middle;mso-width-relative:page;mso-height-relative:page;" fillcolor="#173456" filled="t" stroked="t" coordsize="21600,21600" arcsize="0.166666666666667"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56xAg2AAAAAkBAAAPAAAAAAAAAAEAIAAAACIAAABkcnMvZG93bnJldi54bWxQSwECFAAUAAAA&#10;CACHTuJABBpvYWACAACyBAAADgAAAAAAAAABACAAAAAnAQAAZHJzL2Uyb0RvYy54bWxQSwUGAAAA&#10;AAYABgBZAQAA+QUAAAAA&#10;">
                <v:fill on="t" focussize="0,0"/>
                <v:stroke weight="1pt" color="#173456 [3204]" miterlimit="8" joinstyle="miter"/>
                <v:imagedata o:title=""/>
                <o:lock v:ext="edit" aspectratio="f"/>
              </v:roundrect>
            </w:pict>
          </mc:Fallback>
        </mc:AlternateContent>
      </w:r>
      <w:r>
        <w:rPr>
          <w:rFonts w:hint="eastAsia" w:ascii="微软雅黑" w:hAnsi="微软雅黑" w:eastAsia="微软雅黑"/>
          <w:color w:val="173456"/>
          <w:sz w:val="28"/>
          <w:szCs w:val="28"/>
        </w:rPr>
        <w:t>自我评价</w:t>
      </w:r>
    </w:p>
    <w:p>
      <w:pPr>
        <w:adjustRightInd w:val="0"/>
        <w:snapToGrid w:val="0"/>
        <w:ind w:left="1680" w:leftChars="800"/>
        <w:rPr>
          <w:rFonts w:ascii="微软雅黑" w:hAnsi="微软雅黑"/>
        </w:rPr>
      </w:pPr>
      <w:r>
        <w:rPr>
          <w:rFonts w:hint="eastAsia" w:ascii="微软雅黑" w:hAnsi="微软雅黑" w:eastAsia="微软雅黑"/>
          <w:b/>
          <w:color w:val="173456"/>
          <w:sz w:val="52"/>
          <w:szCs w:val="52"/>
        </w:rPr>
        <mc:AlternateContent>
          <mc:Choice Requires="wps">
            <w:drawing>
              <wp:inline distT="0" distB="0" distL="0" distR="0">
                <wp:extent cx="5828665" cy="1006475"/>
                <wp:effectExtent l="0" t="0" r="0" b="3175"/>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828665" cy="1006475"/>
                        </a:xfrm>
                        <a:prstGeom prst="rect">
                          <a:avLst/>
                        </a:prstGeom>
                        <a:noFill/>
                        <a:ln>
                          <a:noFill/>
                        </a:ln>
                      </wps:spPr>
                      <wps:txbx>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s="微软雅黑"/>
                                <w:color w:val="173456"/>
                                <w:sz w:val="21"/>
                                <w:szCs w:val="21"/>
                                <w:lang w:val="en-US" w:eastAsia="zh-CN"/>
                              </w:rPr>
                              <w:t>工作使我最大的改变就是凭借996超越了985和211</w:t>
                            </w:r>
                          </w:p>
                        </w:txbxContent>
                      </wps:txbx>
                      <wps:bodyPr rot="0" vert="horz" wrap="square" lIns="91439" tIns="45719" rIns="91439" bIns="45719" anchor="t" anchorCtr="0" upright="1">
                        <a:spAutoFit/>
                      </wps:bodyPr>
                    </wps:wsp>
                  </a:graphicData>
                </a:graphic>
              </wp:inline>
            </w:drawing>
          </mc:Choice>
          <mc:Fallback>
            <w:pict>
              <v:shape id="_x0000_s1026" o:spid="_x0000_s1026" o:spt="202" type="#_x0000_t202" style="height:79.25pt;width:458.95pt;" filled="f" stroked="f" coordsize="21600,21600" o:gfxdata="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enQ1wAAAAUBAAAPAAAAAAAAAAEAIAAAACIAAABkcnMvZG93bnJl&#10;di54bWxQSwECFAAUAAAACACHTuJAtnDmP/4BAADKAwAADgAAAAAAAAABACAAAAAmAQAAZHJzL2Uy&#10;b0RvYy54bWxQSwUGAAAAAAYABgBZAQAAlgUAAAAA&#10;">
                <v:fill on="f" focussize="0,0"/>
                <v:stroke on="f"/>
                <v:imagedata o:title=""/>
                <o:lock v:ext="edit" aspectratio="f"/>
                <v:textbox inset="7.19992125984252pt,3.59992125984252pt,7.19992125984252pt,3.59992125984252pt" style="mso-fit-shape-to-text:t;">
                  <w:txbxContent>
                    <w:p>
                      <w:pPr>
                        <w:adjustRightInd w:val="0"/>
                        <w:snapToGrid w:val="0"/>
                        <w:rPr>
                          <w:rFonts w:hint="default" w:ascii="微软雅黑" w:hAnsi="微软雅黑" w:eastAsia="微软雅黑"/>
                          <w:color w:val="595959"/>
                          <w:lang w:val="en-US" w:eastAsia="zh-CN"/>
                        </w:rPr>
                      </w:pPr>
                      <w:r>
                        <w:rPr>
                          <w:rFonts w:hint="eastAsia" w:ascii="微软雅黑" w:hAnsi="微软雅黑" w:eastAsia="微软雅黑" w:cs="微软雅黑"/>
                          <w:color w:val="173456"/>
                          <w:sz w:val="21"/>
                          <w:szCs w:val="21"/>
                          <w:lang w:val="en-US" w:eastAsia="zh-CN"/>
                        </w:rPr>
                        <w:t>工作使我最大的改变就是凭借996超越了985和211</w:t>
                      </w:r>
                    </w:p>
                  </w:txbxContent>
                </v:textbox>
                <w10:wrap type="none"/>
                <w10:anchorlock/>
              </v:shape>
            </w:pict>
          </mc:Fallback>
        </mc:AlternateContent>
      </w:r>
    </w:p>
    <w:p>
      <w:pPr>
        <w:adjustRightInd w:val="0"/>
        <w:snapToGrid w:val="0"/>
        <w:ind w:left="1848" w:leftChars="880"/>
        <w:rPr>
          <w:rFonts w:ascii="微软雅黑" w:hAnsi="微软雅黑" w:eastAsia="微软雅黑"/>
          <w:color w:val="595959"/>
          <w:sz w:val="2"/>
          <w:szCs w:val="2"/>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2E"/>
    <w:rsid w:val="000C2BFB"/>
    <w:rsid w:val="00105A6A"/>
    <w:rsid w:val="001419F7"/>
    <w:rsid w:val="001B0BCE"/>
    <w:rsid w:val="0023597F"/>
    <w:rsid w:val="00246DA0"/>
    <w:rsid w:val="002D1CD7"/>
    <w:rsid w:val="0036166E"/>
    <w:rsid w:val="003A4D78"/>
    <w:rsid w:val="003A6FB8"/>
    <w:rsid w:val="003B017D"/>
    <w:rsid w:val="00403C60"/>
    <w:rsid w:val="00405F03"/>
    <w:rsid w:val="004070D5"/>
    <w:rsid w:val="00432BA1"/>
    <w:rsid w:val="0046665C"/>
    <w:rsid w:val="005C4BDA"/>
    <w:rsid w:val="00652790"/>
    <w:rsid w:val="00656E27"/>
    <w:rsid w:val="006A351A"/>
    <w:rsid w:val="007755F0"/>
    <w:rsid w:val="007A400C"/>
    <w:rsid w:val="007B7A32"/>
    <w:rsid w:val="008000C0"/>
    <w:rsid w:val="00840B42"/>
    <w:rsid w:val="008F202E"/>
    <w:rsid w:val="00910D5D"/>
    <w:rsid w:val="009422BA"/>
    <w:rsid w:val="0095002C"/>
    <w:rsid w:val="00A113AF"/>
    <w:rsid w:val="00A358F1"/>
    <w:rsid w:val="00A57EFB"/>
    <w:rsid w:val="00A71F7E"/>
    <w:rsid w:val="00AB494A"/>
    <w:rsid w:val="00B348AD"/>
    <w:rsid w:val="00B738CD"/>
    <w:rsid w:val="00BB1B32"/>
    <w:rsid w:val="00BB517C"/>
    <w:rsid w:val="00BE1F84"/>
    <w:rsid w:val="00BE5B1B"/>
    <w:rsid w:val="00BF047B"/>
    <w:rsid w:val="00C611F2"/>
    <w:rsid w:val="00C83254"/>
    <w:rsid w:val="00CA5ABF"/>
    <w:rsid w:val="00CE2CF4"/>
    <w:rsid w:val="00DB1021"/>
    <w:rsid w:val="00DC2909"/>
    <w:rsid w:val="00DD0190"/>
    <w:rsid w:val="00E23AA2"/>
    <w:rsid w:val="00F60822"/>
    <w:rsid w:val="00F96370"/>
    <w:rsid w:val="00FA608B"/>
    <w:rsid w:val="00FF1594"/>
    <w:rsid w:val="11277E23"/>
    <w:rsid w:val="1D3D1886"/>
    <w:rsid w:val="26DE0699"/>
    <w:rsid w:val="2ABB56BE"/>
    <w:rsid w:val="32A337D7"/>
    <w:rsid w:val="365201FF"/>
    <w:rsid w:val="37DA667E"/>
    <w:rsid w:val="3A4D5D57"/>
    <w:rsid w:val="3DAB7647"/>
    <w:rsid w:val="3E854A15"/>
    <w:rsid w:val="4556494D"/>
    <w:rsid w:val="461807D5"/>
    <w:rsid w:val="48E20A3F"/>
    <w:rsid w:val="48E44DEE"/>
    <w:rsid w:val="4B2B2F2C"/>
    <w:rsid w:val="583B4330"/>
    <w:rsid w:val="58876DD6"/>
    <w:rsid w:val="59BF5574"/>
    <w:rsid w:val="626340B8"/>
    <w:rsid w:val="632E0706"/>
    <w:rsid w:val="63E06BFC"/>
    <w:rsid w:val="6C7B04EF"/>
    <w:rsid w:val="704B6245"/>
    <w:rsid w:val="73A5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4"/>
    <w:unhideWhenUsed/>
    <w:qFormat/>
    <w:uiPriority w:val="99"/>
    <w:pPr>
      <w:jc w:val="left"/>
    </w:pPr>
  </w:style>
  <w:style w:type="paragraph" w:styleId="4">
    <w:name w:val="Balloon Text"/>
    <w:basedOn w:val="1"/>
    <w:link w:val="16"/>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5"/>
    <w:unhideWhenUsed/>
    <w:qFormat/>
    <w:uiPriority w:val="99"/>
    <w:rPr>
      <w:b/>
      <w:bCs/>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annotation reference"/>
    <w:basedOn w:val="9"/>
    <w:unhideWhenUsed/>
    <w:qFormat/>
    <w:uiPriority w:val="99"/>
    <w:rPr>
      <w:sz w:val="21"/>
      <w:szCs w:val="21"/>
    </w:rPr>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批注文字 Char"/>
    <w:basedOn w:val="9"/>
    <w:link w:val="3"/>
    <w:semiHidden/>
    <w:qFormat/>
    <w:uiPriority w:val="99"/>
  </w:style>
  <w:style w:type="character" w:customStyle="1" w:styleId="15">
    <w:name w:val="批注主题 Char"/>
    <w:basedOn w:val="14"/>
    <w:link w:val="7"/>
    <w:semiHidden/>
    <w:qFormat/>
    <w:uiPriority w:val="99"/>
    <w:rPr>
      <w:b/>
      <w:bCs/>
    </w:rPr>
  </w:style>
  <w:style w:type="character" w:customStyle="1" w:styleId="16">
    <w:name w:val="批注框文本 Char"/>
    <w:basedOn w:val="9"/>
    <w:link w:val="4"/>
    <w:semiHidden/>
    <w:qFormat/>
    <w:uiPriority w:val="99"/>
    <w:rPr>
      <w:sz w:val="18"/>
      <w:szCs w:val="18"/>
    </w:rPr>
  </w:style>
  <w:style w:type="character" w:customStyle="1" w:styleId="17">
    <w:name w:val="标题 1 Char"/>
    <w:basedOn w:val="9"/>
    <w:link w:val="2"/>
    <w:qFormat/>
    <w:uiPriority w:val="9"/>
    <w:rPr>
      <w:rFonts w:ascii="宋体" w:hAnsi="宋体" w:eastAsia="宋体" w:cs="宋体"/>
      <w:b/>
      <w:bCs/>
      <w:kern w:val="36"/>
      <w:sz w:val="48"/>
      <w:szCs w:val="48"/>
    </w:rPr>
  </w:style>
  <w:style w:type="paragraph" w:customStyle="1" w:styleId="18">
    <w:name w:val="列出段落1"/>
    <w:basedOn w:val="1"/>
    <w:qFormat/>
    <w:uiPriority w:val="34"/>
    <w:pPr>
      <w:ind w:firstLine="420" w:firstLineChars="200"/>
    </w:pPr>
    <w:rPr>
      <w:rFonts w:ascii="Arial Unicode MS" w:hAnsi="Arial Unicode MS" w:eastAsia="微软雅黑"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D35363-CDE8-4ECF-A4D8-2E8F5F245699}">
  <ds:schemaRefs/>
</ds:datastoreItem>
</file>

<file path=docProps/app.xml><?xml version="1.0" encoding="utf-8"?>
<Properties xmlns="http://schemas.openxmlformats.org/officeDocument/2006/extended-properties" xmlns:vt="http://schemas.openxmlformats.org/officeDocument/2006/docPropsVTypes">
  <Template>Normal</Template>
  <Pages>1</Pages>
  <Words>29</Words>
  <Characters>171</Characters>
  <Lines>1</Lines>
  <Paragraphs>1</Paragraphs>
  <TotalTime>11</TotalTime>
  <ScaleCrop>false</ScaleCrop>
  <LinksUpToDate>false</LinksUpToDate>
  <CharactersWithSpaces>199</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2015-04-08T05:14:00Z</dcterms:created>
  <dc:creator>lixue</dc:creator>
  <cp:lastModifiedBy>MrCT</cp:lastModifiedBy>
  <dcterms:modified xsi:type="dcterms:W3CDTF">2019-04-23T06:30:08Z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