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王龙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项目介绍(按照实训二做的项目写)</w:t>
      </w:r>
    </w:p>
    <w:tbl>
      <w:tblPr>
        <w:tblStyle w:val="4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  <w:r>
        <w:rPr>
          <w:rFonts w:hint="eastAsia" w:cstheme="minorHAnsi"/>
          <w:sz w:val="28"/>
          <w:szCs w:val="28"/>
          <w:lang w:val="en-US" w:eastAsia="zh-CN"/>
        </w:rPr>
        <w:t>(按照自己得实际项目写)</w:t>
      </w:r>
    </w:p>
    <w:tbl>
      <w:tblPr>
        <w:tblStyle w:val="4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商品管理模块：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订单模块：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支付模块：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搜索模块：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点赞模块：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评论模块：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(7)  商家管理模块：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4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难点1：XX项目XX模块需要对分布式事务进行解决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解决方法1：********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难点2：XX项目跨域问题需要解决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解决方法2：*****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。。。。。。。。。。。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4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(1)项目框架：项目采用得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spring boot+springcloud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微服务框架，好处是......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(2)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redis技术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：项目中点赞模块使用到redis了，具体是这样使用的.......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4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4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CE040A"/>
    <w:multiLevelType w:val="singleLevel"/>
    <w:tmpl w:val="EBCE040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6347ABF"/>
    <w:rsid w:val="09CE247F"/>
    <w:rsid w:val="10D945DA"/>
    <w:rsid w:val="16B91699"/>
    <w:rsid w:val="24EF6A4A"/>
    <w:rsid w:val="2AB27F4F"/>
    <w:rsid w:val="2D581994"/>
    <w:rsid w:val="2DE90384"/>
    <w:rsid w:val="3211254D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17760</cp:lastModifiedBy>
  <dcterms:modified xsi:type="dcterms:W3CDTF">2019-04-23T03:40:08Z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