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pStyle w:val="3"/>
        <w:numPr>
          <w:ilvl w:val="0"/>
          <w:numId w:val="1"/>
        </w:numPr>
        <w:bidi w:val="0"/>
        <w:rPr>
          <w:rFonts w:hint="eastAsia"/>
          <w:lang w:val="en-US" w:eastAsia="zh-CN"/>
        </w:rPr>
      </w:pPr>
      <w:r>
        <w:rPr>
          <w:rFonts w:hint="eastAsia"/>
          <w:lang w:val="en-US" w:eastAsia="zh-CN"/>
        </w:rPr>
        <w:t>项目介绍</w:t>
      </w:r>
    </w:p>
    <w:tbl>
      <w:tblPr>
        <w:tblStyle w:val="8"/>
        <w:tblW w:w="7547" w:type="dxa"/>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0" w:hRule="atLeast"/>
        </w:trPr>
        <w:tc>
          <w:tcPr>
            <w:tcW w:w="7547" w:type="dxa"/>
            <w:vAlign w:val="top"/>
          </w:tcPr>
          <w:p>
            <w:pPr>
              <w:bidi w:val="0"/>
              <w:rPr>
                <w:rFonts w:hint="eastAsia"/>
                <w:lang w:val="en-US" w:eastAsia="zh-CN"/>
              </w:rPr>
            </w:pPr>
            <w:r>
              <w:rPr>
                <w:rFonts w:hint="eastAsia"/>
                <w:lang w:val="en-US" w:eastAsia="zh-CN"/>
              </w:rPr>
              <w:t>我们当时主要做的是一个融信网p2p平台，平台是由借贷双方自由竞价，撮合成交。投资人获取利息收益。贷款人到期偿还本金。平台不吸储不放贷，仅收取手续费，比如提现手续费、还款利息管理费等。通过该平台，让用户更安全同时也更快的进行资金的借款和还款。系统主要包括用户开户、登录、个人中心、我要借款、我要理财，我要充值、我要提现。主要采用dubbo+zookeeper进行服务之间的调用。数据库采用的是mysql。数据访问层采用mybatis，控制层采用的是springmvc，安全登录采用springcecurity，使用JWT解决用户跨域访问问题。前端技术采用的是freemarker模板引擎以及jQuary+bootstrap技术。</w:t>
            </w:r>
          </w:p>
        </w:tc>
      </w:tr>
    </w:tbl>
    <w:p>
      <w:pPr>
        <w:pStyle w:val="3"/>
        <w:numPr>
          <w:ilvl w:val="0"/>
          <w:numId w:val="1"/>
        </w:numPr>
        <w:bidi w:val="0"/>
        <w:rPr>
          <w:rFonts w:hint="eastAsia"/>
          <w:lang w:val="en-US" w:eastAsia="zh-CN"/>
        </w:rPr>
      </w:pPr>
      <w:r>
        <w:rPr>
          <w:rFonts w:hint="eastAsia"/>
        </w:rPr>
        <w:t>开发中遇到的</w:t>
      </w:r>
      <w:r>
        <w:rPr>
          <w:rFonts w:hint="eastAsia"/>
          <w:lang w:val="en-US" w:eastAsia="zh-CN"/>
        </w:rPr>
        <w:t>技术难点以及解决办法</w:t>
      </w:r>
    </w:p>
    <w:tbl>
      <w:tblPr>
        <w:tblStyle w:val="8"/>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96" w:hRule="atLeast"/>
          <w:jc w:val="center"/>
        </w:trPr>
        <w:tc>
          <w:tcPr>
            <w:tcW w:w="7612" w:type="dxa"/>
            <w:vAlign w:val="center"/>
          </w:tcPr>
          <w:p>
            <w:pPr>
              <w:pStyle w:val="4"/>
              <w:bidi w:val="0"/>
              <w:rPr>
                <w:rFonts w:hint="default"/>
                <w:lang w:val="en-US" w:eastAsia="zh-CN"/>
              </w:rPr>
            </w:pPr>
            <w:r>
              <w:rPr>
                <w:rFonts w:hint="eastAsia"/>
                <w:lang w:val="en-US" w:eastAsia="zh-CN"/>
              </w:rPr>
              <w:t>借款信息是怎么展示的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1" w:hRule="atLeast"/>
          <w:jc w:val="center"/>
        </w:trPr>
        <w:tc>
          <w:tcPr>
            <w:tcW w:w="7612" w:type="dxa"/>
            <w:vAlign w:val="center"/>
          </w:tcPr>
          <w:p>
            <w:pPr>
              <w:bidi w:val="0"/>
              <w:ind w:left="0" w:leftChars="0" w:firstLine="360" w:firstLineChars="200"/>
              <w:jc w:val="both"/>
              <w:rPr>
                <w:rFonts w:hint="default"/>
                <w:lang w:val="en-US" w:eastAsia="zh-CN"/>
              </w:rPr>
            </w:pPr>
            <w:r>
              <w:rPr>
                <w:rFonts w:hint="eastAsia"/>
                <w:lang w:val="en-US" w:eastAsia="zh-CN"/>
              </w:rPr>
              <w:t>我们在项目中首页展示投标信息时用到了redis。因为投标信息比较多，属于热数据，所以我们当时考虑使用redis来存储。key是string类型的bidrequest字符串，value是一个hash，key为投标信息的id，value为投标信息对象。通过redisTemplate.opsForHash().put</w:t>
            </w:r>
            <w:r>
              <w:rPr>
                <w:rFonts w:hint="default"/>
                <w:lang w:val="en-US" w:eastAsia="zh-CN"/>
              </w:rPr>
              <w:t>()</w:t>
            </w:r>
            <w:r>
              <w:rPr>
                <w:rFonts w:hint="eastAsia"/>
                <w:lang w:val="en-US" w:eastAsia="zh-CN"/>
              </w:rPr>
              <w:t>方法存储。当用户投标信息审核成功，准备发布时，会将投标信息存储到redis里面。当在前台页面展示时，会首先redis里面读取，如果redis里面没有，则从mysql里面读取，如果有数据，则将数据存到redis里面并返回，如果没有数据，会在redis里面给对应的key对应的value设置一个null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pStyle w:val="4"/>
              <w:bidi w:val="0"/>
              <w:rPr>
                <w:rFonts w:hint="eastAsia"/>
                <w:lang w:val="en-US" w:eastAsia="zh-CN"/>
              </w:rPr>
            </w:pPr>
            <w:r>
              <w:rPr>
                <w:rFonts w:hint="eastAsia"/>
                <w:lang w:val="en-US" w:eastAsia="zh-CN"/>
              </w:rPr>
              <w:t>用户的安全登录时怎么实现的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 w:hRule="atLeast"/>
          <w:jc w:val="center"/>
        </w:trPr>
        <w:tc>
          <w:tcPr>
            <w:tcW w:w="7612" w:type="dxa"/>
            <w:vAlign w:val="center"/>
          </w:tcPr>
          <w:p>
            <w:pPr>
              <w:bidi w:val="0"/>
              <w:ind w:left="0" w:leftChars="0" w:firstLine="360" w:firstLineChars="200"/>
              <w:jc w:val="both"/>
              <w:rPr>
                <w:rFonts w:hint="eastAsia"/>
                <w:lang w:val="en-US" w:eastAsia="zh-CN"/>
              </w:rPr>
            </w:pPr>
            <w:r>
              <w:rPr>
                <w:rFonts w:hint="eastAsia"/>
                <w:lang w:val="en-US" w:eastAsia="zh-CN"/>
              </w:rPr>
              <w:t>我们使用springsecurity实现用户的安全登录。编写配置文件spring-security.xml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64" w:hRule="atLeast"/>
          <w:jc w:val="center"/>
        </w:trPr>
        <w:tc>
          <w:tcPr>
            <w:tcW w:w="7612" w:type="dxa"/>
            <w:vAlign w:val="center"/>
          </w:tcPr>
          <w:p>
            <w:pPr>
              <w:pStyle w:val="4"/>
              <w:bidi w:val="0"/>
              <w:rPr>
                <w:rFonts w:hint="eastAsia"/>
                <w:lang w:val="en-US" w:eastAsia="zh-CN"/>
              </w:rPr>
            </w:pPr>
            <w:r>
              <w:rPr>
                <w:rFonts w:hint="eastAsia"/>
                <w:lang w:val="en-US" w:eastAsia="zh-CN"/>
              </w:rPr>
              <w:t>验证码的消息是怎么获取到的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36" w:hRule="atLeast"/>
          <w:jc w:val="center"/>
        </w:trPr>
        <w:tc>
          <w:tcPr>
            <w:tcW w:w="7612" w:type="dxa"/>
            <w:vAlign w:val="center"/>
          </w:tcPr>
          <w:p>
            <w:pPr>
              <w:rPr>
                <w:rFonts w:hint="default"/>
                <w:lang w:val="en-US" w:eastAsia="zh-CN"/>
              </w:rPr>
            </w:pPr>
            <w:r>
              <w:rPr>
                <w:rFonts w:hint="eastAsia"/>
                <w:lang w:val="en-US" w:eastAsia="zh-CN"/>
              </w:rPr>
              <w:t>我们把用户的手机号，随机生成的四位验证码和在阿里云注册时的签名、模板等参数存到map里面，通过rabbittemplate存到RabbitMQ里面，消费者通过</w:t>
            </w:r>
            <w:r>
              <w:rPr>
                <w:rFonts w:hint="default"/>
                <w:lang w:val="en-US" w:eastAsia="zh-CN"/>
              </w:rPr>
              <w:t>RabbitListener</w:t>
            </w:r>
            <w:r>
              <w:rPr>
                <w:rFonts w:hint="eastAsia"/>
                <w:lang w:val="en-US" w:eastAsia="zh-CN"/>
              </w:rPr>
              <w:t>注解监听生产者，一旦监听到消息，获得到参数，就调用阿里大于的短信接口，完成发送短信的功能。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4" w:hRule="atLeast"/>
          <w:jc w:val="center"/>
        </w:trPr>
        <w:tc>
          <w:tcPr>
            <w:tcW w:w="7612" w:type="dxa"/>
            <w:vAlign w:val="center"/>
          </w:tcPr>
          <w:p>
            <w:pPr>
              <w:pStyle w:val="4"/>
              <w:bidi w:val="0"/>
              <w:rPr>
                <w:rFonts w:hint="default"/>
                <w:lang w:val="en-US" w:eastAsia="zh-CN"/>
              </w:rPr>
            </w:pPr>
            <w:r>
              <w:rPr>
                <w:rFonts w:hint="eastAsia"/>
                <w:lang w:val="en-US" w:eastAsia="zh-CN"/>
              </w:rPr>
              <w:t>你们是怎么防止别人恶意调用短信接口的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6" w:hRule="atLeast"/>
          <w:jc w:val="center"/>
        </w:trPr>
        <w:tc>
          <w:tcPr>
            <w:tcW w:w="7612" w:type="dxa"/>
            <w:vAlign w:val="center"/>
          </w:tcPr>
          <w:p>
            <w:pPr>
              <w:rPr>
                <w:rFonts w:hint="default"/>
                <w:lang w:val="en-US" w:eastAsia="zh-CN"/>
              </w:rPr>
            </w:pPr>
            <w:r>
              <w:rPr>
                <w:rFonts w:hint="eastAsia"/>
                <w:lang w:val="en-US" w:eastAsia="zh-CN"/>
              </w:rPr>
              <w:t>我们项目上线之后，线上用的短信接口被攻击了,我们的用户就收到了很多条垃圾短信，然后就被用户投诉,当时借鉴了大多数网站的设计，我们在点击获取验证码按钮之前，需要填写一个图片验证码，来防止脚本恶意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7612" w:type="dxa"/>
            <w:vAlign w:val="center"/>
          </w:tcPr>
          <w:p>
            <w:pPr>
              <w:pStyle w:val="4"/>
              <w:bidi w:val="0"/>
              <w:rPr>
                <w:rFonts w:hint="eastAsia" w:asciiTheme="minorAscii" w:hAnsiTheme="minorAscii" w:eastAsiaTheme="minorEastAsia" w:cstheme="minorBidi"/>
                <w:b/>
                <w:kern w:val="2"/>
                <w:szCs w:val="24"/>
                <w:lang w:val="en-US" w:eastAsia="zh-CN" w:bidi="ar-SA"/>
              </w:rPr>
            </w:pPr>
            <w:r>
              <w:rPr>
                <w:rFonts w:hint="eastAsia"/>
                <w:lang w:val="en-US" w:eastAsia="zh-CN"/>
              </w:rPr>
              <w:t>手机发送验证码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46" w:hRule="atLeast"/>
          <w:jc w:val="center"/>
        </w:trPr>
        <w:tc>
          <w:tcPr>
            <w:tcW w:w="7612" w:type="dxa"/>
            <w:vAlign w:val="center"/>
          </w:tcPr>
          <w:p>
            <w:pPr>
              <w:rPr>
                <w:rFonts w:hint="eastAsia"/>
                <w:lang w:val="en-US" w:eastAsia="zh-CN"/>
              </w:rPr>
            </w:pPr>
            <w:r>
              <w:rPr>
                <w:rFonts w:hint="eastAsia"/>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同时设置了过期时间，所以也能防止用户输入过期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84" w:hRule="atLeast"/>
          <w:jc w:val="center"/>
        </w:trPr>
        <w:tc>
          <w:tcPr>
            <w:tcW w:w="7612" w:type="dxa"/>
            <w:vAlign w:val="center"/>
          </w:tcPr>
          <w:p>
            <w:pPr>
              <w:pStyle w:val="4"/>
              <w:bidi w:val="0"/>
              <w:rPr>
                <w:rFonts w:hint="eastAsia"/>
                <w:lang w:val="en-US" w:eastAsia="zh-CN"/>
              </w:rPr>
            </w:pPr>
            <w:r>
              <w:rPr>
                <w:rFonts w:hint="eastAsia"/>
                <w:lang w:val="en-US" w:eastAsia="zh-CN"/>
              </w:rPr>
              <w:t>JWT token验证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46" w:hRule="atLeast"/>
          <w:jc w:val="center"/>
        </w:trPr>
        <w:tc>
          <w:tcPr>
            <w:tcW w:w="7612" w:type="dxa"/>
            <w:vAlign w:val="center"/>
          </w:tcPr>
          <w:p>
            <w:pPr>
              <w:rPr>
                <w:rFonts w:hint="default"/>
                <w:lang w:val="en-US" w:eastAsia="zh-CN"/>
              </w:rPr>
            </w:pPr>
            <w:r>
              <w:rPr>
                <w:rFonts w:hint="eastAsia"/>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rPr>
                <w:rFonts w:hint="eastAsia"/>
                <w:lang w:val="en-US" w:eastAsia="zh-CN"/>
              </w:rPr>
            </w:pPr>
            <w:r>
              <w:rPr>
                <w:rFonts w:hint="eastAsia"/>
                <w:lang w:val="en-US" w:eastAsia="zh-CN"/>
              </w:rPr>
              <w:t>如果登录成功，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时，会首先判断request里面有没有token，如果token存在，可以做接下来的操作，如果不存在，则向前台响应对应的状态码以及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4" w:hRule="atLeast"/>
          <w:jc w:val="center"/>
        </w:trPr>
        <w:tc>
          <w:tcPr>
            <w:tcW w:w="7612" w:type="dxa"/>
            <w:vAlign w:val="center"/>
          </w:tcPr>
          <w:p>
            <w:pPr>
              <w:pStyle w:val="4"/>
              <w:bidi w:val="0"/>
              <w:rPr>
                <w:rFonts w:hint="eastAsia"/>
                <w:lang w:val="en-US" w:eastAsia="zh-CN"/>
              </w:rPr>
            </w:pPr>
            <w:r>
              <w:rPr>
                <w:rFonts w:hint="eastAsia"/>
                <w:lang w:val="en-US" w:eastAsia="zh-CN"/>
              </w:rPr>
              <w:t>在集群模式下怎么保证定时任务不会重复执行？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6" w:hRule="atLeast"/>
          <w:jc w:val="center"/>
        </w:trPr>
        <w:tc>
          <w:tcPr>
            <w:tcW w:w="7612" w:type="dxa"/>
            <w:vAlign w:val="center"/>
          </w:tcPr>
          <w:p>
            <w:pPr>
              <w:numPr>
                <w:ilvl w:val="0"/>
                <w:numId w:val="0"/>
              </w:numPr>
              <w:ind w:firstLine="360" w:firstLineChars="200"/>
              <w:rPr>
                <w:rFonts w:hint="eastAsia" w:asciiTheme="minorAscii" w:hAnsiTheme="minorAscii" w:eastAsiaTheme="minorEastAsia" w:cstheme="minorBidi"/>
                <w:b/>
                <w:kern w:val="2"/>
                <w:sz w:val="28"/>
                <w:szCs w:val="24"/>
                <w:lang w:val="en-US" w:eastAsia="zh-CN" w:bidi="ar-SA"/>
              </w:rPr>
            </w:pPr>
            <w:r>
              <w:rPr>
                <w:rFonts w:hint="eastAsia"/>
                <w:lang w:val="en-US" w:eastAsia="zh-CN"/>
              </w:rPr>
              <w:t>我们项目里面没有用到定时任务，我就说一下我的看法，我们在定时任务执行之后，我们会项目的名称，和ip以key-value形式存到redis里面，并设置合理的过期时间，这样当其他定时任务触发之前，就先要从redis里面判断，是否存在当前的key-value，如果存在，就不让定时任务执行。这样就可以解决重复执行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4" w:hRule="atLeast"/>
          <w:jc w:val="center"/>
        </w:trPr>
        <w:tc>
          <w:tcPr>
            <w:tcW w:w="7612" w:type="dxa"/>
            <w:vAlign w:val="center"/>
          </w:tcPr>
          <w:p>
            <w:pPr>
              <w:pStyle w:val="4"/>
              <w:bidi w:val="0"/>
              <w:rPr>
                <w:rFonts w:hint="eastAsia" w:asciiTheme="minorAscii" w:hAnsiTheme="minorAscii" w:eastAsiaTheme="minorEastAsia" w:cstheme="minorBidi"/>
                <w:b/>
                <w:kern w:val="2"/>
                <w:sz w:val="28"/>
                <w:szCs w:val="24"/>
                <w:lang w:val="en-US" w:eastAsia="zh-CN" w:bidi="ar-SA"/>
              </w:rPr>
            </w:pPr>
            <w:r>
              <w:rPr>
                <w:rFonts w:hint="eastAsia"/>
                <w:lang w:val="en-US" w:eastAsia="zh-CN"/>
              </w:rPr>
              <w:t>分布式的架构下怎么保证id是唯一的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jc w:val="center"/>
        </w:trPr>
        <w:tc>
          <w:tcPr>
            <w:tcW w:w="7612" w:type="dxa"/>
            <w:vAlign w:val="center"/>
          </w:tcPr>
          <w:p>
            <w:pPr>
              <w:numPr>
                <w:ilvl w:val="0"/>
                <w:numId w:val="0"/>
              </w:numPr>
              <w:ind w:firstLine="360" w:firstLineChars="200"/>
              <w:rPr>
                <w:rFonts w:hint="eastAsia" w:asciiTheme="minorAscii" w:hAnsiTheme="minorAscii" w:eastAsiaTheme="minorEastAsia" w:cstheme="minorBidi"/>
                <w:b/>
                <w:kern w:val="2"/>
                <w:sz w:val="28"/>
                <w:szCs w:val="24"/>
                <w:lang w:val="en-US" w:eastAsia="zh-CN" w:bidi="ar-SA"/>
              </w:rPr>
            </w:pPr>
            <w:r>
              <w:rPr>
                <w:rFonts w:hint="eastAsia"/>
                <w:lang w:val="en-US" w:eastAsia="zh-CN"/>
              </w:rPr>
              <w:t>我们在项目里面使用的是雪花算法。使用的是idword工具类创建id，如果要求不高的话，可以使用时间戳来定义id。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26" w:hRule="atLeast"/>
          <w:jc w:val="center"/>
        </w:trPr>
        <w:tc>
          <w:tcPr>
            <w:tcW w:w="7612" w:type="dxa"/>
            <w:vAlign w:val="center"/>
          </w:tcPr>
          <w:p>
            <w:pPr>
              <w:pStyle w:val="4"/>
              <w:bidi w:val="0"/>
              <w:rPr>
                <w:rFonts w:hint="eastAsia" w:asciiTheme="minorAscii" w:hAnsiTheme="minorAscii" w:eastAsiaTheme="minorEastAsia" w:cstheme="minorBidi"/>
                <w:b/>
                <w:kern w:val="2"/>
                <w:szCs w:val="24"/>
                <w:lang w:val="en-US" w:eastAsia="zh-CN" w:bidi="ar-SA"/>
              </w:rPr>
            </w:pPr>
            <w:r>
              <w:rPr>
                <w:rFonts w:hint="eastAsia"/>
                <w:lang w:val="en-US" w:eastAsia="zh-CN"/>
              </w:rPr>
              <w:t>redis解决缓存失效和缓存穿透问题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46" w:hRule="atLeast"/>
          <w:jc w:val="center"/>
        </w:trPr>
        <w:tc>
          <w:tcPr>
            <w:tcW w:w="7612" w:type="dxa"/>
            <w:vAlign w:val="center"/>
          </w:tcPr>
          <w:p>
            <w:pPr>
              <w:numPr>
                <w:ilvl w:val="0"/>
                <w:numId w:val="0"/>
              </w:numPr>
              <w:ind w:firstLine="360" w:firstLineChars="200"/>
              <w:rPr>
                <w:rFonts w:hint="default"/>
                <w:lang w:val="en-US" w:eastAsia="zh-CN"/>
              </w:rPr>
            </w:pPr>
            <w:r>
              <w:rPr>
                <w:rFonts w:hint="eastAsia"/>
                <w:lang w:val="en-US" w:eastAsia="zh-CN"/>
              </w:rPr>
              <w:t>首先先说下缓存失效，在同一时间有大量的key同时失效，瞬间加大了mysql的压力。解决办法就是存储key时失效时间要错开。</w:t>
            </w:r>
          </w:p>
          <w:p>
            <w:pPr>
              <w:rPr>
                <w:rFonts w:hint="eastAsia" w:asciiTheme="minorAscii" w:hAnsiTheme="minorAscii" w:eastAsiaTheme="minorEastAsia" w:cstheme="minorBidi"/>
                <w:b/>
                <w:kern w:val="2"/>
                <w:sz w:val="28"/>
                <w:szCs w:val="24"/>
                <w:lang w:val="en-US" w:eastAsia="zh-CN" w:bidi="ar-SA"/>
              </w:rPr>
            </w:pPr>
            <w:r>
              <w:rPr>
                <w:rFonts w:hint="eastAsia"/>
                <w:lang w:val="en-US" w:eastAsia="zh-CN"/>
              </w:rPr>
              <w:t>缓存穿透：他指的是用户访问的数据从redis里面查不到，从mysql里面查，如果重复访问，会造成mysql的压力加大。所以就要要求我们第一次从mysql里面查的时候，如果没有数据，就在redis把对应的value设置为null值。</w:t>
            </w:r>
          </w:p>
        </w:tc>
      </w:tr>
    </w:tbl>
    <w:p>
      <w:pPr>
        <w:pStyle w:val="3"/>
        <w:numPr>
          <w:ilvl w:val="0"/>
          <w:numId w:val="1"/>
        </w:numPr>
        <w:bidi w:val="0"/>
        <w:rPr>
          <w:rFonts w:hint="eastAsia"/>
          <w:b/>
          <w:lang w:val="en-US" w:eastAsia="zh-CN"/>
        </w:rPr>
      </w:pPr>
      <w:r>
        <w:rPr>
          <w:rFonts w:hint="eastAsia"/>
          <w:b/>
          <w:lang w:val="en-US" w:eastAsia="zh-CN"/>
        </w:rPr>
        <w:t>功能</w:t>
      </w:r>
    </w:p>
    <w:tbl>
      <w:tblPr>
        <w:tblStyle w:val="8"/>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rPr>
                <w:rFonts w:hint="default"/>
                <w:lang w:val="en-US" w:eastAsia="zh-CN"/>
              </w:rPr>
            </w:pPr>
            <w:r>
              <w:rPr>
                <w:rFonts w:hint="eastAsia"/>
                <w:lang w:val="en-US" w:eastAsia="zh-CN"/>
              </w:rPr>
              <w:t>用户开户</w:t>
            </w:r>
          </w:p>
          <w:p>
            <w:pPr>
              <w:rPr>
                <w:rFonts w:hint="default"/>
                <w:lang w:val="en-US" w:eastAsia="zh-CN"/>
              </w:rPr>
            </w:pPr>
            <w:r>
              <w:rPr>
                <w:rFonts w:hint="eastAsia"/>
                <w:lang w:val="en-US" w:eastAsia="zh-CN"/>
              </w:rPr>
              <w:t>当用户完成平台注册之后，使用httpclient调用存管银行接口，会让用户在存管银行进行实名认证，需要用户填写要绑定的银行卡，真实姓名等相关信息。存管银行会为用户开通存管账户。之后的用户借款、投资、充值、提现都是通过存管银行进行资金流转。</w:t>
            </w:r>
          </w:p>
          <w:p>
            <w:pPr>
              <w:pStyle w:val="4"/>
              <w:bidi w:val="0"/>
              <w:rPr>
                <w:rFonts w:hint="eastAsia"/>
                <w:lang w:val="en-US" w:eastAsia="zh-CN"/>
              </w:rPr>
            </w:pPr>
            <w:r>
              <w:rPr>
                <w:rFonts w:hint="eastAsia"/>
                <w:lang w:val="en-US" w:eastAsia="zh-CN"/>
              </w:rPr>
              <w:t>我要借款</w:t>
            </w:r>
          </w:p>
          <w:p>
            <w:pPr>
              <w:bidi w:val="0"/>
              <w:rPr>
                <w:rFonts w:hint="default"/>
                <w:lang w:val="en-US" w:eastAsia="zh-CN"/>
              </w:rPr>
            </w:pPr>
            <w:r>
              <w:rPr>
                <w:rFonts w:hint="eastAsia"/>
                <w:lang w:val="en-US" w:eastAsia="zh-CN"/>
              </w:rPr>
              <w:t>首先判断借款人在借款申请前基本资料里的必填字段是否齐全，如不齐全，提示需要补充的信息，并跳转至基本资料中进行补充。新建时，需要提交借款信息：借款金额，借款用途，借款期限，还款方式（等额本息和等额本金）等。用户提交借款申请成功后，提示工作人员将在1~3个工作日内审核并联系。我们用到了redis来实现了借款信息在首页来展示，key是string类型的bidrequest字符串，value是一个hash，key为投标信息的id，value为借款信息对象。通过redisTemplate.opsForHash().put</w:t>
            </w:r>
            <w:r>
              <w:rPr>
                <w:rFonts w:hint="default"/>
                <w:lang w:val="en-US" w:eastAsia="zh-CN"/>
              </w:rPr>
              <w:t>()</w:t>
            </w:r>
            <w:r>
              <w:rPr>
                <w:rFonts w:hint="eastAsia"/>
                <w:lang w:val="en-US" w:eastAsia="zh-CN"/>
              </w:rPr>
              <w:t>方法存储。当用户借款信息审核成功，准备发布时，会将投标信息存储到redis里面。当在前台页面展示时，会首先redis里面读取，如果redis里面没有，则从mysql里面读取，如果有数据，则将数据存到redis里面并返回，如果没有数据，会在redis里面给对应的key对应的value设置一个null值。</w:t>
            </w:r>
          </w:p>
          <w:p>
            <w:pPr>
              <w:pStyle w:val="4"/>
              <w:bidi w:val="0"/>
              <w:rPr>
                <w:rFonts w:hint="eastAsia"/>
                <w:lang w:val="en-US" w:eastAsia="zh-CN"/>
              </w:rPr>
            </w:pPr>
            <w:r>
              <w:rPr>
                <w:rFonts w:hint="eastAsia"/>
                <w:lang w:val="en-US" w:eastAsia="zh-CN"/>
              </w:rPr>
              <w:t>我要充值</w:t>
            </w:r>
          </w:p>
          <w:p>
            <w:pPr>
              <w:bidi w:val="0"/>
              <w:rPr>
                <w:rFonts w:hint="eastAsia"/>
                <w:lang w:val="en-US" w:eastAsia="zh-CN"/>
              </w:rPr>
            </w:pPr>
            <w:r>
              <w:rPr>
                <w:rFonts w:hint="eastAsia"/>
                <w:lang w:val="en-US" w:eastAsia="zh-CN"/>
              </w:rPr>
              <w:t>用户通过点击我要充值，首先会判断用户是否绑定银行卡，如果没有绑定，需要提示用户去开户页面绑定银行卡。进入充值页面，页面分为快捷支付，支付宝充值，当时快捷充值金额0.15%收取手续费，当时考虑到成本问题，将快捷支付放到了最后一个。</w:t>
            </w:r>
          </w:p>
          <w:p>
            <w:pPr>
              <w:bidi w:val="0"/>
              <w:rPr>
                <w:rFonts w:hint="eastAsia"/>
                <w:lang w:val="en-US" w:eastAsia="zh-CN"/>
              </w:rPr>
            </w:pPr>
            <w:r>
              <w:rPr>
                <w:rFonts w:hint="eastAsia"/>
                <w:lang w:val="en-US" w:eastAsia="zh-CN"/>
              </w:rPr>
              <w:t>当用户点击我要充值时，</w:t>
            </w:r>
          </w:p>
          <w:p>
            <w:pPr>
              <w:numPr>
                <w:ilvl w:val="0"/>
                <w:numId w:val="2"/>
              </w:numPr>
              <w:bidi w:val="0"/>
              <w:rPr>
                <w:rFonts w:hint="eastAsia"/>
                <w:lang w:val="en-US" w:eastAsia="zh-CN"/>
              </w:rPr>
            </w:pPr>
            <w:r>
              <w:rPr>
                <w:rFonts w:hint="eastAsia"/>
                <w:lang w:val="en-US" w:eastAsia="zh-CN"/>
              </w:rPr>
              <w:t>初始化阿里支付：根据支付宝的网关路径以及app_id、商户私钥和支付宝公钥、编码类型等</w:t>
            </w:r>
          </w:p>
          <w:p>
            <w:pPr>
              <w:numPr>
                <w:ilvl w:val="0"/>
                <w:numId w:val="2"/>
              </w:numPr>
              <w:bidi w:val="0"/>
              <w:rPr>
                <w:rFonts w:hint="eastAsia"/>
                <w:lang w:val="en-US" w:eastAsia="zh-CN"/>
              </w:rPr>
            </w:pPr>
            <w:r>
              <w:rPr>
                <w:rFonts w:hint="eastAsia"/>
                <w:lang w:val="en-US" w:eastAsia="zh-CN"/>
              </w:rPr>
              <w:t>设置请求参数，也就是设置支付宝异步通知的路径nitify_url和同步通知的return_url</w:t>
            </w:r>
          </w:p>
          <w:p>
            <w:pPr>
              <w:bidi w:val="0"/>
              <w:rPr>
                <w:rFonts w:hint="default"/>
                <w:lang w:val="en-US" w:eastAsia="zh-CN"/>
              </w:rPr>
            </w:pPr>
            <w:r>
              <w:rPr>
                <w:rFonts w:hint="eastAsia"/>
                <w:lang w:val="en-US" w:eastAsia="zh-CN"/>
              </w:rPr>
              <w:t>3.传递订单参数，包括使用雪花算法生成一个当前充值的订单id、充值的金额，对于充值的描述、最晚的付款时间，还有product_code,仅支持FAST_INSTANT_TRADE_PAY。通过setBizContent,以json字符串的形式存到请求里面。发送请求，到支付宝的支付页面。用户在支付宝上完成充值成功之后根据return_url回调平台，给平台返回参数，包括订单信息，签名以及支付宝订单号等。平台首先会对签名进行验签，防止伪造支付宝的响应参数。验签成功后。最后平台</w:t>
            </w:r>
            <w:bookmarkStart w:id="0" w:name="_GoBack"/>
            <w:bookmarkEnd w:id="0"/>
            <w:r>
              <w:rPr>
                <w:rFonts w:hint="eastAsia"/>
                <w:lang w:val="en-US" w:eastAsia="zh-CN"/>
              </w:rPr>
              <w:t>修改用户账户的可用金额。通知用户充值成功。有时候用户可能在支付成功之后浏览器意外关闭了或者平台服务器挂了，没有收到支付宝的通知，那么就要根据notify_url异步通知平台。如果平台始终不给支付宝返回确认收到消息通知，一般支付宝会重复通知平台。在25小时之内通知8次。</w:t>
            </w:r>
          </w:p>
          <w:p>
            <w:pPr>
              <w:pStyle w:val="4"/>
              <w:bidi w:val="0"/>
              <w:rPr>
                <w:rFonts w:hint="eastAsia"/>
                <w:lang w:val="en-US" w:eastAsia="zh-CN"/>
              </w:rPr>
            </w:pPr>
            <w:r>
              <w:rPr>
                <w:rFonts w:hint="eastAsia"/>
                <w:lang w:val="en-US" w:eastAsia="zh-CN"/>
              </w:rPr>
              <w:t>我要提现</w:t>
            </w:r>
          </w:p>
          <w:p>
            <w:pPr>
              <w:bidi w:val="0"/>
              <w:rPr>
                <w:rFonts w:hint="eastAsia"/>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用户提现申请审核成功，跳转到存管银行的提现页面，页面上同样也有用户的真实姓名，提现金额，实际到账金额，用户的手续费以及银行卡号等。提现成功后，存管银行会将用户的存管账户钱直接打到用户提供的银行卡上，平台实时监控用户账户资金变化，通过存管银行反馈消息，修改用户在平台上的虚拟账户资金。</w:t>
            </w:r>
          </w:p>
          <w:p>
            <w:pPr>
              <w:rPr>
                <w:rFonts w:hint="default"/>
                <w:lang w:val="en-US" w:eastAsia="zh-CN"/>
              </w:rPr>
            </w:pPr>
          </w:p>
          <w:p>
            <w:pPr>
              <w:pStyle w:val="4"/>
              <w:bidi w:val="0"/>
              <w:rPr>
                <w:rFonts w:hint="default"/>
                <w:lang w:val="en-US" w:eastAsia="zh-CN"/>
              </w:rPr>
            </w:pPr>
            <w:r>
              <w:rPr>
                <w:rFonts w:hint="eastAsia"/>
                <w:lang w:val="en-US" w:eastAsia="zh-CN"/>
              </w:rPr>
              <w:t>风控资料上传（不是自己负责的）</w:t>
            </w:r>
          </w:p>
          <w:p>
            <w:pPr>
              <w:bidi w:val="0"/>
              <w:rPr>
                <w:rFonts w:hint="eastAsia"/>
                <w:lang w:val="en-US" w:eastAsia="zh-CN"/>
              </w:rPr>
            </w:pPr>
            <w:r>
              <w:rPr>
                <w:rFonts w:hint="eastAsia"/>
                <w:lang w:val="en-US" w:eastAsia="zh-CN"/>
              </w:rPr>
              <w:t>这个模块不是我做的，当时做借款模块时，也涉及到了对风控资料的判断。首先，借款之前完善个人资料，以方便平台进行审核，主要包括个人信息、婚姻状况（已婚、未婚）、子女状况、月收入范围，住房相关等信息。一旦实名认证通过，不能更改信息。所以要谨慎填写。</w:t>
            </w:r>
          </w:p>
          <w:p>
            <w:pPr>
              <w:bidi w:val="0"/>
              <w:rPr>
                <w:rFonts w:hint="default"/>
                <w:lang w:val="en-US" w:eastAsia="zh-CN"/>
              </w:rPr>
            </w:pPr>
            <w:r>
              <w:rPr>
                <w:rFonts w:hint="eastAsia"/>
                <w:lang w:val="en-US" w:eastAsia="zh-CN"/>
              </w:rPr>
              <w:t>资料上传：本人身份证原件（正、反两面照片）、个人信用报告、最近连续3个月收入证明、房产证明、住址证明、车产证明、结婚证明、学历证明、个人头像。【注：资料上传时选择下拉列表内容，鼠标触发时展示提示信息，资料上传内容参见excel.】，上传图片使用的是uploadify.js插件上传。</w:t>
            </w:r>
          </w:p>
          <w:p>
            <w:pPr>
              <w:pStyle w:val="4"/>
              <w:bidi w:val="0"/>
              <w:rPr>
                <w:rFonts w:hint="eastAsia"/>
                <w:lang w:val="en-US" w:eastAsia="zh-CN"/>
              </w:rPr>
            </w:pPr>
            <w:r>
              <w:rPr>
                <w:rFonts w:hint="eastAsia"/>
                <w:lang w:val="en-US" w:eastAsia="zh-CN"/>
              </w:rPr>
              <w:t>我要还款（不是自己负责的）</w:t>
            </w:r>
          </w:p>
          <w:p>
            <w:pPr>
              <w:bidi w:val="0"/>
              <w:rPr>
                <w:rFonts w:hint="default" w:ascii="Arial" w:hAnsi="Arial" w:eastAsia="黑体" w:cstheme="minorBidi"/>
                <w:b/>
                <w:kern w:val="2"/>
                <w:sz w:val="28"/>
                <w:szCs w:val="24"/>
                <w:lang w:val="en-US" w:eastAsia="zh-CN" w:bidi="ar-SA"/>
              </w:rPr>
            </w:pPr>
            <w:r>
              <w:rPr>
                <w:rFonts w:hint="eastAsia"/>
                <w:lang w:val="en-US" w:eastAsia="zh-CN"/>
              </w:rPr>
              <w:t>还款模块：借款成功之后，会生成还款对象和回款对象。借款人根据还款对象来分期，首先判断当前用户账户余额是否大于还款金额，小于则提醒用户账户余额不足，去充值界面充值，假设账户金额大于还款金额，点击还款时，首先要冻结借款人的还款金额，银行会根据还款对象的还款金额转到各自的投资人的账户，还款成功后会减少借款人的账户金额，增加投资人的账户金额，增加平台手续费的账户金额。将还款成功的消息发送给平台，平台相应的改变账户金额，通知用户，还款成功。因为银行清算需要时间，所以要提醒借款人还款时间要早于最晚的标的还款时间，不然有可能造成因银行清算造成还款逾期。平台会对逾期的项目有个保证期，以15天为例，如果用户在保证期期间还款了，会支付相应的利息，也就是逾期罚息。如果在保证期间没有还款，就会进入线下催收。</w:t>
            </w:r>
          </w:p>
        </w:tc>
      </w:tr>
    </w:tbl>
    <w:p>
      <w:pPr>
        <w:pStyle w:val="3"/>
        <w:keepNext w:val="0"/>
        <w:keepLines/>
        <w:pageBreakBefore w:val="0"/>
        <w:widowControl w:val="0"/>
        <w:numPr>
          <w:ilvl w:val="0"/>
          <w:numId w:val="1"/>
        </w:numPr>
        <w:kinsoku/>
        <w:wordWrap/>
        <w:overflowPunct/>
        <w:topLinePunct w:val="0"/>
        <w:autoSpaceDE/>
        <w:autoSpaceDN/>
        <w:bidi w:val="0"/>
        <w:adjustRightInd/>
        <w:snapToGrid/>
        <w:spacing w:line="413" w:lineRule="auto"/>
        <w:ind w:left="0" w:leftChars="0" w:firstLine="420" w:firstLineChars="0"/>
        <w:textAlignment w:val="auto"/>
        <w:rPr>
          <w:rFonts w:hint="default"/>
          <w:lang w:val="en-US" w:eastAsia="zh-CN"/>
        </w:rPr>
      </w:pPr>
      <w:r>
        <w:rPr>
          <w:rFonts w:hint="eastAsia"/>
        </w:rPr>
        <w:t>项目技术亮点分析</w:t>
      </w:r>
    </w:p>
    <w:tbl>
      <w:tblPr>
        <w:tblStyle w:val="8"/>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firstLine="422" w:firstLineChars="200"/>
              <w:rPr>
                <w:rFonts w:hint="eastAsia"/>
                <w:lang w:val="en-US" w:eastAsia="zh-CN"/>
              </w:rPr>
            </w:pPr>
            <w:r>
              <w:rPr>
                <w:rFonts w:hint="eastAsia"/>
                <w:b/>
                <w:bCs/>
                <w:sz w:val="21"/>
                <w:szCs w:val="21"/>
                <w:lang w:val="en-US" w:eastAsia="zh-CN"/>
              </w:rPr>
              <w:t>Dubbo+Zookepper</w:t>
            </w:r>
            <w:r>
              <w:rPr>
                <w:rFonts w:hint="eastAsia"/>
                <w:b/>
                <w:bCs/>
                <w:lang w:val="en-US" w:eastAsia="zh-CN"/>
              </w:rPr>
              <w:t>：</w:t>
            </w:r>
            <w:r>
              <w:rPr>
                <w:rFonts w:hint="eastAsia"/>
                <w:lang w:val="en-US" w:eastAsia="zh-CN"/>
              </w:rPr>
              <w:t>首先融信网是一个分布式项目，根据需求拆分了对各模块，web层要调用service层的服务，那么就需要远程服务调用，dubbo就是分布式服务框架，是远程服务调用（RPC）的一种方案，就像调用远程方法一样，优点很多，比如说配置简单，只需在spring加载Dubbo的配置，软负载均衡及容错机制zookepper适用于分布式中一致性处理的框架</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1.生产者在启动时向注册中心注册自己提供的服务</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2.服务消费在启动时，向注册中心订阅自己所需的服务</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3.注册中心返回服务提供者地址表给消费者</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4.服务消费者从服务者地址列表，基于软负载均衡算法，选一个提供者进行调用，如果调用失败，在选一台调用</w:t>
            </w:r>
          </w:p>
          <w:p>
            <w:pPr>
              <w:numPr>
                <w:ilvl w:val="0"/>
                <w:numId w:val="0"/>
              </w:numPr>
              <w:ind w:firstLine="360" w:firstLineChars="200"/>
              <w:rPr>
                <w:rFonts w:hint="eastAsia"/>
                <w:lang w:val="en-US" w:eastAsia="zh-CN"/>
              </w:rPr>
            </w:pPr>
            <w:r>
              <w:rPr>
                <w:rFonts w:hint="eastAsia"/>
                <w:lang w:val="en-US" w:eastAsia="zh-CN"/>
              </w:rPr>
              <w:tab/>
            </w:r>
            <w:r>
              <w:rPr>
                <w:rFonts w:hint="eastAsia"/>
                <w:lang w:val="en-US" w:eastAsia="zh-CN"/>
              </w:rPr>
              <w:t>5.服务消费者和提供者在内存中累计次数和调用时间，定时每分钟发送一次统计数据到监控中心</w:t>
            </w:r>
          </w:p>
          <w:p>
            <w:pPr>
              <w:numPr>
                <w:ilvl w:val="0"/>
                <w:numId w:val="0"/>
              </w:numPr>
              <w:ind w:leftChars="0" w:firstLine="422" w:firstLineChars="200"/>
              <w:rPr>
                <w:rFonts w:hint="eastAsia"/>
                <w:lang w:val="en-US" w:eastAsia="zh-CN"/>
              </w:rPr>
            </w:pPr>
            <w:r>
              <w:rPr>
                <w:rFonts w:hint="eastAsia"/>
                <w:b/>
                <w:bCs/>
                <w:sz w:val="21"/>
                <w:szCs w:val="21"/>
                <w:lang w:val="en-US" w:eastAsia="zh-CN"/>
              </w:rPr>
              <w:t>Redis</w:t>
            </w:r>
            <w:r>
              <w:rPr>
                <w:rFonts w:hint="eastAsia"/>
                <w:lang w:val="en-US" w:eastAsia="zh-CN"/>
              </w:rPr>
              <w:t>：我们在项目里面主要把redis作为缓存使用，查询数据更快，能够提高用户的体验，更大程度上减轻了mysql数据库的压力。</w:t>
            </w:r>
          </w:p>
          <w:p>
            <w:pPr>
              <w:numPr>
                <w:ilvl w:val="0"/>
                <w:numId w:val="0"/>
              </w:numPr>
              <w:ind w:leftChars="0" w:firstLine="422" w:firstLineChars="200"/>
              <w:rPr>
                <w:rFonts w:hint="default"/>
                <w:b/>
                <w:bCs/>
                <w:sz w:val="21"/>
                <w:szCs w:val="21"/>
                <w:lang w:val="en-US" w:eastAsia="zh-CN"/>
              </w:rPr>
            </w:pPr>
            <w:r>
              <w:rPr>
                <w:rFonts w:hint="default"/>
                <w:b/>
                <w:bCs/>
                <w:sz w:val="21"/>
                <w:szCs w:val="21"/>
                <w:lang w:val="en-US" w:eastAsia="zh-CN"/>
              </w:rPr>
              <w:t>RDB持久化</w:t>
            </w:r>
          </w:p>
          <w:p>
            <w:pPr>
              <w:numPr>
                <w:ilvl w:val="0"/>
                <w:numId w:val="0"/>
              </w:numPr>
              <w:ind w:leftChars="0" w:firstLine="360" w:firstLineChars="200"/>
              <w:rPr>
                <w:rFonts w:hint="default"/>
                <w:lang w:val="en-US" w:eastAsia="zh-CN"/>
              </w:rPr>
            </w:pPr>
            <w:r>
              <w:rPr>
                <w:rFonts w:hint="default"/>
                <w:lang w:val="en-US" w:eastAsia="zh-CN"/>
              </w:rPr>
              <w:t>RDB 是在某个时间点将数据写入一个临时文件，持久化结束后，用这个临时文件替换上次持久化的文件，达到数据恢复。</w:t>
            </w:r>
          </w:p>
          <w:p>
            <w:pPr>
              <w:numPr>
                <w:ilvl w:val="0"/>
                <w:numId w:val="0"/>
              </w:numPr>
              <w:ind w:leftChars="0" w:firstLine="360" w:firstLineChars="200"/>
              <w:rPr>
                <w:rFonts w:hint="default"/>
                <w:lang w:val="en-US" w:eastAsia="zh-CN"/>
              </w:rPr>
            </w:pPr>
            <w:r>
              <w:rPr>
                <w:rFonts w:hint="default"/>
                <w:lang w:val="en-US" w:eastAsia="zh-CN"/>
              </w:rPr>
              <w:t>优点：使用</w:t>
            </w:r>
            <w:r>
              <w:rPr>
                <w:rFonts w:hint="eastAsia"/>
                <w:lang w:val="en-US" w:eastAsia="zh-CN"/>
              </w:rPr>
              <w:t>fork出</w:t>
            </w:r>
            <w:r>
              <w:rPr>
                <w:rFonts w:hint="default"/>
                <w:lang w:val="en-US" w:eastAsia="zh-CN"/>
              </w:rPr>
              <w:t>子进程来进行持久化，主进程不会进行任何 IO 操作，保证了 redis 的高性能</w:t>
            </w:r>
          </w:p>
          <w:p>
            <w:pPr>
              <w:numPr>
                <w:ilvl w:val="0"/>
                <w:numId w:val="0"/>
              </w:numPr>
              <w:ind w:leftChars="0" w:firstLine="360" w:firstLineChars="200"/>
              <w:rPr>
                <w:rFonts w:hint="eastAsia"/>
                <w:lang w:val="en-US" w:eastAsia="zh-CN"/>
              </w:rPr>
            </w:pPr>
            <w:r>
              <w:rPr>
                <w:rFonts w:hint="default"/>
                <w:lang w:val="en-US" w:eastAsia="zh-CN"/>
              </w:rPr>
              <w:t>缺点：RDB 是间隔一段时间进行持久化，如果持久化之间 redis 发生故障，会发生数据丢失。所以这种方式更适合数据要求不严谨的时候</w:t>
            </w:r>
            <w:r>
              <w:rPr>
                <w:rFonts w:hint="eastAsia"/>
                <w:lang w:val="en-US" w:eastAsia="zh-CN"/>
              </w:rPr>
              <w:t>。</w:t>
            </w:r>
          </w:p>
          <w:p>
            <w:pPr>
              <w:numPr>
                <w:ilvl w:val="0"/>
                <w:numId w:val="0"/>
              </w:numPr>
              <w:ind w:leftChars="0" w:firstLine="422" w:firstLineChars="200"/>
              <w:rPr>
                <w:rFonts w:hint="default"/>
                <w:b/>
                <w:bCs/>
                <w:sz w:val="21"/>
                <w:szCs w:val="21"/>
                <w:lang w:val="en-US" w:eastAsia="zh-CN"/>
              </w:rPr>
            </w:pPr>
            <w:r>
              <w:rPr>
                <w:rFonts w:hint="default"/>
                <w:b/>
                <w:bCs/>
                <w:sz w:val="21"/>
                <w:szCs w:val="21"/>
                <w:lang w:val="en-US" w:eastAsia="zh-CN"/>
              </w:rPr>
              <w:t>AOF持久化</w:t>
            </w:r>
          </w:p>
          <w:p>
            <w:pPr>
              <w:numPr>
                <w:ilvl w:val="0"/>
                <w:numId w:val="0"/>
              </w:numPr>
              <w:ind w:leftChars="0" w:firstLine="360" w:firstLineChars="200"/>
              <w:rPr>
                <w:rFonts w:hint="default"/>
                <w:lang w:val="en-US" w:eastAsia="zh-CN"/>
              </w:rPr>
            </w:pPr>
            <w:r>
              <w:rPr>
                <w:rFonts w:hint="default"/>
                <w:lang w:val="en-US" w:eastAsia="zh-CN"/>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p>
          <w:p>
            <w:pPr>
              <w:numPr>
                <w:ilvl w:val="0"/>
                <w:numId w:val="0"/>
              </w:numPr>
              <w:ind w:leftChars="0" w:firstLine="360" w:firstLineChars="200"/>
              <w:rPr>
                <w:rFonts w:hint="default"/>
                <w:lang w:val="en-US" w:eastAsia="zh-CN"/>
              </w:rPr>
            </w:pPr>
            <w:r>
              <w:rPr>
                <w:rFonts w:hint="default"/>
                <w:lang w:val="en-US" w:eastAsia="zh-CN"/>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p>
          <w:p>
            <w:pPr>
              <w:numPr>
                <w:ilvl w:val="0"/>
                <w:numId w:val="0"/>
              </w:numPr>
              <w:ind w:leftChars="0" w:firstLine="360" w:firstLineChars="200"/>
              <w:rPr>
                <w:rFonts w:hint="eastAsia"/>
                <w:lang w:val="en-US" w:eastAsia="zh-CN"/>
              </w:rPr>
            </w:pPr>
            <w:r>
              <w:rPr>
                <w:rFonts w:hint="default"/>
                <w:lang w:val="en-US" w:eastAsia="zh-CN"/>
              </w:rPr>
              <w:t>缺点：AOF 文件比 RDB 文件大，且恢复速度慢。</w:t>
            </w:r>
          </w:p>
          <w:p>
            <w:pPr>
              <w:numPr>
                <w:ilvl w:val="0"/>
                <w:numId w:val="0"/>
              </w:numPr>
              <w:ind w:leftChars="0" w:firstLine="422" w:firstLineChars="200"/>
              <w:rPr>
                <w:rFonts w:hint="eastAsia"/>
                <w:lang w:val="en-US" w:eastAsia="zh-CN"/>
              </w:rPr>
            </w:pPr>
            <w:r>
              <w:rPr>
                <w:rFonts w:hint="eastAsia"/>
                <w:b/>
                <w:bCs/>
                <w:sz w:val="21"/>
                <w:szCs w:val="21"/>
                <w:lang w:val="en-US" w:eastAsia="zh-CN"/>
              </w:rPr>
              <w:t>RabbitMq：</w:t>
            </w:r>
            <w:r>
              <w:rPr>
                <w:rFonts w:hint="eastAsia"/>
                <w:lang w:val="en-US" w:eastAsia="zh-CN"/>
              </w:rPr>
              <w:t>是一套开源的消息中间件，通过rabbitmq在项目中实现了消息的生产和消费，有三种模式，包括直接模式、分裂模式以及topic模式。项目中采用的是直接模式。他的主要功能是削峰、异步、解耦我们之前会在代码里面直接调用阿里云接口发送短信，这样会造成程序的耦合性非常高。而将消息放到rabbitmq里面，消费者监听消息，调用阿里云接口发送验证码。能够将程序解耦，更容易维护。</w:t>
            </w:r>
          </w:p>
          <w:p>
            <w:pPr>
              <w:numPr>
                <w:ilvl w:val="0"/>
                <w:numId w:val="0"/>
              </w:numPr>
              <w:ind w:firstLine="360" w:firstLineChars="200"/>
              <w:rPr>
                <w:rFonts w:hint="default"/>
                <w:lang w:val="en-US" w:eastAsia="zh-CN"/>
              </w:rPr>
            </w:pPr>
          </w:p>
        </w:tc>
      </w:tr>
    </w:tbl>
    <w:p>
      <w:pPr>
        <w:pStyle w:val="3"/>
        <w:numPr>
          <w:ilvl w:val="0"/>
          <w:numId w:val="1"/>
        </w:numPr>
        <w:bidi w:val="0"/>
        <w:rPr>
          <w:rFonts w:hint="default"/>
          <w:lang w:val="en-US" w:eastAsia="zh-CN"/>
        </w:rPr>
      </w:pPr>
      <w:r>
        <w:rPr>
          <w:rFonts w:hint="eastAsia"/>
        </w:rPr>
        <w:t>项目答辩中亮点简历审核评定标准</w:t>
      </w:r>
    </w:p>
    <w:tbl>
      <w:tblPr>
        <w:tblStyle w:val="8"/>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pStyle w:val="3"/>
        <w:numPr>
          <w:ilvl w:val="0"/>
          <w:numId w:val="1"/>
        </w:numPr>
        <w:bidi w:val="0"/>
        <w:rPr>
          <w:rFonts w:hint="default"/>
          <w:b/>
          <w:lang w:val="en-US" w:eastAsia="zh-CN"/>
        </w:rPr>
      </w:pPr>
      <w:r>
        <w:rPr>
          <w:rFonts w:hint="default"/>
          <w:b/>
          <w:lang w:val="en-US" w:eastAsia="zh-CN"/>
        </w:rPr>
        <w:t>项目答辩成绩评定标准</w:t>
      </w:r>
    </w:p>
    <w:tbl>
      <w:tblPr>
        <w:tblStyle w:val="8"/>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3E479F"/>
    <w:multiLevelType w:val="singleLevel"/>
    <w:tmpl w:val="863E479F"/>
    <w:lvl w:ilvl="0" w:tentative="0">
      <w:start w:val="1"/>
      <w:numFmt w:val="decimal"/>
      <w:lvlText w:val="%1."/>
      <w:lvlJc w:val="left"/>
      <w:pPr>
        <w:tabs>
          <w:tab w:val="left" w:pos="312"/>
        </w:tabs>
      </w:p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1E62D5"/>
    <w:rsid w:val="001F3FB1"/>
    <w:rsid w:val="01002505"/>
    <w:rsid w:val="01835331"/>
    <w:rsid w:val="01EE7E48"/>
    <w:rsid w:val="036A47CA"/>
    <w:rsid w:val="03714421"/>
    <w:rsid w:val="041B292F"/>
    <w:rsid w:val="04203829"/>
    <w:rsid w:val="04FA6E8B"/>
    <w:rsid w:val="06347ABF"/>
    <w:rsid w:val="06644CEA"/>
    <w:rsid w:val="068752C2"/>
    <w:rsid w:val="06E93087"/>
    <w:rsid w:val="079A48B7"/>
    <w:rsid w:val="08621248"/>
    <w:rsid w:val="087A39D5"/>
    <w:rsid w:val="08DB49AF"/>
    <w:rsid w:val="0919240B"/>
    <w:rsid w:val="09CE247F"/>
    <w:rsid w:val="0A3D62F3"/>
    <w:rsid w:val="0A6C59DA"/>
    <w:rsid w:val="0B0E7DDA"/>
    <w:rsid w:val="0B354CD1"/>
    <w:rsid w:val="0B8D1770"/>
    <w:rsid w:val="0CA50B56"/>
    <w:rsid w:val="0E9B224E"/>
    <w:rsid w:val="0F8B09BD"/>
    <w:rsid w:val="10D945DA"/>
    <w:rsid w:val="115E4732"/>
    <w:rsid w:val="12BC5FEB"/>
    <w:rsid w:val="13292376"/>
    <w:rsid w:val="13567529"/>
    <w:rsid w:val="138A7A14"/>
    <w:rsid w:val="14206BDB"/>
    <w:rsid w:val="14381F89"/>
    <w:rsid w:val="14DA114E"/>
    <w:rsid w:val="150B5CB1"/>
    <w:rsid w:val="15FF3CD0"/>
    <w:rsid w:val="162929B5"/>
    <w:rsid w:val="16B91699"/>
    <w:rsid w:val="187666ED"/>
    <w:rsid w:val="193B2C0E"/>
    <w:rsid w:val="1A6422D9"/>
    <w:rsid w:val="1A853746"/>
    <w:rsid w:val="1AA64ED7"/>
    <w:rsid w:val="1BA40179"/>
    <w:rsid w:val="1C7128A7"/>
    <w:rsid w:val="1CD84D47"/>
    <w:rsid w:val="1D262E3A"/>
    <w:rsid w:val="1E654CF4"/>
    <w:rsid w:val="1E993740"/>
    <w:rsid w:val="1EE40E42"/>
    <w:rsid w:val="1F0D1EE4"/>
    <w:rsid w:val="1F1864B3"/>
    <w:rsid w:val="1F876D29"/>
    <w:rsid w:val="202D5CFE"/>
    <w:rsid w:val="20E467CE"/>
    <w:rsid w:val="211E4DF9"/>
    <w:rsid w:val="22B26A37"/>
    <w:rsid w:val="22F06F7F"/>
    <w:rsid w:val="24823A17"/>
    <w:rsid w:val="24AB36D8"/>
    <w:rsid w:val="24C70FC9"/>
    <w:rsid w:val="24EF6A4A"/>
    <w:rsid w:val="26005AA4"/>
    <w:rsid w:val="266E3059"/>
    <w:rsid w:val="26C6750F"/>
    <w:rsid w:val="27140749"/>
    <w:rsid w:val="28614D6D"/>
    <w:rsid w:val="29234052"/>
    <w:rsid w:val="29452948"/>
    <w:rsid w:val="297A65C7"/>
    <w:rsid w:val="29BE1164"/>
    <w:rsid w:val="2AB27F4F"/>
    <w:rsid w:val="2B773A1D"/>
    <w:rsid w:val="2C584AF9"/>
    <w:rsid w:val="2C6B13BA"/>
    <w:rsid w:val="2C803EF6"/>
    <w:rsid w:val="2CE07BB6"/>
    <w:rsid w:val="2D581994"/>
    <w:rsid w:val="2D7509E7"/>
    <w:rsid w:val="2DB72230"/>
    <w:rsid w:val="2DE90384"/>
    <w:rsid w:val="2E00597C"/>
    <w:rsid w:val="2E5864BA"/>
    <w:rsid w:val="2F1857B3"/>
    <w:rsid w:val="300A4297"/>
    <w:rsid w:val="303F7AFB"/>
    <w:rsid w:val="307B6137"/>
    <w:rsid w:val="312C62BA"/>
    <w:rsid w:val="321A186B"/>
    <w:rsid w:val="339746A6"/>
    <w:rsid w:val="34241FF6"/>
    <w:rsid w:val="347D3A1C"/>
    <w:rsid w:val="34F52095"/>
    <w:rsid w:val="355E2F4C"/>
    <w:rsid w:val="35D87160"/>
    <w:rsid w:val="36A2585C"/>
    <w:rsid w:val="376E4052"/>
    <w:rsid w:val="391617A1"/>
    <w:rsid w:val="393768C8"/>
    <w:rsid w:val="397F5C2E"/>
    <w:rsid w:val="3A1A3C8A"/>
    <w:rsid w:val="3A2D5FD4"/>
    <w:rsid w:val="3B0D1DC3"/>
    <w:rsid w:val="3B200697"/>
    <w:rsid w:val="3B3058FA"/>
    <w:rsid w:val="3C525C5F"/>
    <w:rsid w:val="3CB54C23"/>
    <w:rsid w:val="3D440C7B"/>
    <w:rsid w:val="3E461D71"/>
    <w:rsid w:val="3E8C5752"/>
    <w:rsid w:val="3ED14944"/>
    <w:rsid w:val="3EDB7678"/>
    <w:rsid w:val="3F160FD0"/>
    <w:rsid w:val="3F3B7482"/>
    <w:rsid w:val="3F9415C7"/>
    <w:rsid w:val="41F448B8"/>
    <w:rsid w:val="430D4746"/>
    <w:rsid w:val="435349E6"/>
    <w:rsid w:val="44271848"/>
    <w:rsid w:val="44F3130F"/>
    <w:rsid w:val="450A1D4A"/>
    <w:rsid w:val="45EC72AD"/>
    <w:rsid w:val="4645294D"/>
    <w:rsid w:val="46DE3874"/>
    <w:rsid w:val="477F43CA"/>
    <w:rsid w:val="47DE5AB8"/>
    <w:rsid w:val="48FD1788"/>
    <w:rsid w:val="497E1EE6"/>
    <w:rsid w:val="4A427A9D"/>
    <w:rsid w:val="4A79791E"/>
    <w:rsid w:val="4A9B2502"/>
    <w:rsid w:val="4AFE0079"/>
    <w:rsid w:val="4B8D288B"/>
    <w:rsid w:val="4B9E0BBF"/>
    <w:rsid w:val="4CB62FE4"/>
    <w:rsid w:val="4D0325C8"/>
    <w:rsid w:val="4E0E4BD9"/>
    <w:rsid w:val="4E7C0BF9"/>
    <w:rsid w:val="506B2FDD"/>
    <w:rsid w:val="514832AE"/>
    <w:rsid w:val="521809F1"/>
    <w:rsid w:val="524E3674"/>
    <w:rsid w:val="533D34AD"/>
    <w:rsid w:val="534F4B6F"/>
    <w:rsid w:val="53E50EC8"/>
    <w:rsid w:val="54695C54"/>
    <w:rsid w:val="54D255B0"/>
    <w:rsid w:val="55146786"/>
    <w:rsid w:val="555D4661"/>
    <w:rsid w:val="56304F93"/>
    <w:rsid w:val="57293036"/>
    <w:rsid w:val="57C86C64"/>
    <w:rsid w:val="57CA34F5"/>
    <w:rsid w:val="58C53412"/>
    <w:rsid w:val="59076BF7"/>
    <w:rsid w:val="59564C7C"/>
    <w:rsid w:val="59AC77D5"/>
    <w:rsid w:val="5A3F6274"/>
    <w:rsid w:val="5A5B13A0"/>
    <w:rsid w:val="5A901123"/>
    <w:rsid w:val="5C4C6991"/>
    <w:rsid w:val="5D4524B5"/>
    <w:rsid w:val="5DBF2E3D"/>
    <w:rsid w:val="5E951C06"/>
    <w:rsid w:val="5F0970F9"/>
    <w:rsid w:val="5FD35C34"/>
    <w:rsid w:val="6093063A"/>
    <w:rsid w:val="60A17F1C"/>
    <w:rsid w:val="60DD0C09"/>
    <w:rsid w:val="61182004"/>
    <w:rsid w:val="61297378"/>
    <w:rsid w:val="615D59EB"/>
    <w:rsid w:val="6256315A"/>
    <w:rsid w:val="62EB28D1"/>
    <w:rsid w:val="63845B34"/>
    <w:rsid w:val="63A1205D"/>
    <w:rsid w:val="63C564A6"/>
    <w:rsid w:val="63FA572E"/>
    <w:rsid w:val="642911AB"/>
    <w:rsid w:val="647A6D36"/>
    <w:rsid w:val="64E71546"/>
    <w:rsid w:val="65CE4918"/>
    <w:rsid w:val="66423FC7"/>
    <w:rsid w:val="667F5162"/>
    <w:rsid w:val="66A45847"/>
    <w:rsid w:val="66A74EA3"/>
    <w:rsid w:val="66AE58EA"/>
    <w:rsid w:val="678C3F97"/>
    <w:rsid w:val="67E41D50"/>
    <w:rsid w:val="68137F69"/>
    <w:rsid w:val="692055F2"/>
    <w:rsid w:val="6A2604E0"/>
    <w:rsid w:val="6A472228"/>
    <w:rsid w:val="6AE97CBD"/>
    <w:rsid w:val="6BFA5ABA"/>
    <w:rsid w:val="6D4C000D"/>
    <w:rsid w:val="6EAF0599"/>
    <w:rsid w:val="6F022C3D"/>
    <w:rsid w:val="6FB6091F"/>
    <w:rsid w:val="703E1EED"/>
    <w:rsid w:val="72C41051"/>
    <w:rsid w:val="731836DB"/>
    <w:rsid w:val="73D10471"/>
    <w:rsid w:val="73FA7F66"/>
    <w:rsid w:val="74643A3D"/>
    <w:rsid w:val="76423ED5"/>
    <w:rsid w:val="772735CD"/>
    <w:rsid w:val="778C658E"/>
    <w:rsid w:val="79B62006"/>
    <w:rsid w:val="7ABB036C"/>
    <w:rsid w:val="7B327C8A"/>
    <w:rsid w:val="7B71105A"/>
    <w:rsid w:val="7BC92D00"/>
    <w:rsid w:val="7C3022FB"/>
    <w:rsid w:val="7C6C0CDB"/>
    <w:rsid w:val="7CB214EB"/>
    <w:rsid w:val="7D8D3275"/>
    <w:rsid w:val="7E0C10AB"/>
    <w:rsid w:val="7EE76FEC"/>
    <w:rsid w:val="7F5B255D"/>
    <w:rsid w:val="7F867F67"/>
    <w:rsid w:val="7FE55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1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0"/>
    </w:rPr>
  </w:style>
  <w:style w:type="paragraph" w:styleId="4">
    <w:name w:val="heading 3"/>
    <w:basedOn w:val="1"/>
    <w:next w:val="1"/>
    <w:unhideWhenUsed/>
    <w:qFormat/>
    <w:uiPriority w:val="0"/>
    <w:pPr>
      <w:keepNext w:val="0"/>
      <w:keepLines/>
      <w:spacing w:before="260" w:beforeLines="0" w:beforeAutospacing="0" w:after="260" w:afterLines="0" w:afterAutospacing="0" w:line="413"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出段落1"/>
    <w:basedOn w:val="1"/>
    <w:qFormat/>
    <w:uiPriority w:val="34"/>
    <w:pPr>
      <w:ind w:firstLine="420" w:firstLineChars="200"/>
    </w:pPr>
  </w:style>
  <w:style w:type="paragraph" w:customStyle="1" w:styleId="11">
    <w:name w:val="需求正文"/>
    <w:basedOn w:val="10"/>
    <w:qFormat/>
    <w:uiPriority w:val="0"/>
    <w:pPr>
      <w:widowControl/>
      <w:spacing w:beforeLines="50" w:afterLines="50"/>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2019-05-09T07:32:16Z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