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翟鸿业 </w:t>
      </w:r>
    </w:p>
    <w:p>
      <w:pPr>
        <w:pStyle w:val="2"/>
        <w:bidi w:val="0"/>
        <w:jc w:val="center"/>
        <w:rPr>
          <w:rFonts w:hint="default"/>
          <w:lang w:val="en-US" w:eastAsia="zh-CN"/>
        </w:rPr>
      </w:pPr>
      <w:r>
        <w:rPr>
          <w:rFonts w:hint="eastAsia"/>
          <w:lang w:val="en-US" w:eastAsia="zh-CN"/>
        </w:rPr>
        <w:t>JAVA工程师</w:t>
      </w:r>
    </w:p>
    <w:p>
      <w:pPr>
        <w:numPr>
          <w:ilvl w:val="0"/>
          <w:numId w:val="0"/>
        </w:numPr>
        <w:ind w:firstLine="280" w:firstLineChars="100"/>
        <w:rPr>
          <w:rFonts w:hint="eastAsia" w:ascii="宋体" w:hAnsi="宋体" w:eastAsia="宋体" w:cs="宋体"/>
          <w:i w:val="0"/>
          <w:caps w:val="0"/>
          <w:spacing w:val="0"/>
          <w:kern w:val="2"/>
          <w:sz w:val="18"/>
          <w:szCs w:val="18"/>
          <w:shd w:val="clear" w:fill="FFFFFF"/>
          <w:lang w:val="en-US" w:eastAsia="zh-CN"/>
        </w:rPr>
      </w:pPr>
      <w:r>
        <w:rPr>
          <w:rFonts w:hint="eastAsia"/>
          <w:sz w:val="28"/>
          <w:szCs w:val="28"/>
          <w:lang w:val="en-US" w:eastAsia="zh-CN"/>
        </w:rPr>
        <w:t xml:space="preserve">项目介绍   </w:t>
      </w:r>
      <w:bookmarkStart w:id="0" w:name="_GoBack"/>
      <w:bookmarkEnd w:id="0"/>
    </w:p>
    <w:p>
      <w:pPr>
        <w:numPr>
          <w:ilvl w:val="0"/>
          <w:numId w:val="1"/>
        </w:numPr>
        <w:ind w:left="0" w:leftChars="0" w:firstLine="420" w:firstLineChars="0"/>
        <w:rPr>
          <w:rFonts w:hint="eastAsia"/>
          <w:sz w:val="28"/>
          <w:szCs w:val="28"/>
          <w:lang w:val="en-US" w:eastAsia="zh-CN"/>
        </w:rPr>
      </w:pPr>
    </w:p>
    <w:tbl>
      <w:tblPr>
        <w:tblStyle w:val="7"/>
        <w:tblW w:w="7540"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4" w:hRule="atLeast"/>
        </w:trPr>
        <w:tc>
          <w:tcPr>
            <w:tcW w:w="7540" w:type="dxa"/>
          </w:tcPr>
          <w:p>
            <w:pPr>
              <w:ind w:right="0" w:rightChars="0" w:firstLine="160" w:firstLineChars="100"/>
              <w:rPr>
                <w:rFonts w:hint="eastAsia" w:ascii="微软雅黑" w:hAnsi="微软雅黑" w:eastAsia="微软雅黑" w:cs="微软雅黑"/>
                <w:i w:val="0"/>
                <w:caps w:val="0"/>
                <w:spacing w:val="0"/>
                <w:kern w:val="2"/>
                <w:sz w:val="16"/>
                <w:szCs w:val="16"/>
                <w:shd w:val="clear" w:fill="FFFFFF"/>
                <w:lang w:val="en-US" w:eastAsia="zh-CN"/>
              </w:rPr>
            </w:pPr>
            <w:r>
              <w:rPr>
                <w:rFonts w:hint="eastAsia" w:ascii="微软雅黑" w:hAnsi="微软雅黑" w:eastAsia="微软雅黑" w:cs="微软雅黑"/>
                <w:sz w:val="16"/>
                <w:szCs w:val="16"/>
                <w:vertAlign w:val="baseline"/>
                <w:lang w:val="en-US" w:eastAsia="zh-CN"/>
              </w:rPr>
              <w:t>项目背景是帮助运营方搭建网络借贷信息的中介平台，它的特点是可将社会中非常小的资金聚集起来，提高资金使用率。该P2P项目分为前台网站和后台管理系统，主要的模块分为三大模块，</w:t>
            </w:r>
            <w:r>
              <w:rPr>
                <w:rFonts w:hint="eastAsia" w:ascii="微软雅黑" w:hAnsi="微软雅黑" w:eastAsia="微软雅黑" w:cs="微软雅黑"/>
                <w:kern w:val="2"/>
                <w:sz w:val="16"/>
                <w:szCs w:val="16"/>
              </w:rPr>
              <w:t>前台交易平台</w:t>
            </w:r>
            <w:r>
              <w:rPr>
                <w:rFonts w:hint="eastAsia" w:ascii="微软雅黑" w:hAnsi="微软雅黑" w:eastAsia="微软雅黑" w:cs="微软雅黑"/>
                <w:kern w:val="2"/>
                <w:sz w:val="16"/>
                <w:szCs w:val="16"/>
                <w:lang w:eastAsia="zh-CN"/>
              </w:rPr>
              <w:t>、</w:t>
            </w:r>
            <w:r>
              <w:rPr>
                <w:rFonts w:hint="eastAsia" w:ascii="微软雅黑" w:hAnsi="微软雅黑" w:eastAsia="微软雅黑" w:cs="微软雅黑"/>
                <w:i w:val="0"/>
                <w:caps w:val="0"/>
                <w:spacing w:val="0"/>
                <w:kern w:val="2"/>
                <w:sz w:val="16"/>
                <w:szCs w:val="16"/>
                <w:shd w:val="clear" w:fill="FFFFFF"/>
              </w:rPr>
              <w:t>后台业务支撑系统</w:t>
            </w:r>
            <w:r>
              <w:rPr>
                <w:rFonts w:hint="eastAsia" w:ascii="微软雅黑" w:hAnsi="微软雅黑" w:eastAsia="微软雅黑" w:cs="微软雅黑"/>
                <w:kern w:val="2"/>
                <w:sz w:val="16"/>
                <w:szCs w:val="16"/>
                <w:lang w:val="en-US" w:eastAsia="zh-CN"/>
              </w:rPr>
              <w:t>、</w:t>
            </w:r>
            <w:r>
              <w:rPr>
                <w:rFonts w:hint="eastAsia" w:ascii="微软雅黑" w:hAnsi="微软雅黑" w:eastAsia="微软雅黑" w:cs="微软雅黑"/>
                <w:i w:val="0"/>
                <w:caps w:val="0"/>
                <w:spacing w:val="0"/>
                <w:kern w:val="2"/>
                <w:sz w:val="16"/>
                <w:szCs w:val="16"/>
                <w:shd w:val="clear" w:fill="FFFFFF"/>
              </w:rPr>
              <w:t>个人用户中心</w:t>
            </w:r>
            <w:r>
              <w:rPr>
                <w:rFonts w:hint="eastAsia" w:ascii="微软雅黑" w:hAnsi="微软雅黑" w:eastAsia="微软雅黑" w:cs="微软雅黑"/>
                <w:i w:val="0"/>
                <w:caps w:val="0"/>
                <w:spacing w:val="0"/>
                <w:kern w:val="2"/>
                <w:sz w:val="16"/>
                <w:szCs w:val="16"/>
                <w:shd w:val="clear" w:fill="FFFFFF"/>
                <w:lang w:eastAsia="zh-CN"/>
              </w:rPr>
              <w:t>。</w:t>
            </w:r>
          </w:p>
          <w:p>
            <w:pPr>
              <w:numPr>
                <w:ilvl w:val="0"/>
                <w:numId w:val="0"/>
              </w:numPr>
              <w:ind w:firstLine="160" w:firstLineChars="10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项目中使用的是SpringMVC、Spring和MyBatis技术框架，</w:t>
            </w:r>
            <w:r>
              <w:rPr>
                <w:rFonts w:hint="eastAsia" w:ascii="微软雅黑" w:hAnsi="微软雅黑" w:eastAsia="微软雅黑" w:cs="微软雅黑"/>
                <w:sz w:val="16"/>
                <w:szCs w:val="16"/>
                <w:vertAlign w:val="baseline"/>
                <w:lang w:val="en-US" w:eastAsia="zh-CN"/>
              </w:rPr>
              <w:t>RESTful接口设计风格</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vertAlign w:val="baseline"/>
                <w:lang w:val="en-US" w:eastAsia="zh-CN"/>
              </w:rPr>
              <w:t>采用Maven聚合方式构建,</w:t>
            </w:r>
            <w:r>
              <w:rPr>
                <w:rFonts w:hint="eastAsia" w:ascii="微软雅黑" w:hAnsi="微软雅黑" w:eastAsia="微软雅黑" w:cs="微软雅黑"/>
                <w:sz w:val="16"/>
                <w:szCs w:val="16"/>
                <w:lang w:val="en-US" w:eastAsia="zh-CN"/>
              </w:rPr>
              <w:t>MySQL存储数据，使用Dubbo和Zookeeper实现服务之间的调用，前端使用jQuery、FreeMaker和Bootstrap实现页面展示，使用Redis对数据进行缓存处理,</w:t>
            </w:r>
            <w:r>
              <w:rPr>
                <w:rFonts w:hint="eastAsia" w:ascii="微软雅黑" w:hAnsi="微软雅黑" w:eastAsia="微软雅黑" w:cs="微软雅黑"/>
                <w:sz w:val="16"/>
                <w:szCs w:val="16"/>
                <w:vertAlign w:val="baseline"/>
                <w:lang w:val="en-US" w:eastAsia="zh-CN"/>
              </w:rPr>
              <w:t>权限管理使用的是Apache Shiro。</w:t>
            </w:r>
          </w:p>
          <w:p>
            <w:pPr>
              <w:numPr>
                <w:ilvl w:val="0"/>
                <w:numId w:val="0"/>
              </w:numPr>
              <w:ind w:firstLine="160" w:firstLineChars="100"/>
              <w:rPr>
                <w:rFonts w:hint="default" w:ascii="宋体" w:hAnsi="宋体" w:eastAsia="宋体" w:cs="宋体"/>
                <w:sz w:val="21"/>
                <w:szCs w:val="21"/>
                <w:lang w:val="en-US" w:eastAsia="zh-CN"/>
              </w:rPr>
            </w:pPr>
            <w:r>
              <w:rPr>
                <w:rFonts w:hint="eastAsia" w:ascii="微软雅黑" w:hAnsi="微软雅黑" w:eastAsia="微软雅黑" w:cs="微软雅黑"/>
                <w:sz w:val="16"/>
                <w:szCs w:val="16"/>
                <w:vertAlign w:val="baseline"/>
                <w:lang w:val="en-US" w:eastAsia="zh-CN"/>
              </w:rPr>
              <w:t xml:space="preserve">我主要负责的模块是 </w:t>
            </w:r>
            <w:r>
              <w:rPr>
                <w:rFonts w:hint="eastAsia" w:ascii="微软雅黑" w:hAnsi="微软雅黑" w:eastAsia="微软雅黑" w:cs="微软雅黑"/>
                <w:i w:val="0"/>
                <w:caps w:val="0"/>
                <w:spacing w:val="0"/>
                <w:kern w:val="2"/>
                <w:sz w:val="16"/>
                <w:szCs w:val="16"/>
                <w:shd w:val="clear" w:fill="FFFFFF"/>
              </w:rPr>
              <w:t>个人用户中心，我的账户</w:t>
            </w:r>
            <w:r>
              <w:rPr>
                <w:rFonts w:hint="eastAsia" w:ascii="微软雅黑" w:hAnsi="微软雅黑" w:eastAsia="微软雅黑" w:cs="微软雅黑"/>
                <w:i w:val="0"/>
                <w:caps w:val="0"/>
                <w:spacing w:val="0"/>
                <w:kern w:val="2"/>
                <w:sz w:val="16"/>
                <w:szCs w:val="16"/>
                <w:shd w:val="clear" w:fill="FFFFFF"/>
                <w:lang w:val="en-US" w:eastAsia="zh-CN"/>
              </w:rPr>
              <w:t>管理</w:t>
            </w:r>
            <w:r>
              <w:rPr>
                <w:rFonts w:hint="eastAsia" w:ascii="微软雅黑" w:hAnsi="微软雅黑" w:eastAsia="微软雅黑" w:cs="微软雅黑"/>
                <w:i w:val="0"/>
                <w:caps w:val="0"/>
                <w:spacing w:val="0"/>
                <w:kern w:val="2"/>
                <w:sz w:val="16"/>
                <w:szCs w:val="16"/>
                <w:shd w:val="clear" w:fill="FFFFFF"/>
              </w:rPr>
              <w:t>、资金管理、投资管理、贷款管理</w:t>
            </w:r>
            <w:r>
              <w:rPr>
                <w:rFonts w:hint="eastAsia" w:ascii="微软雅黑" w:hAnsi="微软雅黑" w:eastAsia="微软雅黑" w:cs="微软雅黑"/>
                <w:i w:val="0"/>
                <w:caps w:val="0"/>
                <w:spacing w:val="0"/>
                <w:kern w:val="2"/>
                <w:sz w:val="16"/>
                <w:szCs w:val="16"/>
                <w:shd w:val="clear" w:fill="FFFFFF"/>
                <w:lang w:val="en-US" w:eastAsia="zh-CN"/>
              </w:rPr>
              <w:t>模块。</w:t>
            </w:r>
          </w:p>
        </w:tc>
      </w:tr>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p>
    <w:tbl>
      <w:tblPr>
        <w:tblStyle w:val="7"/>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我的账户</w:t>
            </w:r>
            <w:r>
              <w:rPr>
                <w:rFonts w:hint="eastAsia" w:ascii="微软雅黑" w:hAnsi="微软雅黑" w:eastAsia="微软雅黑" w:cs="微软雅黑"/>
                <w:i w:val="0"/>
                <w:caps w:val="0"/>
                <w:spacing w:val="0"/>
                <w:kern w:val="2"/>
                <w:sz w:val="16"/>
                <w:szCs w:val="16"/>
                <w:shd w:val="clear" w:fill="FFFFFF"/>
                <w:lang w:val="en-US" w:eastAsia="zh-CN"/>
              </w:rPr>
              <w:t>管理</w:t>
            </w:r>
            <w:r>
              <w:rPr>
                <w:rFonts w:hint="eastAsia" w:ascii="微软雅黑" w:hAnsi="微软雅黑" w:eastAsia="微软雅黑" w:cs="微软雅黑"/>
                <w:sz w:val="16"/>
                <w:szCs w:val="16"/>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rPr>
            </w:pPr>
            <w:r>
              <w:rPr>
                <w:rFonts w:hint="eastAsia" w:ascii="微软雅黑" w:hAnsi="微软雅黑" w:eastAsia="微软雅黑" w:cs="微软雅黑"/>
                <w:i w:val="0"/>
                <w:caps w:val="0"/>
                <w:color w:val="auto"/>
                <w:spacing w:val="0"/>
                <w:sz w:val="16"/>
                <w:szCs w:val="16"/>
                <w:shd w:val="clear" w:fill="FFFFFF"/>
              </w:rPr>
              <w:t>我的主页（个人中心的首页，个人主要投资、借款、还款等信息和管理的入口</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rPr>
            </w:pPr>
            <w:r>
              <w:rPr>
                <w:rFonts w:hint="eastAsia" w:ascii="微软雅黑" w:hAnsi="微软雅黑" w:eastAsia="微软雅黑" w:cs="微软雅黑"/>
                <w:i w:val="0"/>
                <w:caps w:val="0"/>
                <w:color w:val="auto"/>
                <w:spacing w:val="0"/>
                <w:sz w:val="16"/>
                <w:szCs w:val="16"/>
                <w:shd w:val="clear" w:fill="FFFFFF"/>
              </w:rPr>
              <w:t>安全信息（密码找回</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rPr>
              <w:t>个人图像、联系方式、邮箱绑定</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lang w:val="en-US" w:eastAsia="zh-CN"/>
              </w:rPr>
              <w:t>实名认证</w:t>
            </w:r>
            <w:r>
              <w:rPr>
                <w:rFonts w:hint="eastAsia" w:ascii="微软雅黑" w:hAnsi="微软雅黑" w:eastAsia="微软雅黑" w:cs="微软雅黑"/>
                <w:i w:val="0"/>
                <w:caps w:val="0"/>
                <w:color w:val="auto"/>
                <w:spacing w:val="0"/>
                <w:sz w:val="16"/>
                <w:szCs w:val="16"/>
                <w:shd w:val="clear" w:fill="FFFFFF"/>
              </w:rPr>
              <w: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lang w:val="en-US" w:eastAsia="zh-CN"/>
              </w:rPr>
            </w:pPr>
            <w:r>
              <w:rPr>
                <w:rFonts w:hint="eastAsia" w:ascii="微软雅黑" w:hAnsi="微软雅黑" w:eastAsia="微软雅黑" w:cs="微软雅黑"/>
                <w:i w:val="0"/>
                <w:caps w:val="0"/>
                <w:color w:val="auto"/>
                <w:spacing w:val="0"/>
                <w:sz w:val="16"/>
                <w:szCs w:val="16"/>
                <w:shd w:val="clear" w:fill="FFFFFF"/>
                <w:lang w:val="en-US" w:eastAsia="zh-CN"/>
              </w:rPr>
              <w:t>账户信息</w:t>
            </w:r>
            <w:r>
              <w:rPr>
                <w:rFonts w:hint="eastAsia" w:ascii="微软雅黑" w:hAnsi="微软雅黑" w:eastAsia="微软雅黑" w:cs="微软雅黑"/>
                <w:i w:val="0"/>
                <w:caps w:val="0"/>
                <w:color w:val="auto"/>
                <w:spacing w:val="0"/>
                <w:sz w:val="16"/>
                <w:szCs w:val="16"/>
                <w:shd w:val="clear" w:fill="FFFFFF"/>
              </w:rPr>
              <w:t>（绑定银行卡</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lang w:val="en-US" w:eastAsia="zh-CN"/>
              </w:rPr>
              <w:t>银行</w:t>
            </w:r>
            <w:r>
              <w:rPr>
                <w:rFonts w:hint="eastAsia" w:ascii="微软雅黑" w:hAnsi="微软雅黑" w:eastAsia="微软雅黑" w:cs="微软雅黑"/>
                <w:i w:val="0"/>
                <w:caps w:val="0"/>
                <w:color w:val="auto"/>
                <w:spacing w:val="0"/>
                <w:sz w:val="16"/>
                <w:szCs w:val="16"/>
                <w:shd w:val="clear" w:fill="FFFFFF"/>
              </w:rPr>
              <w:t>）</w:t>
            </w:r>
            <w:r>
              <w:rPr>
                <w:rFonts w:hint="eastAsia" w:ascii="微软雅黑" w:hAnsi="微软雅黑" w:eastAsia="微软雅黑" w:cs="微软雅黑"/>
                <w:i w:val="0"/>
                <w:caps w:val="0"/>
                <w:color w:val="auto"/>
                <w:spacing w:val="0"/>
                <w:sz w:val="16"/>
                <w:szCs w:val="16"/>
                <w:shd w:val="clear" w:fill="FFFFFF"/>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i w:val="0"/>
                <w:caps w:val="0"/>
                <w:color w:val="auto"/>
                <w:spacing w:val="0"/>
                <w:sz w:val="16"/>
                <w:szCs w:val="16"/>
                <w:shd w:val="clear" w:fill="FFFFFF"/>
              </w:rPr>
              <w:t>站内消息（收到的站内提醒）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4" w:hRule="atLeast"/>
        </w:trPr>
        <w:tc>
          <w:tcPr>
            <w:tcW w:w="7580" w:type="dxa"/>
          </w:tcPr>
          <w:p>
            <w:pPr>
              <w:numPr>
                <w:ilvl w:val="0"/>
                <w:numId w:val="0"/>
              </w:numPr>
              <w:spacing w:before="0" w:after="0" w:line="440" w:lineRule="exact"/>
              <w:rPr>
                <w:rFonts w:hint="eastAsia"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我的主页</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个人基本信息的展示,账户的基本信息的展示,图形化的资产分布,使用户更加直观的查看账户资金的流向,这里有一部分图形化的展示是通过HTML 5 Canvas来完成的,数据展示一般都用是Angular Js 数据双向绑定来打到数据展示的功能。投资、借款、还款等入口，就是A标签实现在网站内的功能跳转。</w:t>
            </w:r>
          </w:p>
          <w:p>
            <w:pPr>
              <w:numPr>
                <w:ilvl w:val="0"/>
                <w:numId w:val="0"/>
              </w:numPr>
              <w:spacing w:before="0" w:after="0" w:line="440" w:lineRule="exact"/>
              <w:rPr>
                <w:rFonts w:hint="eastAsia"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安全信息</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 xml:space="preserve"> 里面涉及了个人用户的手机号修改(方便用户修改绑定的手机号还有密码的修改)、邮箱的绑定，实名认证等功能。</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（不问不说）</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 xml:space="preserve">     邮箱绑定用到了（佑友第三方）邮箱服务器。将用户的信息和邮箱添加到数据库的同时添加一个UUID字段,然后通过spring MAil,来定义邮件的内容，将邮件的内容定义一个超链接，发送。用户收到包含UUID的链接后，和数据库中的UUID互相比对，如果成功验证绑定成功。</w:t>
            </w:r>
          </w:p>
          <w:p>
            <w:pPr>
              <w:numPr>
                <w:ilvl w:val="0"/>
                <w:numId w:val="0"/>
              </w:numPr>
              <w:spacing w:before="0" w:after="0" w:line="440" w:lineRule="exact"/>
              <w:ind w:firstLine="480" w:firstLineChars="300"/>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因为P2P行业的特殊性，为了防止他人用虚假的身份来借贷，实名认证功能比较繁琐，首先采用审核视频认证，用qq等第三方软件,验证成功后,后台人员再将用户的信息录入到能提供该服务的有全国公民身份证号码查询服务中心及某某通等，上传姓名、身份证号码要素，对方返回是否一致,认证周期一般在一到两天左右。</w:t>
            </w:r>
          </w:p>
          <w:p>
            <w:pPr>
              <w:numPr>
                <w:ilvl w:val="0"/>
                <w:numId w:val="0"/>
              </w:numPr>
              <w:spacing w:before="0" w:after="0" w:line="440" w:lineRule="exact"/>
              <w:rPr>
                <w:rFonts w:hint="default"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账户信息</w:t>
            </w:r>
          </w:p>
          <w:p>
            <w:pPr>
              <w:numPr>
                <w:ilvl w:val="0"/>
                <w:numId w:val="0"/>
              </w:numPr>
              <w:spacing w:before="0" w:after="0" w:line="440" w:lineRule="exact"/>
              <w:ind w:firstLine="480" w:firstLineChars="300"/>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绑定银行卡：因为我们的项目采用了银行管存的方式,绑定银行卡之前首先在银行的管存交易平台开一个二级账户,用户的银行卡,资金等信息,都是通过调用管存银行的接口,来实现投资,充值等功能,我们拿到银行的回调值后,将虚拟数据再添加到平台上。此银行管存平台支持很多大众银行卡的绑定。和我们对接的是花旗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1" w:hRule="atLeast"/>
        </w:trPr>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b/>
                <w:bCs/>
                <w:i w:val="0"/>
                <w:caps w:val="0"/>
                <w:spacing w:val="0"/>
                <w:kern w:val="2"/>
                <w:sz w:val="20"/>
                <w:szCs w:val="20"/>
                <w:shd w:val="clear" w:fill="FFFFFF"/>
                <w:lang w:eastAsia="zh-CN"/>
              </w:rPr>
            </w:pPr>
            <w:r>
              <w:rPr>
                <w:rFonts w:hint="eastAsia" w:ascii="微软雅黑" w:hAnsi="微软雅黑" w:eastAsia="微软雅黑" w:cs="微软雅黑"/>
                <w:b/>
                <w:bCs/>
                <w:i w:val="0"/>
                <w:caps w:val="0"/>
                <w:spacing w:val="0"/>
                <w:kern w:val="2"/>
                <w:sz w:val="20"/>
                <w:szCs w:val="20"/>
                <w:shd w:val="clear" w:fill="FFFFFF"/>
              </w:rPr>
              <w:t>资金管理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default" w:ascii="宋体" w:hAnsi="宋体" w:eastAsia="宋体" w:cs="宋体"/>
                <w:b/>
                <w:bCs/>
                <w:i w:val="0"/>
                <w:caps w:val="0"/>
                <w:spacing w:val="0"/>
                <w:kern w:val="2"/>
                <w:sz w:val="18"/>
                <w:szCs w:val="18"/>
                <w:shd w:val="clear" w:fill="FFFFFF"/>
                <w:lang w:val="en-US" w:eastAsia="zh-CN"/>
              </w:rPr>
            </w:pPr>
            <w:r>
              <w:rPr>
                <w:rFonts w:hint="eastAsia" w:ascii="微软雅黑" w:hAnsi="微软雅黑" w:eastAsia="微软雅黑" w:cs="微软雅黑"/>
                <w:b w:val="0"/>
                <w:bCs w:val="0"/>
                <w:i w:val="0"/>
                <w:caps w:val="0"/>
                <w:spacing w:val="0"/>
                <w:kern w:val="2"/>
                <w:sz w:val="16"/>
                <w:szCs w:val="16"/>
                <w:shd w:val="clear" w:fill="FFFFFF"/>
                <w:lang w:val="en-US" w:eastAsia="zh-CN"/>
              </w:rPr>
              <w:t>账户总资产分布展示,冻结金额、</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提现在途、投资后的资金等，详细划分各种资产的类型，将Mysql中，用户资产表的数据通过用户名查询出来，通过angular JS 展现在前台静态页面上（双向绑定），方便用户直观的查看账户总资产数据。</w:t>
            </w:r>
            <w:r>
              <w:rPr>
                <w:rFonts w:hint="eastAsia" w:ascii="微软雅黑" w:hAnsi="微软雅黑" w:eastAsia="微软雅黑" w:cs="微软雅黑"/>
                <w:b w:val="0"/>
                <w:bCs w:val="0"/>
                <w:i w:val="0"/>
                <w:caps w:val="0"/>
                <w:spacing w:val="0"/>
                <w:kern w:val="2"/>
                <w:sz w:val="16"/>
                <w:szCs w:val="16"/>
                <w:shd w:val="clear" w:fill="FFFFFF"/>
                <w:lang w:val="en-US" w:eastAsia="zh-CN"/>
              </w:rPr>
              <w:t>月度账单的详细分析</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将到账回报、回款本金、还有出借金额数据以条形统计图的形式展现出来，此功能只不过只显示本月的账单详细分析，点击的时候，后台只查询最近一个月的数据。（先从Redis中查询，如果没有再从数据库中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b/>
                <w:bCs/>
                <w:i w:val="0"/>
                <w:caps w:val="0"/>
                <w:color w:val="333333"/>
                <w:spacing w:val="0"/>
                <w:kern w:val="0"/>
                <w:sz w:val="20"/>
                <w:szCs w:val="20"/>
                <w:shd w:val="clear" w:fill="FFFFFF"/>
                <w:lang w:val="en-US" w:eastAsia="zh-CN" w:bidi="ar"/>
              </w:rPr>
            </w:pPr>
            <w:r>
              <w:rPr>
                <w:rFonts w:hint="eastAsia" w:ascii="微软雅黑" w:hAnsi="微软雅黑" w:eastAsia="微软雅黑" w:cs="微软雅黑"/>
                <w:b/>
                <w:bCs/>
                <w:i w:val="0"/>
                <w:caps w:val="0"/>
                <w:color w:val="333333"/>
                <w:spacing w:val="0"/>
                <w:kern w:val="0"/>
                <w:sz w:val="20"/>
                <w:szCs w:val="20"/>
                <w:shd w:val="clear" w:fill="FFFFFF"/>
                <w:lang w:val="en-US" w:eastAsia="zh-CN" w:bidi="ar"/>
              </w:rPr>
              <w:t>投资管理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val="0"/>
                <w:bCs w:val="0"/>
                <w:i w:val="0"/>
                <w:caps w:val="0"/>
                <w:color w:val="auto"/>
                <w:spacing w:val="0"/>
                <w:kern w:val="2"/>
                <w:sz w:val="16"/>
                <w:szCs w:val="16"/>
                <w:shd w:val="clear" w:fill="FFFFFF"/>
                <w:lang w:val="en-US" w:eastAsia="zh-CN"/>
              </w:rPr>
            </w:pPr>
            <w:r>
              <w:rPr>
                <w:rFonts w:hint="eastAsia" w:ascii="微软雅黑" w:hAnsi="微软雅黑" w:eastAsia="微软雅黑" w:cs="微软雅黑"/>
                <w:b w:val="0"/>
                <w:bCs w:val="0"/>
                <w:i w:val="0"/>
                <w:caps w:val="0"/>
                <w:spacing w:val="0"/>
                <w:kern w:val="2"/>
                <w:sz w:val="16"/>
                <w:szCs w:val="16"/>
                <w:shd w:val="clear" w:fill="FFFFFF"/>
                <w:lang w:val="en-US" w:eastAsia="zh-CN"/>
              </w:rPr>
              <w:t>这模块要功能主要有用户回报总览,回报的详情,账户的充值、提现功能，交易详情。对用户的资产流向,收支明细、充值记录、提现记录数据表格的查询，</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资金的明细的数据量巨大，数据十分的重要，为了防止用户的资金明细数据丢失，必须定时备份（定时器)。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val="0"/>
                <w:bCs w:val="0"/>
                <w:i w:val="0"/>
                <w:caps w:val="0"/>
                <w:color w:val="auto"/>
                <w:spacing w:val="0"/>
                <w:kern w:val="2"/>
                <w:sz w:val="16"/>
                <w:szCs w:val="16"/>
                <w:shd w:val="clear" w:fill="FFFFFF"/>
                <w:lang w:val="en-US" w:eastAsia="zh-CN"/>
              </w:rPr>
            </w:pPr>
            <w:r>
              <w:rPr>
                <w:rFonts w:hint="eastAsia" w:ascii="微软雅黑" w:hAnsi="微软雅黑" w:eastAsia="微软雅黑" w:cs="微软雅黑"/>
                <w:b w:val="0"/>
                <w:bCs w:val="0"/>
                <w:i w:val="0"/>
                <w:caps w:val="0"/>
                <w:color w:val="auto"/>
                <w:spacing w:val="0"/>
                <w:kern w:val="2"/>
                <w:sz w:val="16"/>
                <w:szCs w:val="16"/>
                <w:shd w:val="clear" w:fill="FFFFFF"/>
                <w:lang w:val="en-US" w:eastAsia="zh-CN"/>
              </w:rPr>
              <w:t>因为我们平台采用的是第三方+银行专户管理的支付方式,银行管存,用户在充值前首先在管存银行绑定银行卡，在绑卡的同时存管平台会给用户开启一个虚拟子账户，用户充值，提现等功能。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bCs/>
                <w:i w:val="0"/>
                <w:caps w:val="0"/>
                <w:color w:val="333333"/>
                <w:spacing w:val="0"/>
                <w:kern w:val="0"/>
                <w:sz w:val="16"/>
                <w:szCs w:val="16"/>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b/>
                <w:bCs/>
                <w:i w:val="0"/>
                <w:caps w:val="0"/>
                <w:color w:val="333333"/>
                <w:spacing w:val="0"/>
                <w:kern w:val="0"/>
                <w:sz w:val="20"/>
                <w:szCs w:val="20"/>
                <w:shd w:val="clear" w:fill="FFFFFF"/>
                <w:lang w:val="en-US" w:eastAsia="zh-CN" w:bidi="ar"/>
              </w:rPr>
            </w:pPr>
            <w:r>
              <w:rPr>
                <w:rFonts w:hint="eastAsia" w:ascii="微软雅黑" w:hAnsi="微软雅黑" w:eastAsia="微软雅黑" w:cs="微软雅黑"/>
                <w:b/>
                <w:bCs/>
                <w:i w:val="0"/>
                <w:caps w:val="0"/>
                <w:color w:val="333333"/>
                <w:spacing w:val="0"/>
                <w:kern w:val="0"/>
                <w:sz w:val="20"/>
                <w:szCs w:val="20"/>
                <w:shd w:val="clear" w:fill="FFFFFF"/>
                <w:lang w:val="en-US" w:eastAsia="zh-CN" w:bidi="ar"/>
              </w:rPr>
              <w:t>借贷管理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b/>
                <w:bCs/>
                <w:i w:val="0"/>
                <w:caps w:val="0"/>
                <w:spacing w:val="0"/>
                <w:kern w:val="2"/>
                <w:sz w:val="16"/>
                <w:szCs w:val="16"/>
                <w:shd w:val="clear" w:fill="FFFFFF"/>
                <w:lang w:val="en-US" w:eastAsia="zh-CN"/>
              </w:rPr>
            </w:pPr>
            <w:r>
              <w:rPr>
                <w:rFonts w:hint="eastAsia" w:ascii="微软雅黑" w:hAnsi="微软雅黑" w:eastAsia="微软雅黑" w:cs="微软雅黑"/>
                <w:i w:val="0"/>
                <w:caps w:val="0"/>
                <w:spacing w:val="0"/>
                <w:kern w:val="2"/>
                <w:sz w:val="18"/>
                <w:szCs w:val="18"/>
                <w:shd w:val="clear" w:fill="FFFFFF"/>
              </w:rPr>
              <w:t>我要贷款</w:t>
            </w:r>
            <w:r>
              <w:rPr>
                <w:rFonts w:hint="eastAsia" w:ascii="微软雅黑" w:hAnsi="微软雅黑" w:eastAsia="微软雅黑" w:cs="微软雅黑"/>
                <w:i w:val="0"/>
                <w:caps w:val="0"/>
                <w:spacing w:val="0"/>
                <w:kern w:val="2"/>
                <w:sz w:val="18"/>
                <w:szCs w:val="18"/>
                <w:shd w:val="clear" w:fill="FFFFFF"/>
                <w:lang w:val="en-US" w:eastAsia="zh-CN"/>
              </w:rPr>
              <w:t>:</w:t>
            </w:r>
            <w:r>
              <w:rPr>
                <w:rFonts w:hint="eastAsia" w:cstheme="minorHAnsi"/>
                <w:sz w:val="24"/>
                <w:szCs w:val="24"/>
                <w:vertAlign w:val="baseline"/>
                <w:lang w:val="en-US" w:eastAsia="zh-CN"/>
              </w:rPr>
              <w:t xml:space="preserve"> </w:t>
            </w:r>
            <w:r>
              <w:rPr>
                <w:rFonts w:hint="eastAsia" w:ascii="微软雅黑" w:hAnsi="微软雅黑" w:eastAsia="微软雅黑" w:cs="微软雅黑"/>
                <w:sz w:val="16"/>
                <w:szCs w:val="16"/>
                <w:vertAlign w:val="baseline"/>
                <w:lang w:val="en-US" w:eastAsia="zh-CN"/>
              </w:rPr>
              <w:t>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spacing w:val="0"/>
                <w:kern w:val="2"/>
                <w:sz w:val="18"/>
                <w:szCs w:val="18"/>
                <w:shd w:val="clear" w:fill="FFFFFF"/>
              </w:rPr>
              <w:t>我要投资</w:t>
            </w:r>
            <w:r>
              <w:rPr>
                <w:rFonts w:hint="eastAsia" w:ascii="微软雅黑" w:hAnsi="微软雅黑" w:eastAsia="微软雅黑" w:cs="微软雅黑"/>
                <w:i w:val="0"/>
                <w:caps w:val="0"/>
                <w:spacing w:val="0"/>
                <w:kern w:val="2"/>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rPr>
                <w:rFonts w:hint="eastAsia" w:ascii="宋体" w:hAnsi="宋体" w:eastAsia="微软雅黑" w:cs="宋体"/>
                <w:i w:val="0"/>
                <w:caps w:val="0"/>
                <w:spacing w:val="0"/>
                <w:kern w:val="2"/>
                <w:sz w:val="18"/>
                <w:szCs w:val="18"/>
                <w:shd w:val="clear" w:fill="FFFFFF"/>
                <w:lang w:val="en-US" w:eastAsia="zh-CN"/>
              </w:rPr>
            </w:pPr>
            <w:r>
              <w:rPr>
                <w:rFonts w:hint="eastAsia" w:ascii="微软雅黑" w:hAnsi="微软雅黑" w:eastAsia="微软雅黑" w:cs="微软雅黑"/>
                <w:b/>
                <w:bCs/>
                <w:i w:val="0"/>
                <w:caps w:val="0"/>
                <w:spacing w:val="0"/>
                <w:kern w:val="2"/>
                <w:sz w:val="20"/>
                <w:szCs w:val="20"/>
                <w:shd w:val="clear" w:fill="FFFFFF"/>
              </w:rPr>
              <w:t>风控系统</w:t>
            </w:r>
            <w:r>
              <w:rPr>
                <w:rFonts w:hint="eastAsia" w:ascii="微软雅黑" w:hAnsi="微软雅黑" w:eastAsia="微软雅黑" w:cs="微软雅黑"/>
                <w:b/>
                <w:bCs/>
                <w:i w:val="0"/>
                <w:caps w:val="0"/>
                <w:spacing w:val="0"/>
                <w:kern w:val="2"/>
                <w:sz w:val="20"/>
                <w:szCs w:val="20"/>
                <w:shd w:val="clear" w:fill="FFFFFF"/>
                <w:lang w:eastAsia="zh-CN"/>
              </w:rPr>
              <w:t>（</w:t>
            </w:r>
            <w:r>
              <w:rPr>
                <w:rFonts w:hint="eastAsia" w:ascii="微软雅黑" w:hAnsi="微软雅黑" w:eastAsia="微软雅黑" w:cs="微软雅黑"/>
                <w:b/>
                <w:bCs/>
                <w:i w:val="0"/>
                <w:caps w:val="0"/>
                <w:spacing w:val="0"/>
                <w:kern w:val="2"/>
                <w:sz w:val="20"/>
                <w:szCs w:val="20"/>
                <w:shd w:val="clear" w:fill="FFFFFF"/>
                <w:lang w:val="en-US" w:eastAsia="zh-CN"/>
              </w:rPr>
              <w:t>了解</w:t>
            </w:r>
            <w:r>
              <w:rPr>
                <w:rFonts w:hint="eastAsia" w:ascii="微软雅黑" w:hAnsi="微软雅黑" w:eastAsia="微软雅黑" w:cs="微软雅黑"/>
                <w:b/>
                <w:bCs/>
                <w:i w:val="0"/>
                <w:caps w:val="0"/>
                <w:spacing w:val="0"/>
                <w:kern w:val="2"/>
                <w:sz w:val="20"/>
                <w:szCs w:val="20"/>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xml:space="preserve">     1 贷前风控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对于信贷审批，一般流程是这样的：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借款人提交资料申请借款后，先是在平台风控系统中进行一次反欺诈过滤，对客户信息进行核查和预筛选。根据过滤后的各项数据评估借款人的信用资质。是否给用户授信以及相应的额度和费率。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然后审批人员再次对客户的借款资料、比如身份信息、收入证明、工作信息进行核查。主要资产证明以及其查证方法、信用报告及其他，并且在调查的时候这些资料还会相互交叉验证。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作为风控流程的第一步，必须严格核实所有资料的真伪，同时判断出各种资料及数据之间的关联，交叉验证逻辑一致，才能把好风控的第一道关卡，为后续的风险审核提供准确的评审和决策依据。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贷中管理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贷中管理，平台会安排专人，跟进借款人的贷前、贷中、贷后检查情况及进程。确保出借人的借款资金能按期回款，并及时发现和反馈的项目潜在的风险。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对于项目存在逾期风险的情况，平台在评估分析后，会根据风险分析结果，结合风险发生的原因选择风险应对方案：规避风险、减少风险或分担风险、接受风险。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贷后催收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无论一个P2P平台号称自己的风控多牛，也不可能保证每一位客户都不逾期，也不能保证没有任何坏账。平台把钱借出去，不可避免会有一部分借款人出现逾期，这就需要催收。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具有一定规模的P2P平台一般都会有自己的催收团队，遇到实在催收不回来的单子（比如M3）就会外包第三方。外包费用大概按催收金额的10%-50%不等，价钱因素是由逾期时间，欠款金额决定。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以上三个环节就是一个大致的风控流程，涉及到贷前、贷中、贷后三个阶段。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Style w:val="9"/>
                <w:rFonts w:hint="eastAsia" w:ascii="微软雅黑" w:hAnsi="微软雅黑" w:eastAsia="微软雅黑" w:cs="微软雅黑"/>
                <w:i w:val="0"/>
                <w:caps w:val="0"/>
                <w:color w:val="333333"/>
                <w:spacing w:val="0"/>
                <w:kern w:val="0"/>
                <w:sz w:val="16"/>
                <w:szCs w:val="16"/>
                <w:shd w:val="clear" w:fill="FFFFFF"/>
                <w:lang w:val="en-US" w:eastAsia="zh-CN" w:bidi="ar"/>
              </w:rPr>
              <w:t>P2P平台的风险保障模式一般有这么3类：1.大数据构建风控模型；2、第三方担保保障机制、3.保险公司履约险保障。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1 大数据构建风控模型：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Ⅰ. 反欺诈模型：适用于个人信贷，因为小额分散，借款人还款能力不是核心问题，主要风险是还款意愿（比如老赖）。因此大多数的P2P平台，大数据风控90%的价值在于反欺诈。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Ⅱ. 评分卡模型：评分卡模型的核心价值是量化定价，包括授信额度、贷款期限、利率等。主要工具就是评分卡，先给客户信用评分定级，然后不同级别不同利率。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第三方担保保障机制：平台跟第三方担保公司进行合作，为平台的借款项目提供担保服务，在平台的项目逾期时，由第三方担保机构为投资人的本息提供全部或者部分赔付。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保险公司履约险保障：所谓履约保证保险，是指保险公司向履约保证保险的受益人(出借人)承诺，如果债务人（借款人）不按照合同约定或法律规定履行还款义务，则由该保险公司按照保单约定赔付出借人本息。</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7"/>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18"/>
                <w:szCs w:val="18"/>
                <w:vertAlign w:val="baseline"/>
                <w:lang w:val="en-US" w:eastAsia="zh-CN"/>
              </w:rPr>
            </w:pPr>
            <w:r>
              <w:rPr>
                <w:rFonts w:hint="eastAsia" w:cstheme="minorHAnsi"/>
                <w:sz w:val="18"/>
                <w:szCs w:val="18"/>
                <w:vertAlign w:val="baseline"/>
                <w:lang w:val="en-US" w:eastAsia="zh-CN"/>
              </w:rPr>
              <w:t xml:space="preserve"> </w:t>
            </w:r>
            <w:r>
              <w:rPr>
                <w:rFonts w:hint="eastAsia" w:asciiTheme="majorEastAsia" w:hAnsiTheme="majorEastAsia" w:eastAsiaTheme="majorEastAsia" w:cstheme="majorEastAsia"/>
                <w:b/>
                <w:bCs/>
                <w:sz w:val="18"/>
                <w:szCs w:val="18"/>
                <w:vertAlign w:val="baseline"/>
                <w:lang w:val="en-US" w:eastAsia="zh-CN"/>
              </w:rPr>
              <w:t xml:space="preserve"> 分布式事物的解决,如何保证业务事物的一致性</w:t>
            </w:r>
          </w:p>
          <w:p>
            <w:pPr>
              <w:numPr>
                <w:ilvl w:val="0"/>
                <w:numId w:val="0"/>
              </w:numPr>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布式系统的核心就是处理各种异常情况，这也是分布式系统复杂的地方，因为分布式的网络环境很复杂，这种“断电”故障要比单机多很多，所以我们在做分布式系统的时候，最先考虑的就是这种情况。这些异常可能有 机器宕机、网络异常、消息丢失、消息乱序、数据错误、不可靠的TCP、存储数据丢失、其他异常等等...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8A8A8"/>
              <w:spacing w:before="180" w:beforeAutospacing="0" w:after="180" w:afterAutospacing="0" w:line="300" w:lineRule="atLeast"/>
              <w:ind w:left="0" w:right="0" w:firstLine="0"/>
              <w:jc w:val="left"/>
              <w:rPr>
                <w:rFonts w:hint="eastAsia" w:asciiTheme="minorEastAsia" w:hAnsiTheme="minorEastAsia" w:eastAsiaTheme="minorEastAsia" w:cstheme="minorEastAsia"/>
                <w:b/>
                <w:i w:val="0"/>
                <w:caps w:val="0"/>
                <w:color w:val="FFFFFF"/>
                <w:spacing w:val="0"/>
                <w:sz w:val="18"/>
                <w:szCs w:val="18"/>
                <w:shd w:val="clear" w:fill="A8A8A8"/>
              </w:rPr>
            </w:pPr>
            <w:r>
              <w:rPr>
                <w:rFonts w:hint="eastAsia" w:ascii="Helvetica" w:hAnsi="Helvetica" w:eastAsia="宋体" w:cs="Helvetica"/>
                <w:i w:val="0"/>
                <w:caps w:val="0"/>
                <w:color w:val="000000"/>
                <w:spacing w:val="0"/>
                <w:sz w:val="16"/>
                <w:szCs w:val="16"/>
                <w:shd w:val="clear" w:fill="FFFFFF"/>
                <w:lang w:val="en-US" w:eastAsia="zh-CN"/>
              </w:rPr>
              <w:t>解决方法：</w:t>
            </w:r>
            <w:r>
              <w:rPr>
                <w:rFonts w:hint="eastAsia" w:asciiTheme="minorEastAsia" w:hAnsiTheme="minorEastAsia" w:eastAsiaTheme="minorEastAsia" w:cstheme="minorEastAsia"/>
                <w:b/>
                <w:i w:val="0"/>
                <w:caps w:val="0"/>
                <w:color w:val="FFFFFF"/>
                <w:spacing w:val="0"/>
                <w:sz w:val="18"/>
                <w:szCs w:val="18"/>
                <w:shd w:val="clear" w:fill="A8A8A8"/>
              </w:rPr>
              <w:t>分布式事务解决方案CAP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CAP定理是由加州大学伯克利分校Eric Brewer教授提出来的，他指出WEB服务无法同时满足一下3个属性：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pPr>
            <w:r>
              <w:rPr>
                <w:rFonts w:hint="default" w:ascii="Helvetica" w:hAnsi="Helvetica" w:eastAsia="Helvetica" w:cs="Helvetica"/>
                <w:i w:val="0"/>
                <w:caps w:val="0"/>
                <w:color w:val="000000"/>
                <w:spacing w:val="0"/>
                <w:sz w:val="16"/>
                <w:szCs w:val="16"/>
                <w:shd w:val="clear" w:fill="FFFFFF"/>
              </w:rPr>
              <w:t>一致性(Consistency) ： 客户端知道一系列的操作都会同时发生(生效)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pPr>
            <w:r>
              <w:rPr>
                <w:rFonts w:hint="default" w:ascii="Helvetica" w:hAnsi="Helvetica" w:eastAsia="Helvetica" w:cs="Helvetica"/>
                <w:i w:val="0"/>
                <w:caps w:val="0"/>
                <w:color w:val="000000"/>
                <w:spacing w:val="0"/>
                <w:sz w:val="16"/>
                <w:szCs w:val="16"/>
                <w:shd w:val="clear" w:fill="FFFFFF"/>
              </w:rPr>
              <w:t>可用性(Availability) ： 每个操作都必须以可预期的响应结束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ascii="Helvetica" w:hAnsi="Helvetica" w:eastAsia="Helvetica" w:cs="Helvetica"/>
                <w:i w:val="0"/>
                <w:caps w:val="0"/>
                <w:color w:val="000000"/>
                <w:spacing w:val="0"/>
                <w:sz w:val="16"/>
                <w:szCs w:val="16"/>
                <w:shd w:val="clear" w:fill="FFFFFF"/>
              </w:rPr>
            </w:pPr>
            <w:r>
              <w:rPr>
                <w:rFonts w:hint="default" w:ascii="Helvetica" w:hAnsi="Helvetica" w:eastAsia="Helvetica" w:cs="Helvetica"/>
                <w:i w:val="0"/>
                <w:caps w:val="0"/>
                <w:color w:val="000000"/>
                <w:spacing w:val="0"/>
                <w:sz w:val="16"/>
                <w:szCs w:val="16"/>
                <w:shd w:val="clear" w:fill="FFFFFF"/>
              </w:rPr>
              <w:t>分区容错性(Partition tolerance) ： 即使出现单个组件无法可用,操作依然可以完成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CAP 是一个在分布式系统中（SOA，MicroService）实现事件总线及最终一致性（分布式事务）的一个开源的 C# 库，她具有轻量级，高性能，易使用等特点。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ajorEastAsia" w:hAnsiTheme="majorEastAsia" w:eastAsiaTheme="majorEastAsia" w:cstheme="majorEastAsia"/>
                <w:b/>
                <w:bCs/>
                <w:kern w:val="2"/>
                <w:sz w:val="18"/>
                <w:szCs w:val="18"/>
                <w:lang w:val="en-US" w:eastAsia="zh-CN" w:bidi="ar-SA"/>
              </w:rPr>
            </w:pPr>
            <w:r>
              <w:rPr>
                <w:rFonts w:hint="eastAsia" w:asciiTheme="majorEastAsia" w:hAnsiTheme="majorEastAsia" w:eastAsiaTheme="majorEastAsia" w:cstheme="majorEastAsia"/>
                <w:b/>
                <w:bCs/>
                <w:kern w:val="2"/>
                <w:sz w:val="18"/>
                <w:szCs w:val="18"/>
                <w:lang w:val="en-US" w:eastAsia="zh-CN" w:bidi="ar-SA"/>
              </w:rPr>
              <w:t>2.</w:t>
            </w:r>
            <w:r>
              <w:rPr>
                <w:rFonts w:hint="eastAsia" w:asciiTheme="majorEastAsia" w:hAnsiTheme="majorEastAsia" w:eastAsiaTheme="majorEastAsia" w:cstheme="majorEastAsia"/>
                <w:b/>
                <w:bCs/>
                <w:kern w:val="2"/>
                <w:sz w:val="18"/>
                <w:szCs w:val="18"/>
                <w:lang w:val="en-US" w:eastAsia="zh-CN" w:bidi="ar-SA"/>
              </w:rPr>
              <w:fldChar w:fldCharType="begin"/>
            </w:r>
            <w:r>
              <w:rPr>
                <w:rFonts w:hint="eastAsia" w:asciiTheme="majorEastAsia" w:hAnsiTheme="majorEastAsia" w:eastAsiaTheme="majorEastAsia" w:cstheme="majorEastAsia"/>
                <w:b/>
                <w:bCs/>
                <w:kern w:val="2"/>
                <w:sz w:val="18"/>
                <w:szCs w:val="18"/>
                <w:lang w:val="en-US" w:eastAsia="zh-CN" w:bidi="ar-SA"/>
              </w:rPr>
              <w:instrText xml:space="preserve"> HYPERLINK "https://github.com/doocs/advanced-java/blob/master/docs/high-concurrency/how-to-ensure-the-reliable-transmission-of-messages.md" \l "%E6%B6%88%E8%B4%B9%E7%AB%AF%E5%BC%84%E4%B8%A2%E4%BA%86%E6%95%B0%E6%8D%AE" \t "https://github.com/doocs/advanced-java/blob/master/docs/high-concurrency/_blank" </w:instrText>
            </w:r>
            <w:r>
              <w:rPr>
                <w:rFonts w:hint="eastAsia" w:asciiTheme="majorEastAsia" w:hAnsiTheme="majorEastAsia" w:eastAsiaTheme="majorEastAsia" w:cstheme="majorEastAsia"/>
                <w:b/>
                <w:bCs/>
                <w:kern w:val="2"/>
                <w:sz w:val="18"/>
                <w:szCs w:val="18"/>
                <w:lang w:val="en-US" w:eastAsia="zh-CN" w:bidi="ar-SA"/>
              </w:rPr>
              <w:fldChar w:fldCharType="separate"/>
            </w:r>
            <w:r>
              <w:rPr>
                <w:rFonts w:hint="eastAsia" w:asciiTheme="majorEastAsia" w:hAnsiTheme="majorEastAsia" w:eastAsiaTheme="majorEastAsia" w:cstheme="majorEastAsia"/>
                <w:b/>
                <w:bCs/>
                <w:kern w:val="2"/>
                <w:sz w:val="18"/>
                <w:szCs w:val="18"/>
                <w:lang w:val="en-US" w:eastAsia="zh-CN" w:bidi="ar-SA"/>
              </w:rPr>
              <w:fldChar w:fldCharType="end"/>
            </w:r>
            <w:r>
              <w:rPr>
                <w:rFonts w:hint="eastAsia" w:asciiTheme="majorEastAsia" w:hAnsiTheme="majorEastAsia" w:eastAsiaTheme="majorEastAsia" w:cstheme="majorEastAsia"/>
                <w:b/>
                <w:bCs/>
                <w:kern w:val="2"/>
                <w:sz w:val="18"/>
                <w:szCs w:val="18"/>
                <w:lang w:val="en-US" w:eastAsia="zh-CN" w:bidi="ar-SA"/>
              </w:rPr>
              <w:t>消费端弄丢了数据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b w:val="0"/>
                <w:kern w:val="2"/>
                <w:sz w:val="18"/>
                <w:szCs w:val="18"/>
                <w:lang w:val="en-US" w:eastAsia="zh-CN" w:bidi="ar-SA"/>
              </w:rPr>
            </w:pPr>
            <w:r>
              <w:rPr>
                <w:rFonts w:hint="eastAsia" w:asciiTheme="minorEastAsia" w:hAnsiTheme="minorEastAsia" w:eastAsiaTheme="minorEastAsia" w:cstheme="minorEastAsia"/>
                <w:b w:val="0"/>
                <w:kern w:val="2"/>
                <w:sz w:val="18"/>
                <w:szCs w:val="18"/>
                <w:lang w:val="en-US" w:eastAsia="zh-CN" w:bidi="ar-SA"/>
              </w:rPr>
              <w:t>RabbitMQ 如果丢失了数据，主要是因为你消费的时候，刚消费到，还没处理，结果进程挂了，比如重启了，那么就尴尬了，RabbitMQ 认为你都消费了，这数据就丢了。</w:t>
            </w:r>
          </w:p>
          <w:p>
            <w:pPr>
              <w:numPr>
                <w:ilvl w:val="0"/>
                <w:numId w:val="0"/>
              </w:numPr>
              <w:ind w:left="5" w:leftChars="0"/>
              <w:rPr>
                <w:rFonts w:hint="eastAsia" w:asciiTheme="minorHAnsi" w:hAnsiTheme="minorHAnsi" w:eastAsiaTheme="minorEastAsia" w:cstheme="minorHAnsi"/>
                <w:b w:val="0"/>
                <w:kern w:val="2"/>
                <w:sz w:val="18"/>
                <w:szCs w:val="18"/>
                <w:lang w:val="en-US" w:eastAsia="zh-CN" w:bidi="ar-SA"/>
              </w:rPr>
            </w:pPr>
            <w:r>
              <w:rPr>
                <w:rFonts w:hint="eastAsia" w:asciiTheme="minorHAnsi" w:hAnsiTheme="minorHAnsi" w:eastAsiaTheme="minorEastAsia" w:cstheme="minorHAnsi"/>
                <w:b w:val="0"/>
                <w:kern w:val="2"/>
                <w:sz w:val="18"/>
                <w:szCs w:val="18"/>
                <w:lang w:val="en-US" w:eastAsia="zh-CN" w:bidi="ar-SA"/>
              </w:rPr>
              <w:t>这个时候得用 RabbitMQ 提供的 ack 机制，简单来说，就是你必须关闭 RabbitMQ 的自动 ack，可以通过一个 api 来调用就行，然后每次你自己代码里确保处理完的时候，再在程序里 ack 一把。这样的话，如果你还没处理完，不就没有 ack了？那 RabbitMQ 就认为你还没处理完，这个时候 RabbitMQ 会把这个消费分配给别的 consumer 去处理，消息是不会丢的。</w:t>
            </w:r>
          </w:p>
          <w:p>
            <w:pPr>
              <w:numPr>
                <w:ilvl w:val="0"/>
                <w:numId w:val="2"/>
              </w:numPr>
              <w:ind w:left="5" w:leftChars="0"/>
              <w:rPr>
                <w:rStyle w:val="9"/>
                <w:rFonts w:hint="eastAsia" w:asciiTheme="majorEastAsia" w:hAnsiTheme="majorEastAsia" w:eastAsiaTheme="majorEastAsia" w:cstheme="majorEastAsia"/>
                <w:b/>
                <w:i w:val="0"/>
                <w:caps w:val="0"/>
                <w:color w:val="auto"/>
                <w:spacing w:val="0"/>
                <w:sz w:val="18"/>
                <w:szCs w:val="18"/>
                <w:shd w:val="clear" w:fill="FFFFFF"/>
              </w:rPr>
            </w:pPr>
            <w:r>
              <w:rPr>
                <w:rStyle w:val="9"/>
                <w:rFonts w:hint="eastAsia" w:asciiTheme="majorEastAsia" w:hAnsiTheme="majorEastAsia" w:eastAsiaTheme="majorEastAsia" w:cstheme="majorEastAsia"/>
                <w:b/>
                <w:i w:val="0"/>
                <w:caps w:val="0"/>
                <w:color w:val="auto"/>
                <w:spacing w:val="0"/>
                <w:sz w:val="18"/>
                <w:szCs w:val="18"/>
                <w:shd w:val="clear" w:fill="FFFFFF"/>
              </w:rPr>
              <w:t>大量的使用缓存，对于缓存服务器，也有很大的压力，有时候Redis 压力比mysql还要大很多，思考如何减少Redis的访问？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18"/>
                <w:szCs w:val="18"/>
              </w:rPr>
            </w:pPr>
            <w:r>
              <w:rPr>
                <w:rStyle w:val="9"/>
                <w:rFonts w:hint="eastAsia" w:asciiTheme="majorEastAsia" w:hAnsiTheme="majorEastAsia" w:eastAsiaTheme="majorEastAsia" w:cstheme="majorEastAsia"/>
                <w:b/>
                <w:i w:val="0"/>
                <w:caps w:val="0"/>
                <w:color w:val="auto"/>
                <w:spacing w:val="0"/>
                <w:sz w:val="18"/>
                <w:szCs w:val="18"/>
                <w:shd w:val="clear" w:fill="FFFFFF"/>
                <w:lang w:val="en-US" w:eastAsia="zh-CN"/>
              </w:rPr>
              <w:t xml:space="preserve"> </w:t>
            </w:r>
            <w:r>
              <w:rPr>
                <w:rFonts w:hint="eastAsia" w:asciiTheme="majorEastAsia" w:hAnsiTheme="majorEastAsia" w:eastAsiaTheme="majorEastAsia" w:cstheme="majorEastAsia"/>
                <w:i w:val="0"/>
                <w:caps w:val="0"/>
                <w:color w:val="4F4F4F"/>
                <w:spacing w:val="0"/>
                <w:sz w:val="18"/>
                <w:szCs w:val="18"/>
                <w:shd w:val="clear" w:fill="FFFFFF"/>
              </w:rPr>
              <w:t>一般抢</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w:t>
            </w:r>
            <w:r>
              <w:rPr>
                <w:rFonts w:hint="eastAsia" w:asciiTheme="majorEastAsia" w:hAnsiTheme="majorEastAsia" w:eastAsiaTheme="majorEastAsia" w:cstheme="majorEastAsia"/>
                <w:i w:val="0"/>
                <w:caps w:val="0"/>
                <w:color w:val="4F4F4F"/>
                <w:spacing w:val="0"/>
                <w:sz w:val="18"/>
                <w:szCs w:val="18"/>
                <w:shd w:val="clear" w:fill="FFFFFF"/>
              </w:rPr>
              <w:t>，</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w:t>
            </w:r>
            <w:r>
              <w:rPr>
                <w:rFonts w:hint="eastAsia" w:asciiTheme="majorEastAsia" w:hAnsiTheme="majorEastAsia" w:eastAsiaTheme="majorEastAsia" w:cstheme="majorEastAsia"/>
                <w:i w:val="0"/>
                <w:caps w:val="0"/>
                <w:color w:val="4F4F4F"/>
                <w:spacing w:val="0"/>
                <w:sz w:val="18"/>
                <w:szCs w:val="18"/>
                <w:shd w:val="clear" w:fill="FFFFFF"/>
              </w:rPr>
              <w:t>的数量也少，</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标在100单左右</w:t>
            </w:r>
            <w:r>
              <w:rPr>
                <w:rFonts w:hint="eastAsia" w:asciiTheme="majorEastAsia" w:hAnsiTheme="majorEastAsia" w:eastAsiaTheme="majorEastAsia" w:cstheme="majorEastAsia"/>
                <w:i w:val="0"/>
                <w:caps w:val="0"/>
                <w:color w:val="4F4F4F"/>
                <w:spacing w:val="0"/>
                <w:sz w:val="18"/>
                <w:szCs w:val="18"/>
                <w:shd w:val="clear" w:fill="FFFFFF"/>
              </w:rPr>
              <w:t>，但是并发量可能</w:t>
            </w:r>
            <w:r>
              <w:rPr>
                <w:rFonts w:hint="eastAsia" w:asciiTheme="majorEastAsia" w:hAnsiTheme="majorEastAsia" w:eastAsiaTheme="majorEastAsia" w:cstheme="majorEastAsia"/>
                <w:i w:val="0"/>
                <w:caps w:val="0"/>
                <w:color w:val="4F4F4F"/>
                <w:spacing w:val="0"/>
                <w:sz w:val="18"/>
                <w:szCs w:val="18"/>
                <w:shd w:val="clear" w:fill="FFFFFF"/>
                <w:lang w:val="en-US" w:eastAsia="zh-CN"/>
              </w:rPr>
              <w:t>达到几千</w:t>
            </w:r>
            <w:r>
              <w:rPr>
                <w:rFonts w:hint="eastAsia" w:asciiTheme="majorEastAsia" w:hAnsiTheme="majorEastAsia" w:eastAsiaTheme="majorEastAsia" w:cstheme="majorEastAsia"/>
                <w:i w:val="0"/>
                <w:caps w:val="0"/>
                <w:color w:val="4F4F4F"/>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18"/>
                <w:szCs w:val="18"/>
                <w:shd w:val="clear" w:fill="FFFFFF"/>
              </w:rPr>
            </w:pPr>
            <w:r>
              <w:rPr>
                <w:rFonts w:hint="eastAsia" w:asciiTheme="majorEastAsia" w:hAnsiTheme="majorEastAsia" w:eastAsiaTheme="majorEastAsia" w:cstheme="majorEastAsia"/>
                <w:i w:val="0"/>
                <w:caps w:val="0"/>
                <w:color w:val="4F4F4F"/>
                <w:spacing w:val="0"/>
                <w:sz w:val="18"/>
                <w:szCs w:val="18"/>
                <w:shd w:val="clear" w:fill="FFFFFF"/>
              </w:rPr>
              <w:t>在Redis预减库存的时候，内存中维护一个isOvermap作为一个标记，当没有库存的时候，将其置为true。每次抢</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w:t>
            </w:r>
            <w:r>
              <w:rPr>
                <w:rFonts w:hint="eastAsia" w:asciiTheme="majorEastAsia" w:hAnsiTheme="majorEastAsia" w:eastAsiaTheme="majorEastAsia" w:cstheme="majorEastAsia"/>
                <w:i w:val="0"/>
                <w:caps w:val="0"/>
                <w:color w:val="4F4F4F"/>
                <w:spacing w:val="0"/>
                <w:sz w:val="18"/>
                <w:szCs w:val="18"/>
                <w:shd w:val="clear" w:fill="FFFFFF"/>
              </w:rPr>
              <w:t>业务 访问Redis之前，查一下map,true说明没有库存，就直接返回No_stock。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18"/>
                <w:szCs w:val="18"/>
                <w:shd w:val="clear" w:fill="FFFFFF"/>
                <w:lang w:val="en-US" w:eastAsia="zh-CN"/>
              </w:rPr>
            </w:pPr>
            <w:r>
              <w:rPr>
                <w:rFonts w:hint="eastAsia" w:asciiTheme="majorEastAsia" w:hAnsiTheme="majorEastAsia" w:eastAsiaTheme="majorEastAsia" w:cstheme="majorEastAsia"/>
                <w:i w:val="0"/>
                <w:caps w:val="0"/>
                <w:color w:val="auto"/>
                <w:spacing w:val="0"/>
                <w:sz w:val="18"/>
                <w:szCs w:val="18"/>
                <w:shd w:val="clear" w:fill="FFFFFF"/>
                <w:lang w:val="en-US" w:eastAsia="zh-CN"/>
              </w:rPr>
              <w:t>4.</w:t>
            </w:r>
            <w:r>
              <w:rPr>
                <w:rStyle w:val="9"/>
                <w:rFonts w:hint="eastAsia" w:asciiTheme="majorEastAsia" w:hAnsiTheme="majorEastAsia" w:eastAsiaTheme="majorEastAsia" w:cstheme="majorEastAsia"/>
                <w:b/>
                <w:i w:val="0"/>
                <w:caps w:val="0"/>
                <w:color w:val="auto"/>
                <w:spacing w:val="0"/>
                <w:sz w:val="18"/>
                <w:szCs w:val="18"/>
                <w:shd w:val="clear" w:fill="FFFFFF"/>
              </w:rPr>
              <w:t>大量的使用了缓存，那么就存在缓存的过期时间控制以及缓存击穿以及缓存雪崩等问题</w:t>
            </w:r>
            <w:r>
              <w:rPr>
                <w:rStyle w:val="9"/>
                <w:rFonts w:hint="eastAsia" w:asciiTheme="majorEastAsia" w:hAnsiTheme="majorEastAsia" w:eastAsiaTheme="majorEastAsia" w:cstheme="majorEastAsia"/>
                <w:b/>
                <w:i w:val="0"/>
                <w:caps w:val="0"/>
                <w:color w:val="4F4F4F"/>
                <w:spacing w:val="0"/>
                <w:sz w:val="18"/>
                <w:szCs w:val="18"/>
                <w:shd w:val="clear" w:fill="FFFFFF"/>
              </w:rPr>
              <w:t>？</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解决：首先针对不同的缓存设置不同的过期时间，比如session缓存，在userKey这个前缀中，设置是30分钟过期，并且加入一层再登陆增加缓存时间的机制。这样每次取session,都会延长30分钟，相对来说，就减少了缓存过期的几率。</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针对热点数据，比如</w:t>
            </w:r>
            <w:r>
              <w:rPr>
                <w:rStyle w:val="9"/>
                <w:rFonts w:hint="eastAsia" w:asciiTheme="minorEastAsia" w:hAnsiTheme="minorEastAsia" w:cstheme="minorEastAsia"/>
                <w:b w:val="0"/>
                <w:bCs/>
                <w:i w:val="0"/>
                <w:caps w:val="0"/>
                <w:color w:val="auto"/>
                <w:spacing w:val="0"/>
                <w:sz w:val="18"/>
                <w:szCs w:val="18"/>
                <w:shd w:val="clear" w:fill="FFFFFF"/>
                <w:lang w:val="en-US" w:eastAsia="zh-CN"/>
              </w:rPr>
              <w:t>优惠、高反、汇报高的标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详情信息，热点</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由于考虑到是一般抢</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10分钟内几乎抢完，于是就设置为10分钟的缓存。</w:t>
            </w:r>
          </w:p>
          <w:p>
            <w:pPr>
              <w:numPr>
                <w:ilvl w:val="0"/>
                <w:numId w:val="0"/>
              </w:numPr>
              <w:rPr>
                <w:rStyle w:val="9"/>
                <w:rFonts w:hint="default" w:asciiTheme="majorEastAsia" w:hAnsiTheme="majorEastAsia" w:eastAsiaTheme="majorEastAsia" w:cstheme="majorEastAsia"/>
                <w:b/>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针对热点数据的缓存击穿问题，万一一波一波的抢</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w:t>
            </w:r>
            <w:r>
              <w:rPr>
                <w:rStyle w:val="9"/>
                <w:rFonts w:hint="eastAsia" w:asciiTheme="minorEastAsia" w:hAnsiTheme="minorEastAsia" w:cstheme="minorEastAsia"/>
                <w:b w:val="0"/>
                <w:bCs/>
                <w:i w:val="0"/>
                <w:caps w:val="0"/>
                <w:color w:val="auto"/>
                <w:spacing w:val="0"/>
                <w:sz w:val="18"/>
                <w:szCs w:val="18"/>
                <w:shd w:val="clear" w:fill="FFFFFF"/>
                <w:lang w:val="en-US" w:eastAsia="zh-CN"/>
              </w:rPr>
              <w:t>高反标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）这种，某个时间点万一大量并发，刚好我的这个</w:t>
            </w:r>
            <w:r>
              <w:rPr>
                <w:rStyle w:val="9"/>
                <w:rFonts w:hint="eastAsia" w:asciiTheme="minorEastAsia" w:hAnsiTheme="minorEastAsia" w:cstheme="minorEastAsia"/>
                <w:b w:val="0"/>
                <w:bCs/>
                <w:i w:val="0"/>
                <w:caps w:val="0"/>
                <w:color w:val="auto"/>
                <w:spacing w:val="0"/>
                <w:sz w:val="18"/>
                <w:szCs w:val="18"/>
                <w:shd w:val="clear" w:fill="FFFFFF"/>
                <w:lang w:val="en-US" w:eastAsia="zh-CN"/>
              </w:rPr>
              <w:t>标的</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缓存时间过了，去访问数据库。对于这种热点数据，我将过期时间一起存入缓存中，取出来的时候，比对一下过期时间和当前时间，少于1分钟，我就更新一下缓存，防止他过期。</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7"/>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cs="宋体"/>
                <w:b/>
                <w:bCs w:val="0"/>
                <w:i w:val="0"/>
                <w:caps w:val="0"/>
                <w:color w:val="auto"/>
                <w:spacing w:val="0"/>
                <w:sz w:val="18"/>
                <w:szCs w:val="18"/>
                <w:shd w:val="clear" w:fill="FFFFFF"/>
                <w:lang w:eastAsia="zh-CN"/>
              </w:rPr>
            </w:pPr>
            <w:r>
              <w:rPr>
                <w:rFonts w:hint="eastAsia" w:ascii="宋体" w:hAnsi="宋体" w:eastAsia="宋体" w:cs="宋体"/>
                <w:b/>
                <w:bCs w:val="0"/>
                <w:i w:val="0"/>
                <w:caps w:val="0"/>
                <w:color w:val="auto"/>
                <w:spacing w:val="0"/>
                <w:sz w:val="18"/>
                <w:szCs w:val="18"/>
                <w:shd w:val="clear" w:fill="FFFFFF"/>
              </w:rPr>
              <w:t>利用缓存减少数据库的压力，以及读取缓存的速度远远快于数据库（网络时延+IO）</w:t>
            </w:r>
            <w:r>
              <w:rPr>
                <w:rFonts w:hint="eastAsia" w:cs="宋体"/>
                <w:b/>
                <w:bCs w:val="0"/>
                <w:i w:val="0"/>
                <w:caps w:val="0"/>
                <w:color w:val="auto"/>
                <w:spacing w:val="0"/>
                <w:sz w:val="18"/>
                <w:szCs w:val="18"/>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rPr>
              <w:t>本项目大量的利用了缓存技术,包括用户信息缓存（分布式session），</w:t>
            </w:r>
            <w:r>
              <w:rPr>
                <w:rFonts w:hint="eastAsia" w:asciiTheme="minorEastAsia" w:hAnsiTheme="minorEastAsia" w:cstheme="minorEastAsia"/>
                <w:i w:val="0"/>
                <w:caps w:val="0"/>
                <w:color w:val="auto"/>
                <w:spacing w:val="0"/>
                <w:sz w:val="18"/>
                <w:szCs w:val="18"/>
                <w:shd w:val="clear" w:fill="FFFFFF"/>
                <w:lang w:val="en-US" w:eastAsia="zh-CN"/>
              </w:rPr>
              <w:t>标</w:t>
            </w:r>
            <w:r>
              <w:rPr>
                <w:rFonts w:hint="eastAsia" w:asciiTheme="minorEastAsia" w:hAnsiTheme="minorEastAsia" w:eastAsiaTheme="minorEastAsia" w:cstheme="minorEastAsia"/>
                <w:i w:val="0"/>
                <w:caps w:val="0"/>
                <w:color w:val="auto"/>
                <w:spacing w:val="0"/>
                <w:sz w:val="18"/>
                <w:szCs w:val="18"/>
                <w:shd w:val="clear" w:fill="FFFFFF"/>
              </w:rPr>
              <w:t>信息的缓存，</w:t>
            </w:r>
            <w:r>
              <w:rPr>
                <w:rFonts w:hint="eastAsia" w:asciiTheme="minorEastAsia" w:hAnsiTheme="minorEastAsia" w:cstheme="minorEastAsia"/>
                <w:i w:val="0"/>
                <w:caps w:val="0"/>
                <w:color w:val="auto"/>
                <w:spacing w:val="0"/>
                <w:sz w:val="18"/>
                <w:szCs w:val="18"/>
                <w:shd w:val="clear" w:fill="FFFFFF"/>
                <w:lang w:val="en-US" w:eastAsia="zh-CN"/>
              </w:rPr>
              <w:t>数据字典的</w:t>
            </w:r>
            <w:r>
              <w:rPr>
                <w:rFonts w:hint="eastAsia" w:asciiTheme="minorEastAsia" w:hAnsiTheme="minorEastAsia" w:eastAsiaTheme="minorEastAsia" w:cstheme="minorEastAsia"/>
                <w:i w:val="0"/>
                <w:caps w:val="0"/>
                <w:color w:val="auto"/>
                <w:spacing w:val="0"/>
                <w:sz w:val="18"/>
                <w:szCs w:val="18"/>
                <w:shd w:val="clear" w:fill="FFFFFF"/>
              </w:rPr>
              <w:t>缓存，</w:t>
            </w:r>
            <w:r>
              <w:rPr>
                <w:rFonts w:hint="eastAsia" w:asciiTheme="minorEastAsia" w:hAnsiTheme="minorEastAsia" w:cstheme="minorEastAsia"/>
                <w:i w:val="0"/>
                <w:caps w:val="0"/>
                <w:color w:val="auto"/>
                <w:spacing w:val="0"/>
                <w:sz w:val="18"/>
                <w:szCs w:val="18"/>
                <w:shd w:val="clear" w:fill="FFFFFF"/>
                <w:lang w:val="en-US" w:eastAsia="zh-CN"/>
              </w:rPr>
              <w:t>登录日志</w:t>
            </w:r>
            <w:r>
              <w:rPr>
                <w:rFonts w:hint="eastAsia" w:asciiTheme="minorEastAsia" w:hAnsiTheme="minorEastAsia" w:eastAsiaTheme="minorEastAsia" w:cstheme="minorEastAsia"/>
                <w:i w:val="0"/>
                <w:caps w:val="0"/>
                <w:color w:val="auto"/>
                <w:spacing w:val="0"/>
                <w:sz w:val="18"/>
                <w:szCs w:val="18"/>
                <w:shd w:val="clear" w:fill="FFFFFF"/>
              </w:rPr>
              <w:t>的缓存</w:t>
            </w:r>
            <w:r>
              <w:rPr>
                <w:rFonts w:hint="eastAsia" w:asciiTheme="minorEastAsia" w:hAnsiTheme="minorEastAsia" w:cstheme="minorEastAsia"/>
                <w:i w:val="0"/>
                <w:caps w:val="0"/>
                <w:color w:val="auto"/>
                <w:spacing w:val="0"/>
                <w:sz w:val="18"/>
                <w:szCs w:val="18"/>
                <w:shd w:val="clear" w:fill="FFFFFF"/>
                <w:lang w:val="en-US" w:eastAsia="zh-CN"/>
              </w:rPr>
              <w:t>等</w:t>
            </w:r>
            <w:r>
              <w:rPr>
                <w:rFonts w:hint="eastAsia" w:asciiTheme="minorEastAsia" w:hAnsiTheme="minorEastAsia" w:eastAsiaTheme="minorEastAsia" w:cstheme="minorEastAsia"/>
                <w:i w:val="0"/>
                <w:caps w:val="0"/>
                <w:color w:val="auto"/>
                <w:spacing w:val="0"/>
                <w:sz w:val="18"/>
                <w:szCs w:val="18"/>
                <w:shd w:val="clear" w:fill="FFFFFF"/>
              </w:rPr>
              <w:t>，减少了对数据库服务器的访问。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1.</w:t>
            </w:r>
            <w:r>
              <w:rPr>
                <w:rFonts w:hint="eastAsia" w:asciiTheme="minorEastAsia" w:hAnsiTheme="minorEastAsia" w:eastAsiaTheme="minorEastAsia" w:cstheme="minorEastAsia"/>
                <w:b/>
                <w:bCs/>
                <w:i w:val="0"/>
                <w:caps w:val="0"/>
                <w:color w:val="auto"/>
                <w:spacing w:val="0"/>
                <w:sz w:val="18"/>
                <w:szCs w:val="18"/>
                <w:shd w:val="clear" w:fill="FFFFFF"/>
              </w:rPr>
              <w:t>用户信息缓存引出：分布式session</w:t>
            </w:r>
            <w:r>
              <w:rPr>
                <w:rFonts w:hint="eastAsia" w:asciiTheme="minorEastAsia" w:hAnsiTheme="minorEastAsia" w:cstheme="minorEastAsia"/>
                <w:b/>
                <w:bCs/>
                <w:i w:val="0"/>
                <w:caps w:val="0"/>
                <w:color w:val="auto"/>
                <w:spacing w:val="0"/>
                <w:sz w:val="18"/>
                <w:szCs w:val="18"/>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我们知道当服务器集群的时候，若用户第一个请求在第一台服务器上，第二个请求在其他服务器上，会出现session的丢失的情况，丢失用户信息。而且在这种高并发场景下，一定是很多服务器同步工作，所以如何解决session分布式的问题是一个重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本项目采用：利用redis缓存的方法，另外布置一个Redis服务器专门用于存放用户的session信息。这样就不会出现用户session丢失的情况。（每次需要session，从缓存中取即可）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这种方式的优点：相对其他的分布式方式，</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服务器文件同步（不建议使用，这样会造成文件重复，资源浪费）</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session存数据库（不建议用，会加大数据库压力）</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使用cookie（不建议用，cookie不太安全）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val="0"/>
                <w:bCs w:val="0"/>
                <w:i w:val="0"/>
                <w:caps w:val="0"/>
                <w:color w:val="auto"/>
                <w:spacing w:val="0"/>
                <w:sz w:val="18"/>
                <w:szCs w:val="18"/>
                <w:shd w:val="clear" w:fill="FFFFFF"/>
                <w:lang w:eastAsia="zh-CN"/>
              </w:rPr>
            </w:pPr>
            <w:r>
              <w:rPr>
                <w:rFonts w:hint="eastAsia" w:asciiTheme="minorEastAsia" w:hAnsiTheme="minorEastAsia" w:cstheme="minorEastAsia"/>
                <w:b w:val="0"/>
                <w:bCs w:val="0"/>
                <w:i w:val="0"/>
                <w:caps w:val="0"/>
                <w:color w:val="auto"/>
                <w:spacing w:val="0"/>
                <w:sz w:val="18"/>
                <w:szCs w:val="18"/>
                <w:shd w:val="clear" w:fill="FFFFFF"/>
                <w:lang w:eastAsia="zh-CN"/>
              </w:rPr>
              <w:t>对大量的缓存引用也出现了一个问题，如何识别不同模块中的缓存（key值重复，如何辨别是不同模块的key）。 引出：通用缓存key封装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2</w:t>
            </w:r>
            <w:r>
              <w:rPr>
                <w:rFonts w:hint="eastAsia" w:asciiTheme="minorEastAsia" w:hAnsiTheme="minorEastAsia" w:cstheme="minorEastAsia"/>
                <w:b/>
                <w:bCs/>
                <w:i w:val="0"/>
                <w:caps w:val="0"/>
                <w:color w:val="auto"/>
                <w:spacing w:val="0"/>
                <w:sz w:val="18"/>
                <w:szCs w:val="18"/>
                <w:shd w:val="clear" w:fill="FFFFFF"/>
                <w:lang w:eastAsia="zh-CN"/>
              </w:rPr>
              <w:t>.通用缓存key封装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利用一个抽象类，定义BaseKey（前缀）,定义了缓存的String prefix(前缀) 以及缓存的过期时间。让不同模块继承它。这样每次存入一个模块的缓存的时候，加上这个缓存特定的前缀，以及可以统一制定不同的过期时间。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3</w:t>
            </w:r>
            <w:r>
              <w:rPr>
                <w:rFonts w:hint="eastAsia" w:asciiTheme="minorEastAsia" w:hAnsiTheme="minorEastAsia" w:cstheme="minorEastAsia"/>
                <w:b/>
                <w:bCs/>
                <w:i w:val="0"/>
                <w:caps w:val="0"/>
                <w:color w:val="auto"/>
                <w:spacing w:val="0"/>
                <w:sz w:val="18"/>
                <w:szCs w:val="18"/>
                <w:shd w:val="clear" w:fill="FFFFFF"/>
                <w:lang w:eastAsia="zh-CN"/>
              </w:rPr>
              <w:t>.页面静态化以及前后端分离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页面静态化的主要目的是为了加快页面的加载速度。做法：将</w:t>
            </w:r>
            <w:r>
              <w:rPr>
                <w:rFonts w:hint="eastAsia" w:asciiTheme="minorEastAsia" w:hAnsiTheme="minorEastAsia" w:cstheme="minorEastAsia"/>
                <w:i w:val="0"/>
                <w:caps w:val="0"/>
                <w:color w:val="auto"/>
                <w:spacing w:val="0"/>
                <w:sz w:val="18"/>
                <w:szCs w:val="18"/>
                <w:shd w:val="clear" w:fill="FFFFFF"/>
                <w:lang w:val="en-US" w:eastAsia="zh-CN"/>
              </w:rPr>
              <w:t>标</w:t>
            </w:r>
            <w:r>
              <w:rPr>
                <w:rFonts w:hint="eastAsia" w:asciiTheme="minorEastAsia" w:hAnsiTheme="minorEastAsia" w:cstheme="minorEastAsia"/>
                <w:i w:val="0"/>
                <w:caps w:val="0"/>
                <w:color w:val="auto"/>
                <w:spacing w:val="0"/>
                <w:sz w:val="18"/>
                <w:szCs w:val="18"/>
                <w:shd w:val="clear" w:fill="FFFFFF"/>
                <w:lang w:eastAsia="zh-CN"/>
              </w:rPr>
              <w:t>的详情页面做成静态HTML，放在CDN（减少了服务端的压力）上做为静态数据发送给用户端，而数据信息通过前端ajax 异步发送请求来获取。只获取动态数据信息部分，加载速度可以达到全部渲染的2倍。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cstheme="minorEastAsia"/>
                <w:i w:val="0"/>
                <w:caps w:val="0"/>
                <w:color w:val="auto"/>
                <w:spacing w:val="0"/>
                <w:sz w:val="18"/>
                <w:szCs w:val="18"/>
                <w:shd w:val="clear" w:fill="FFFFFF"/>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7"/>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7"/>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AB8713"/>
    <w:multiLevelType w:val="singleLevel"/>
    <w:tmpl w:val="BAAB8713"/>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abstractNum w:abstractNumId="2">
    <w:nsid w:val="7BACCC98"/>
    <w:multiLevelType w:val="singleLevel"/>
    <w:tmpl w:val="7BACCC98"/>
    <w:lvl w:ilvl="0" w:tentative="0">
      <w:start w:val="3"/>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1780571"/>
    <w:rsid w:val="02670C83"/>
    <w:rsid w:val="02BF547E"/>
    <w:rsid w:val="05E83A75"/>
    <w:rsid w:val="06347ABF"/>
    <w:rsid w:val="07746A16"/>
    <w:rsid w:val="0901696C"/>
    <w:rsid w:val="09B62DA2"/>
    <w:rsid w:val="09CE247F"/>
    <w:rsid w:val="0A472DE1"/>
    <w:rsid w:val="0AA36727"/>
    <w:rsid w:val="0AD343C6"/>
    <w:rsid w:val="0B1749E0"/>
    <w:rsid w:val="0E585808"/>
    <w:rsid w:val="10D945DA"/>
    <w:rsid w:val="11160B06"/>
    <w:rsid w:val="14142DBA"/>
    <w:rsid w:val="14917328"/>
    <w:rsid w:val="14A82715"/>
    <w:rsid w:val="14B8412E"/>
    <w:rsid w:val="16B91699"/>
    <w:rsid w:val="188923B1"/>
    <w:rsid w:val="1AD43A93"/>
    <w:rsid w:val="1BE13CD7"/>
    <w:rsid w:val="1F2F5622"/>
    <w:rsid w:val="1F593245"/>
    <w:rsid w:val="1FB0226D"/>
    <w:rsid w:val="21116FCB"/>
    <w:rsid w:val="226B577C"/>
    <w:rsid w:val="24EF6A4A"/>
    <w:rsid w:val="25331BA3"/>
    <w:rsid w:val="27DD2080"/>
    <w:rsid w:val="2AA4795D"/>
    <w:rsid w:val="2AB27F4F"/>
    <w:rsid w:val="2BBE5896"/>
    <w:rsid w:val="2D581994"/>
    <w:rsid w:val="2DE90384"/>
    <w:rsid w:val="2E364D1E"/>
    <w:rsid w:val="2E69582D"/>
    <w:rsid w:val="2EC263A2"/>
    <w:rsid w:val="2FDA0AF4"/>
    <w:rsid w:val="317B6F90"/>
    <w:rsid w:val="382B59FC"/>
    <w:rsid w:val="3898495A"/>
    <w:rsid w:val="38A10620"/>
    <w:rsid w:val="3C525C5F"/>
    <w:rsid w:val="3C9A44D1"/>
    <w:rsid w:val="3CA7568B"/>
    <w:rsid w:val="3DE01E5B"/>
    <w:rsid w:val="40C35581"/>
    <w:rsid w:val="40D266C2"/>
    <w:rsid w:val="40F9281A"/>
    <w:rsid w:val="41132B08"/>
    <w:rsid w:val="42EB2130"/>
    <w:rsid w:val="43536470"/>
    <w:rsid w:val="442855AD"/>
    <w:rsid w:val="4645294D"/>
    <w:rsid w:val="465F40D4"/>
    <w:rsid w:val="4A593F61"/>
    <w:rsid w:val="4B2D129C"/>
    <w:rsid w:val="4B8B1BDE"/>
    <w:rsid w:val="4D8F0630"/>
    <w:rsid w:val="4FA70554"/>
    <w:rsid w:val="51EA6E01"/>
    <w:rsid w:val="524E3674"/>
    <w:rsid w:val="52A73900"/>
    <w:rsid w:val="535A4584"/>
    <w:rsid w:val="54570FD5"/>
    <w:rsid w:val="56DD10EA"/>
    <w:rsid w:val="57ED0C3D"/>
    <w:rsid w:val="59AC77D5"/>
    <w:rsid w:val="5A3F6274"/>
    <w:rsid w:val="601446EF"/>
    <w:rsid w:val="6256315A"/>
    <w:rsid w:val="650C3D8B"/>
    <w:rsid w:val="674E33EE"/>
    <w:rsid w:val="69100487"/>
    <w:rsid w:val="6A893B6B"/>
    <w:rsid w:val="6C766533"/>
    <w:rsid w:val="6D4C000D"/>
    <w:rsid w:val="6D5138F1"/>
    <w:rsid w:val="6DC81E11"/>
    <w:rsid w:val="6E8710E2"/>
    <w:rsid w:val="72BB77A6"/>
    <w:rsid w:val="732F3789"/>
    <w:rsid w:val="74154F1C"/>
    <w:rsid w:val="746E295D"/>
    <w:rsid w:val="76FB6B51"/>
    <w:rsid w:val="79136CD5"/>
    <w:rsid w:val="7A3C0BD5"/>
    <w:rsid w:val="7D962CA5"/>
    <w:rsid w:val="7EE45C3E"/>
    <w:rsid w:val="7F0C4BE3"/>
    <w:rsid w:val="7F58176F"/>
    <w:rsid w:val="7F596296"/>
    <w:rsid w:val="7F81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Hyperlink"/>
    <w:basedOn w:val="8"/>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肉夹馍</cp:lastModifiedBy>
  <cp:lastPrinted>2019-05-09T01:18:08Z</cp:lastPrinted>
  <dcterms:modified xsi:type="dcterms:W3CDTF">2019-05-09T03:58:24Z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4</vt:lpwstr>
  </property>
</Properties>
</file>