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云计算   1607C   翟鸿业 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JAVA工程师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项目介绍</w:t>
      </w:r>
    </w:p>
    <w:tbl>
      <w:tblPr>
        <w:tblStyle w:val="4"/>
        <w:tblW w:w="7540" w:type="dxa"/>
        <w:tblInd w:w="5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4" w:hRule="atLeast"/>
        </w:trPr>
        <w:tc>
          <w:tcPr>
            <w:tcW w:w="7540" w:type="dxa"/>
          </w:tcPr>
          <w:p>
            <w:pPr>
              <w:numPr>
                <w:ilvl w:val="0"/>
                <w:numId w:val="2"/>
              </w:numPr>
              <w:ind w:left="140" w:leftChars="0" w:firstLine="0" w:firstLineChars="0"/>
              <w:rPr>
                <w:rFonts w:hint="eastAsia" w:ascii="Arial" w:hAnsi="Arial" w:eastAsia="宋体" w:cs="Arial"/>
                <w:i w:val="0"/>
                <w:caps w:val="0"/>
                <w:color w:val="2F2F2F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bookmarkStart w:id="0" w:name="_GoBack"/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前台交易平台,</w:t>
            </w:r>
            <w:r>
              <w:rPr>
                <w:rFonts w:ascii="Arial" w:hAnsi="Arial" w:eastAsia="Arial" w:cs="Arial"/>
                <w:i w:val="0"/>
                <w:caps w:val="0"/>
                <w:color w:val="2F2F2F"/>
                <w:spacing w:val="0"/>
                <w:sz w:val="19"/>
                <w:szCs w:val="19"/>
                <w:shd w:val="clear" w:fill="FFFFFF"/>
              </w:rPr>
              <w:t>可以细分为四个模块，分别是贷款标浏览，贷款标详情，会员注册和网站信息查阅</w:t>
            </w:r>
            <w:r>
              <w:rPr>
                <w:rFonts w:hint="eastAsia" w:ascii="Arial" w:hAnsi="Arial" w:eastAsia="宋体" w:cs="Arial"/>
                <w:i w:val="0"/>
                <w:caps w:val="0"/>
                <w:color w:val="2F2F2F"/>
                <w:spacing w:val="0"/>
                <w:sz w:val="19"/>
                <w:szCs w:val="19"/>
                <w:shd w:val="clear" w:fill="FFFFFF"/>
                <w:lang w:val="en-US" w:eastAsia="zh-CN"/>
              </w:rPr>
              <w:t>.</w:t>
            </w:r>
          </w:p>
          <w:p>
            <w:pPr>
              <w:numPr>
                <w:ilvl w:val="0"/>
                <w:numId w:val="2"/>
              </w:numPr>
              <w:ind w:left="140" w:leftChars="0" w:firstLine="0" w:firstLineChars="0"/>
              <w:rPr>
                <w:rFonts w:hint="eastAsia" w:ascii="Arial" w:hAnsi="Arial" w:eastAsia="宋体" w:cs="Arial"/>
                <w:i w:val="0"/>
                <w:caps w:val="0"/>
                <w:color w:val="2F2F2F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2F2F2F"/>
                <w:spacing w:val="0"/>
                <w:sz w:val="19"/>
                <w:szCs w:val="19"/>
                <w:shd w:val="clear" w:fill="FFFFFF"/>
                <w:lang w:val="en-US" w:eastAsia="zh-CN"/>
              </w:rPr>
              <w:t>用户个人账号中心,</w:t>
            </w:r>
            <w:r>
              <w:rPr>
                <w:rFonts w:ascii="Arial" w:hAnsi="Arial" w:eastAsia="Arial" w:cs="Arial"/>
                <w:i w:val="0"/>
                <w:caps w:val="0"/>
                <w:color w:val="2F2F2F"/>
                <w:spacing w:val="0"/>
                <w:sz w:val="19"/>
                <w:szCs w:val="19"/>
                <w:shd w:val="clear" w:fill="FFFFFF"/>
              </w:rPr>
              <w:t>可以细分为五个功能模块，分别为基本设置，资金管理，借款管理，投资管理和好友管理</w:t>
            </w:r>
          </w:p>
          <w:p>
            <w:pPr>
              <w:numPr>
                <w:ilvl w:val="0"/>
                <w:numId w:val="2"/>
              </w:numPr>
              <w:ind w:left="140" w:leftChars="0" w:firstLine="0" w:firstLineChars="0"/>
              <w:rPr>
                <w:rFonts w:hint="eastAsia" w:ascii="Arial" w:hAnsi="Arial" w:eastAsia="宋体" w:cs="Arial"/>
                <w:i w:val="0"/>
                <w:caps w:val="0"/>
                <w:color w:val="2F2F2F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2F2F2F"/>
                <w:spacing w:val="0"/>
                <w:sz w:val="19"/>
                <w:szCs w:val="19"/>
                <w:shd w:val="clear" w:fill="FFFFFF"/>
                <w:lang w:val="en-US" w:eastAsia="zh-CN"/>
              </w:rPr>
              <w:t>业务后台支撑系统,</w:t>
            </w:r>
            <w:r>
              <w:rPr>
                <w:rFonts w:ascii="Arial" w:hAnsi="Arial" w:eastAsia="Arial" w:cs="Arial"/>
                <w:i w:val="0"/>
                <w:caps w:val="0"/>
                <w:color w:val="2F2F2F"/>
                <w:spacing w:val="0"/>
                <w:sz w:val="19"/>
                <w:szCs w:val="19"/>
                <w:shd w:val="clear" w:fill="FFFFFF"/>
              </w:rPr>
              <w:t>可以细分为七个功能模块，分别是贷款管理，资金管理，资金记录，会员管理，报表分析，奖励与费用和系统维护</w:t>
            </w:r>
          </w:p>
          <w:bookmarkEnd w:id="0"/>
          <w:p>
            <w:pPr>
              <w:numPr>
                <w:numId w:val="0"/>
              </w:numPr>
              <w:ind w:left="140" w:leftChars="0"/>
              <w:rPr>
                <w:rFonts w:hint="eastAsia" w:ascii="Arial" w:hAnsi="Arial" w:eastAsia="宋体" w:cs="Arial"/>
                <w:i w:val="0"/>
                <w:caps w:val="0"/>
                <w:color w:val="2F2F2F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功能模块介绍</w:t>
      </w:r>
    </w:p>
    <w:tbl>
      <w:tblPr>
        <w:tblStyle w:val="4"/>
        <w:tblW w:w="7580" w:type="dxa"/>
        <w:tblInd w:w="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该项目是帮助运营方搭建网络借贷信息中介平台，提高资金使用率，主要是分为前台网站及后台管理系统，前台(FreeMarker)包含首页信息大厅、我要借贷、个人中心及内容CMS系统，后台包括开户信息管理、资金流水记录、债权管理、投资管理、信息审核等功。项目采用Maven聚合方式构建，大体上分为提供API的RESTful war工程(SSM)，缓存工程(Redis)，消息队列工程(Apache ActiveMQ)，权限工程(Apache Shiro)等。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HAnsi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开发中遇到的</w:t>
      </w:r>
      <w:r>
        <w:rPr>
          <w:rFonts w:hint="eastAsia" w:cstheme="minorHAnsi"/>
          <w:sz w:val="28"/>
          <w:szCs w:val="28"/>
          <w:lang w:val="en-US" w:eastAsia="zh-CN"/>
        </w:rPr>
        <w:t>技术难点以及解决办法</w:t>
      </w:r>
    </w:p>
    <w:tbl>
      <w:tblPr>
        <w:tblStyle w:val="4"/>
        <w:tblW w:w="7612" w:type="dxa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2" w:type="dxa"/>
          </w:tcPr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难点1：XX项目XX模块需要对分布式事务进行解决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解决方法1：********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难点2：XX项目跨域问题需要解决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解决方法2：*****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8"/>
                <w:szCs w:val="28"/>
                <w:vertAlign w:val="baseline"/>
                <w:lang w:val="en-US" w:eastAsia="zh-CN"/>
              </w:rPr>
              <w:t>。。。。。。。。。。。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项目技术亮点分析</w:t>
      </w:r>
    </w:p>
    <w:tbl>
      <w:tblPr>
        <w:tblStyle w:val="4"/>
        <w:tblW w:w="7622" w:type="dxa"/>
        <w:tblInd w:w="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0" w:hRule="atLeast"/>
        </w:trPr>
        <w:tc>
          <w:tcPr>
            <w:tcW w:w="7622" w:type="dxa"/>
          </w:tcPr>
          <w:p>
            <w:pPr>
              <w:numPr>
                <w:ilvl w:val="0"/>
                <w:numId w:val="0"/>
              </w:numPr>
              <w:ind w:left="1400" w:hanging="1050" w:hangingChars="500"/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(1)项目框架：项目采用得</w:t>
            </w:r>
            <w:r>
              <w:rPr>
                <w:rFonts w:hint="eastAsia" w:cstheme="minorHAnsi"/>
                <w:b/>
                <w:bCs/>
                <w:sz w:val="21"/>
                <w:szCs w:val="21"/>
                <w:vertAlign w:val="baseline"/>
                <w:lang w:val="en-US" w:eastAsia="zh-CN"/>
              </w:rPr>
              <w:t>spring boot+springcloud</w:t>
            </w: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微服务框架，好处是......</w:t>
            </w:r>
          </w:p>
          <w:p>
            <w:pPr>
              <w:numPr>
                <w:ilvl w:val="0"/>
                <w:numId w:val="0"/>
              </w:numPr>
              <w:ind w:left="1400" w:hanging="1050" w:hangingChars="500"/>
              <w:rPr>
                <w:rFonts w:hint="default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(2)</w:t>
            </w:r>
            <w:r>
              <w:rPr>
                <w:rFonts w:hint="eastAsia" w:cstheme="minorHAnsi"/>
                <w:b/>
                <w:bCs/>
                <w:sz w:val="21"/>
                <w:szCs w:val="21"/>
                <w:vertAlign w:val="baseline"/>
                <w:lang w:val="en-US" w:eastAsia="zh-CN"/>
              </w:rPr>
              <w:t>redis技术</w:t>
            </w: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：项目中点赞模块使用到redis了，具体是这样使用的.......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2" w:type="dxa"/>
          </w:tcPr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项目答辩中亮点简历审核评定标准</w:t>
      </w:r>
    </w:p>
    <w:tbl>
      <w:tblPr>
        <w:tblStyle w:val="4"/>
        <w:tblW w:w="7514" w:type="dxa"/>
        <w:tblInd w:w="3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005"/>
        <w:gridCol w:w="1276"/>
        <w:gridCol w:w="1234"/>
        <w:gridCol w:w="1300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2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难点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解决办法是否高效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1306" w:type="dxa"/>
          </w:tcPr>
          <w:p>
            <w:pPr>
              <w:spacing w:line="360" w:lineRule="auto"/>
              <w:ind w:left="195" w:hanging="180" w:hangingChars="10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4821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不合格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default" w:cstheme="minorHAnsi"/>
          <w:sz w:val="28"/>
          <w:szCs w:val="28"/>
          <w:lang w:val="en-US" w:eastAsia="zh-CN"/>
        </w:rPr>
        <w:t>项目答辩成绩评定标准</w:t>
      </w:r>
    </w:p>
    <w:tbl>
      <w:tblPr>
        <w:tblStyle w:val="4"/>
        <w:tblW w:w="8473" w:type="dxa"/>
        <w:tblInd w:w="3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1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是否匹配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913" w:type="dxa"/>
          </w:tcPr>
          <w:p>
            <w:pPr>
              <w:spacing w:line="360" w:lineRule="auto"/>
              <w:ind w:left="195" w:hanging="180" w:hangingChars="100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913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08" w:hRule="atLeast"/>
        </w:trPr>
        <w:tc>
          <w:tcPr>
            <w:tcW w:w="4740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项目答辩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是否合格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839AF0"/>
    <w:multiLevelType w:val="singleLevel"/>
    <w:tmpl w:val="BC839AF0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140" w:leftChars="0" w:firstLine="0" w:firstLineChars="0"/>
      </w:pPr>
    </w:lvl>
  </w:abstractNum>
  <w:abstractNum w:abstractNumId="1">
    <w:nsid w:val="73C8F79C"/>
    <w:multiLevelType w:val="singleLevel"/>
    <w:tmpl w:val="73C8F79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F6274"/>
    <w:rsid w:val="06347ABF"/>
    <w:rsid w:val="09CE247F"/>
    <w:rsid w:val="10D945DA"/>
    <w:rsid w:val="14B8412E"/>
    <w:rsid w:val="16B91699"/>
    <w:rsid w:val="21116FCB"/>
    <w:rsid w:val="24EF6A4A"/>
    <w:rsid w:val="2AB27F4F"/>
    <w:rsid w:val="2D581994"/>
    <w:rsid w:val="2DE90384"/>
    <w:rsid w:val="3898495A"/>
    <w:rsid w:val="3C525C5F"/>
    <w:rsid w:val="3DE01E5B"/>
    <w:rsid w:val="4645294D"/>
    <w:rsid w:val="465F40D4"/>
    <w:rsid w:val="524E3674"/>
    <w:rsid w:val="59AC77D5"/>
    <w:rsid w:val="5A3F6274"/>
    <w:rsid w:val="6256315A"/>
    <w:rsid w:val="6D4C000D"/>
    <w:rsid w:val="7F58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2019-04-19T07:01:00Z</dcterms:created>
  <dc:creator>百慕古杜</dc:creator>
  <cp:lastModifiedBy>肉夹馍</cp:lastModifiedBy>
  <cp:lastPrinted>2019-04-24T02:01:00Z</cp:lastPrinted>
  <dcterms:modified xsi:type="dcterms:W3CDTF">2019-04-24T10:31:47Z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  <property fmtid="{D5CDD505-2E9C-101B-9397-08002B2CF9AE}" pid="3" name="KSORubyTemplateID" linkTarget="0">
    <vt:lpwstr>4</vt:lpwstr>
  </property>
</Properties>
</file>