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4862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848AB40" w14:textId="321100EE" w:rsidR="00DF2FAB" w:rsidRDefault="00DF2FAB">
          <w:pPr>
            <w:pStyle w:val="af2"/>
          </w:pPr>
          <w:r>
            <w:t>Оглавление</w:t>
          </w:r>
        </w:p>
        <w:p w14:paraId="2051E046" w14:textId="548B7120" w:rsidR="00DF2FAB" w:rsidRDefault="00DF2FA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30940" w:history="1">
            <w:r w:rsidRPr="0011285E">
              <w:rPr>
                <w:rStyle w:val="af3"/>
                <w:noProof/>
              </w:rPr>
              <w:t>Академия инвестиций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B1BA" w14:textId="4274EDF2" w:rsidR="00DF2FAB" w:rsidRDefault="00DF2FAB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1830941" w:history="1">
            <w:r w:rsidRPr="0011285E">
              <w:rPr>
                <w:rStyle w:val="af3"/>
                <w:noProof/>
              </w:rPr>
              <w:t>Что нужно знать об инвестициях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ED4F" w14:textId="1A5B58AF" w:rsidR="00DF2FAB" w:rsidRDefault="00DF2FAB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1830942" w:history="1">
            <w:r w:rsidRPr="0011285E">
              <w:rPr>
                <w:rStyle w:val="af3"/>
                <w:noProof/>
              </w:rPr>
              <w:t>Урок 1. Добро пожаловать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C725" w14:textId="0B6C9A3D" w:rsidR="00DF2FAB" w:rsidRDefault="00DF2FAB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1830943" w:history="1">
            <w:r w:rsidRPr="0011285E">
              <w:rPr>
                <w:rStyle w:val="af3"/>
                <w:noProof/>
              </w:rPr>
              <w:t>Урок 2. Почему все люди — инвесторы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9695" w14:textId="3E6DA76F" w:rsidR="00DF2FAB" w:rsidRDefault="00DF2FAB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1830944" w:history="1">
            <w:r w:rsidRPr="0011285E">
              <w:rPr>
                <w:rStyle w:val="af3"/>
                <w:noProof/>
              </w:rPr>
              <w:t>Урок 3. Зачем нужны инвестиции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9831" w14:textId="689F7064" w:rsidR="00DF2FAB" w:rsidRDefault="00DF2FAB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1830945" w:history="1">
            <w:r w:rsidRPr="0011285E">
              <w:rPr>
                <w:rStyle w:val="af3"/>
                <w:noProof/>
              </w:rPr>
              <w:t>Урок 4. Что такое инфляция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3CE8" w14:textId="0356D454" w:rsidR="00DF2FAB" w:rsidRDefault="00DF2FAB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1830946" w:history="1">
            <w:r w:rsidRPr="0011285E">
              <w:rPr>
                <w:rStyle w:val="af3"/>
                <w:noProof/>
              </w:rPr>
              <w:t>Урок 5. Во что инвестировать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04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C18B" w14:textId="38C67F5E" w:rsidR="00DF2FAB" w:rsidRDefault="00DF2FAB">
          <w:r>
            <w:rPr>
              <w:b/>
              <w:bCs/>
            </w:rPr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441DD134" w14:textId="77777777" w:rsidR="00DB2F49" w:rsidRDefault="00DB2F49" w:rsidP="00DB2F49">
      <w:pPr>
        <w:pStyle w:val="1"/>
      </w:pPr>
      <w:bookmarkStart w:id="0" w:name="_Toc111830940"/>
      <w:r>
        <w:lastRenderedPageBreak/>
        <w:t>Академия инвестиций</w:t>
      </w:r>
      <w:bookmarkEnd w:id="0"/>
    </w:p>
    <w:p w14:paraId="212043CB" w14:textId="09388876" w:rsidR="00DB2F49" w:rsidRDefault="00DB2F49" w:rsidP="00DB2F49">
      <w:pPr>
        <w:pStyle w:val="0101"/>
      </w:pPr>
      <w:r>
        <w:t>Научитесь инвестировать правильно и</w:t>
      </w:r>
      <w:r>
        <w:t> </w:t>
      </w:r>
      <w:r>
        <w:t>соберите свой инвестиционный портфель</w:t>
      </w:r>
      <w:r>
        <w:t>.</w:t>
      </w:r>
    </w:p>
    <w:p w14:paraId="002496D8" w14:textId="4EA4720F" w:rsidR="00DB2F49" w:rsidRDefault="00DB2F49" w:rsidP="00DB2F49">
      <w:pPr>
        <w:pStyle w:val="2"/>
      </w:pPr>
      <w:bookmarkStart w:id="1" w:name="_Toc111830941"/>
      <w:r w:rsidRPr="00DB2F49">
        <w:t>Что</w:t>
      </w:r>
      <w:r w:rsidR="00C71352">
        <w:t xml:space="preserve"> </w:t>
      </w:r>
      <w:r w:rsidRPr="00DB2F49">
        <w:t>нужно знать об</w:t>
      </w:r>
      <w:r>
        <w:t> </w:t>
      </w:r>
      <w:r w:rsidRPr="00DB2F49">
        <w:t>инвестициях</w:t>
      </w:r>
      <w:bookmarkEnd w:id="1"/>
    </w:p>
    <w:p w14:paraId="41B0F393" w14:textId="52FA350D" w:rsidR="00DB2F49" w:rsidRDefault="00DB2F49" w:rsidP="00FF02A2">
      <w:pPr>
        <w:pStyle w:val="0101"/>
      </w:pPr>
      <w:r w:rsidRPr="00DB2F49">
        <w:t>Знания для</w:t>
      </w:r>
      <w:r w:rsidR="00C71352">
        <w:t xml:space="preserve"> </w:t>
      </w:r>
      <w:r w:rsidRPr="00DB2F49">
        <w:t>новичков о</w:t>
      </w:r>
      <w:r>
        <w:t> </w:t>
      </w:r>
      <w:r w:rsidRPr="00DB2F49">
        <w:t>фондовом рынке и</w:t>
      </w:r>
      <w:r>
        <w:t> </w:t>
      </w:r>
      <w:r w:rsidRPr="00DB2F49">
        <w:t>природе инвестиций: разбираемся, вложения в</w:t>
      </w:r>
      <w:r>
        <w:t> </w:t>
      </w:r>
      <w:r w:rsidRPr="00DB2F49">
        <w:t>какие активы могут принести доход. Этот курс поможет определиться со</w:t>
      </w:r>
      <w:r>
        <w:t> </w:t>
      </w:r>
      <w:r w:rsidRPr="00DB2F49">
        <w:t>стратегией и</w:t>
      </w:r>
      <w:r>
        <w:t> </w:t>
      </w:r>
      <w:r w:rsidRPr="00DB2F49">
        <w:t>понять различия между способами инвестирования капитала. Вы</w:t>
      </w:r>
      <w:r>
        <w:t> </w:t>
      </w:r>
      <w:r w:rsidRPr="00DB2F49">
        <w:t>узнаете, как</w:t>
      </w:r>
      <w:r w:rsidR="00C71352">
        <w:t xml:space="preserve"> </w:t>
      </w:r>
      <w:r w:rsidRPr="00DB2F49">
        <w:t>разные активы отличаются по</w:t>
      </w:r>
      <w:r>
        <w:t> </w:t>
      </w:r>
      <w:r w:rsidRPr="00DB2F49">
        <w:t>доходности и</w:t>
      </w:r>
      <w:r>
        <w:t> </w:t>
      </w:r>
      <w:r w:rsidRPr="00DB2F49">
        <w:t>ликвидности, в</w:t>
      </w:r>
      <w:r>
        <w:t> </w:t>
      </w:r>
      <w:r w:rsidRPr="00DB2F49">
        <w:t>чем заключаются риски вложений в</w:t>
      </w:r>
      <w:r>
        <w:t> </w:t>
      </w:r>
      <w:r w:rsidRPr="00DB2F49">
        <w:t>недвижимость, как</w:t>
      </w:r>
      <w:r w:rsidR="00C71352">
        <w:t xml:space="preserve"> </w:t>
      </w:r>
      <w:r w:rsidRPr="00DB2F49">
        <w:t>инвестиции в</w:t>
      </w:r>
      <w:r>
        <w:t> </w:t>
      </w:r>
      <w:r w:rsidRPr="00DB2F49">
        <w:t>акции связаны с</w:t>
      </w:r>
      <w:r>
        <w:t> </w:t>
      </w:r>
      <w:r w:rsidRPr="00DB2F49">
        <w:t>экономикой, а</w:t>
      </w:r>
      <w:r>
        <w:t> </w:t>
      </w:r>
      <w:r w:rsidRPr="00DB2F49">
        <w:t>также поймете, за</w:t>
      </w:r>
      <w:r>
        <w:t> </w:t>
      </w:r>
      <w:r w:rsidRPr="00DB2F49">
        <w:t>счет чего биржевые инструменты позволяют получать пассивный доход.</w:t>
      </w:r>
    </w:p>
    <w:p w14:paraId="6B185104" w14:textId="0777343B" w:rsidR="00DB2F49" w:rsidRDefault="00DB2F49" w:rsidP="00DB2F49">
      <w:pPr>
        <w:pStyle w:val="3"/>
      </w:pPr>
      <w:bookmarkStart w:id="2" w:name="_Toc111830942"/>
      <w:r w:rsidRPr="00DB2F49">
        <w:t>Урок</w:t>
      </w:r>
      <w:r>
        <w:t> </w:t>
      </w:r>
      <w:r w:rsidRPr="00DB2F49">
        <w:t>1</w:t>
      </w:r>
      <w:r>
        <w:t xml:space="preserve">. </w:t>
      </w:r>
      <w:r w:rsidRPr="00DB2F49">
        <w:t>Добро пожаловать</w:t>
      </w:r>
      <w:bookmarkEnd w:id="2"/>
    </w:p>
    <w:p w14:paraId="547A617D" w14:textId="1607231A" w:rsidR="00DB2F49" w:rsidRDefault="00DB2F49" w:rsidP="00DB2F49">
      <w:pPr>
        <w:pStyle w:val="0101"/>
      </w:pPr>
      <w:r>
        <w:t>Если</w:t>
      </w:r>
      <w:r w:rsidR="00C71352">
        <w:t xml:space="preserve"> </w:t>
      </w:r>
      <w:r>
        <w:t>вы</w:t>
      </w:r>
      <w:r w:rsidR="00C71352">
        <w:t> </w:t>
      </w:r>
      <w:r>
        <w:t>читаете этот курс, значит, вы</w:t>
      </w:r>
      <w:r>
        <w:t> </w:t>
      </w:r>
      <w:r>
        <w:t>интересуетесь фондовым рынком и</w:t>
      </w:r>
      <w:r>
        <w:t> </w:t>
      </w:r>
      <w:r>
        <w:t>хотите узнать о</w:t>
      </w:r>
      <w:r>
        <w:t> </w:t>
      </w:r>
      <w:r>
        <w:t>различных возможностях, которые он</w:t>
      </w:r>
      <w:r w:rsidR="0004651D">
        <w:t> </w:t>
      </w:r>
      <w:r>
        <w:t>может открыть инвестору. Действительно, изучение инвестиционного мира</w:t>
      </w:r>
      <w:r>
        <w:t> —</w:t>
      </w:r>
      <w:r>
        <w:t xml:space="preserve"> увлекательный процесс, который при</w:t>
      </w:r>
      <w:r w:rsidR="00C71352">
        <w:t xml:space="preserve"> </w:t>
      </w:r>
      <w:r>
        <w:t>удачном стечении обстоятельств помогает реализовать финансовые цели. Задача этих уроков</w:t>
      </w:r>
      <w:r w:rsidR="0004651D">
        <w:t> —</w:t>
      </w:r>
      <w:r>
        <w:t xml:space="preserve"> помочь вам найти свое место на</w:t>
      </w:r>
      <w:r w:rsidR="0004651D">
        <w:t> </w:t>
      </w:r>
      <w:r>
        <w:t>бирже с</w:t>
      </w:r>
      <w:r w:rsidR="0004651D">
        <w:t> </w:t>
      </w:r>
      <w:r>
        <w:t>минимальными потерями.</w:t>
      </w:r>
    </w:p>
    <w:p w14:paraId="75FAD7CA" w14:textId="1C091321" w:rsidR="00DB2F49" w:rsidRDefault="00DB2F49" w:rsidP="00DB2F49">
      <w:pPr>
        <w:pStyle w:val="0101"/>
      </w:pPr>
      <w:r>
        <w:lastRenderedPageBreak/>
        <w:t>В</w:t>
      </w:r>
      <w:r w:rsidR="0004651D">
        <w:t> </w:t>
      </w:r>
      <w:r>
        <w:t>основном люди и</w:t>
      </w:r>
      <w:r w:rsidR="0004651D">
        <w:t> </w:t>
      </w:r>
      <w:r>
        <w:t>организации приходят на</w:t>
      </w:r>
      <w:r w:rsidR="0004651D">
        <w:t> </w:t>
      </w:r>
      <w:r>
        <w:t>фондовый рынок, чтобы заработать, но</w:t>
      </w:r>
      <w:r w:rsidR="0004651D">
        <w:t> </w:t>
      </w:r>
      <w:r>
        <w:t>иногда начинающие инвесторы хотят просто посмотреть, как</w:t>
      </w:r>
      <w:r w:rsidR="0004651D">
        <w:t xml:space="preserve"> </w:t>
      </w:r>
      <w:r>
        <w:t>все устроено. В</w:t>
      </w:r>
      <w:r w:rsidR="0004651D">
        <w:t> </w:t>
      </w:r>
      <w:r>
        <w:t>любом случае всем участникам торгов приходится принимать решения, которые или</w:t>
      </w:r>
      <w:r w:rsidR="00C71352">
        <w:t xml:space="preserve"> </w:t>
      </w:r>
      <w:r>
        <w:t>приносят деньги, или</w:t>
      </w:r>
      <w:r w:rsidR="00C71352">
        <w:t xml:space="preserve"> </w:t>
      </w:r>
      <w:r>
        <w:t>ведут к</w:t>
      </w:r>
      <w:r w:rsidR="0004651D">
        <w:t> </w:t>
      </w:r>
      <w:r>
        <w:t>убыткам,</w:t>
      </w:r>
      <w:r w:rsidR="0004651D">
        <w:t> —</w:t>
      </w:r>
      <w:r>
        <w:t xml:space="preserve"> любые сделки, как</w:t>
      </w:r>
      <w:r w:rsidR="00C71352">
        <w:t xml:space="preserve"> </w:t>
      </w:r>
      <w:r>
        <w:t>и</w:t>
      </w:r>
      <w:r w:rsidR="0004651D">
        <w:t> </w:t>
      </w:r>
      <w:r>
        <w:t>их отсутствие, являются следствием решений.</w:t>
      </w:r>
    </w:p>
    <w:p w14:paraId="3335695A" w14:textId="49EF165E" w:rsidR="00DB2F49" w:rsidRDefault="00DB2F49" w:rsidP="00DB2F49">
      <w:pPr>
        <w:pStyle w:val="0101"/>
      </w:pPr>
      <w:r>
        <w:t>Ваша главная задача на</w:t>
      </w:r>
      <w:r w:rsidR="0004651D">
        <w:t> </w:t>
      </w:r>
      <w:r>
        <w:t>фондовом рынке</w:t>
      </w:r>
      <w:r w:rsidR="0004651D">
        <w:t> —</w:t>
      </w:r>
      <w:r>
        <w:t xml:space="preserve"> повышение качества принятых инвестиционных решений. Сделать это</w:t>
      </w:r>
      <w:r w:rsidR="00C71352">
        <w:t xml:space="preserve"> </w:t>
      </w:r>
      <w:r>
        <w:t>можно с</w:t>
      </w:r>
      <w:r w:rsidR="0004651D">
        <w:t> </w:t>
      </w:r>
      <w:r>
        <w:t>помощью какого</w:t>
      </w:r>
      <w:r w:rsidR="0004651D">
        <w:t>-</w:t>
      </w:r>
      <w:r>
        <w:t>нибудь преимущества. У</w:t>
      </w:r>
      <w:r w:rsidR="0004651D">
        <w:t> </w:t>
      </w:r>
      <w:r>
        <w:t>крупных игроков, например хедж-фондов или</w:t>
      </w:r>
      <w:r w:rsidR="00C71352">
        <w:t xml:space="preserve"> </w:t>
      </w:r>
      <w:r>
        <w:t>алгоритмических трейдеров, есть сложные стратегии, которые позволяют проводить качественный анализ рынков и</w:t>
      </w:r>
      <w:r w:rsidR="0004651D">
        <w:t> </w:t>
      </w:r>
      <w:r>
        <w:t>создавать автоматизированных роботов.</w:t>
      </w:r>
    </w:p>
    <w:p w14:paraId="23177D09" w14:textId="7D34CB7E" w:rsidR="00DB2F49" w:rsidRDefault="00DB2F49" w:rsidP="00DB2F49">
      <w:pPr>
        <w:pStyle w:val="0101"/>
      </w:pPr>
      <w:r>
        <w:t>Только представьте, отдельные фонды покупают спутниковые снимки и</w:t>
      </w:r>
      <w:r w:rsidR="0004651D">
        <w:t> </w:t>
      </w:r>
      <w:r>
        <w:t>с</w:t>
      </w:r>
      <w:r w:rsidR="0004651D">
        <w:t> </w:t>
      </w:r>
      <w:r>
        <w:t>их</w:t>
      </w:r>
      <w:r w:rsidR="00C71352">
        <w:t xml:space="preserve"> </w:t>
      </w:r>
      <w:r>
        <w:t>помощью следят за</w:t>
      </w:r>
      <w:r w:rsidR="0004651D">
        <w:t> </w:t>
      </w:r>
      <w:r>
        <w:t>загруженностью парковок возле супермаркетов для</w:t>
      </w:r>
      <w:r w:rsidR="00C71352">
        <w:t xml:space="preserve"> </w:t>
      </w:r>
      <w:r>
        <w:t>прогнозирования выручки торговых сетей. Или</w:t>
      </w:r>
      <w:r w:rsidR="00C71352">
        <w:t xml:space="preserve"> </w:t>
      </w:r>
      <w:r>
        <w:t>есть фирмы, которые пользуются специальными проводами, которые увеличивают скорость передачи сигналов.</w:t>
      </w:r>
    </w:p>
    <w:p w14:paraId="572485DB" w14:textId="132D1612" w:rsidR="00DB2F49" w:rsidRDefault="00DB2F49" w:rsidP="00DB2F49">
      <w:pPr>
        <w:pStyle w:val="0101"/>
      </w:pPr>
      <w:r>
        <w:t>Частные инвесторы, в</w:t>
      </w:r>
      <w:r w:rsidR="0004651D">
        <w:t> </w:t>
      </w:r>
      <w:r>
        <w:t>свою очередь, не</w:t>
      </w:r>
      <w:r w:rsidR="0004651D">
        <w:t> </w:t>
      </w:r>
      <w:r>
        <w:t>всегда имеют доступ к</w:t>
      </w:r>
      <w:r w:rsidR="0004651D">
        <w:t> </w:t>
      </w:r>
      <w:r>
        <w:t>важной информации, торговым алгоритмам и</w:t>
      </w:r>
      <w:r w:rsidR="0004651D">
        <w:t> </w:t>
      </w:r>
      <w:r>
        <w:t xml:space="preserve">инфраструктуре. Получается, чтобы </w:t>
      </w:r>
      <w:r>
        <w:lastRenderedPageBreak/>
        <w:t>эффективно вкладывать свой капитал, частному инвестору требуется найти подходящее преимущество, которое будет оптимально с</w:t>
      </w:r>
      <w:r w:rsidR="0004651D">
        <w:t> </w:t>
      </w:r>
      <w:r>
        <w:t>точки зрения затрачиваемых на</w:t>
      </w:r>
      <w:r w:rsidR="0004651D">
        <w:t> </w:t>
      </w:r>
      <w:r>
        <w:t>него ресурсов.</w:t>
      </w:r>
    </w:p>
    <w:p w14:paraId="2F2FF641" w14:textId="71D87050" w:rsidR="00DB2F49" w:rsidRDefault="00DB2F49" w:rsidP="00DB2F49">
      <w:pPr>
        <w:pStyle w:val="0101"/>
      </w:pPr>
      <w:r>
        <w:t>Например, одни выстраивают свою торговлю на</w:t>
      </w:r>
      <w:r w:rsidR="0004651D">
        <w:t> </w:t>
      </w:r>
      <w:r>
        <w:t>основе аналитики крупнейших инвестиционных банков, которую покупают за</w:t>
      </w:r>
      <w:r w:rsidR="0004651D">
        <w:t> </w:t>
      </w:r>
      <w:r>
        <w:t>деньги. Другие изучают данные в</w:t>
      </w:r>
      <w:r w:rsidR="0004651D">
        <w:t> </w:t>
      </w:r>
      <w:r>
        <w:t>открытом доступе и</w:t>
      </w:r>
      <w:r w:rsidR="0004651D">
        <w:t> </w:t>
      </w:r>
      <w:r>
        <w:t>самостоятельно исследуют рынок в</w:t>
      </w:r>
      <w:r w:rsidR="0004651D">
        <w:t> </w:t>
      </w:r>
      <w:r>
        <w:t>поиске перспективных инвестиционных идей.</w:t>
      </w:r>
    </w:p>
    <w:p w14:paraId="583AD353" w14:textId="6DCDCB93" w:rsidR="00DB2F49" w:rsidRDefault="00DB2F49" w:rsidP="00DB2F49">
      <w:pPr>
        <w:pStyle w:val="0101"/>
      </w:pPr>
      <w:r>
        <w:t>Третьи, к</w:t>
      </w:r>
      <w:r w:rsidR="0004651D">
        <w:t> </w:t>
      </w:r>
      <w:r>
        <w:t>ним можно отнести и</w:t>
      </w:r>
      <w:r w:rsidR="0004651D">
        <w:t> </w:t>
      </w:r>
      <w:r>
        <w:t>трейдеров, пытаются воспользоваться преимуществом масштаба: маленький игрок может следовать за</w:t>
      </w:r>
      <w:r w:rsidR="0004651D">
        <w:t> </w:t>
      </w:r>
      <w:r>
        <w:t>крупным подобно рыбе-прилипале, ведь большим фондам для</w:t>
      </w:r>
      <w:r w:rsidR="009E5A71">
        <w:t xml:space="preserve"> </w:t>
      </w:r>
      <w:r>
        <w:t>формирования позиции и</w:t>
      </w:r>
      <w:r w:rsidR="0004651D">
        <w:t> </w:t>
      </w:r>
      <w:r>
        <w:t>выхода из</w:t>
      </w:r>
      <w:r w:rsidR="0004651D">
        <w:t> </w:t>
      </w:r>
      <w:r>
        <w:t>нее требуется какое</w:t>
      </w:r>
      <w:r w:rsidR="0004651D">
        <w:noBreakHyphen/>
      </w:r>
      <w:r>
        <w:t>то время.</w:t>
      </w:r>
    </w:p>
    <w:p w14:paraId="56119889" w14:textId="4515D193" w:rsidR="0004651D" w:rsidRDefault="0004651D" w:rsidP="0004651D">
      <w:pPr>
        <w:pStyle w:val="0101"/>
      </w:pPr>
      <w:r>
        <w:t>В</w:t>
      </w:r>
      <w:r>
        <w:t> </w:t>
      </w:r>
      <w:r>
        <w:t>следующих уроках мы</w:t>
      </w:r>
      <w:r>
        <w:t> </w:t>
      </w:r>
      <w:r>
        <w:t>подробно расскажем, как</w:t>
      </w:r>
      <w:r>
        <w:t> </w:t>
      </w:r>
      <w:r>
        <w:t>пользоваться различными преимуществами. Однако вне</w:t>
      </w:r>
      <w:r w:rsidR="009E5A71">
        <w:t xml:space="preserve"> </w:t>
      </w:r>
      <w:r>
        <w:t>зависимости от</w:t>
      </w:r>
      <w:r>
        <w:t> </w:t>
      </w:r>
      <w:r>
        <w:t>того, какой путь начинающий инвестор выберет в</w:t>
      </w:r>
      <w:r>
        <w:t> </w:t>
      </w:r>
      <w:r>
        <w:t>дальнейшем, ему</w:t>
      </w:r>
      <w:r>
        <w:t> </w:t>
      </w:r>
      <w:r>
        <w:t>придется погрузиться не</w:t>
      </w:r>
      <w:r>
        <w:t> </w:t>
      </w:r>
      <w:r>
        <w:t>только в</w:t>
      </w:r>
      <w:r>
        <w:t> </w:t>
      </w:r>
      <w:r>
        <w:t>изучение рыночных тонкостей, но</w:t>
      </w:r>
      <w:r>
        <w:t> </w:t>
      </w:r>
      <w:r>
        <w:t>и</w:t>
      </w:r>
      <w:r>
        <w:t> </w:t>
      </w:r>
      <w:r>
        <w:t>в</w:t>
      </w:r>
      <w:r>
        <w:t> </w:t>
      </w:r>
      <w:r>
        <w:t>познание самого себя.</w:t>
      </w:r>
    </w:p>
    <w:p w14:paraId="6E781978" w14:textId="13C52C8D" w:rsidR="0004651D" w:rsidRDefault="0004651D" w:rsidP="0004651D">
      <w:pPr>
        <w:pStyle w:val="0101"/>
      </w:pPr>
      <w:r>
        <w:t>В</w:t>
      </w:r>
      <w:r>
        <w:t> </w:t>
      </w:r>
      <w:r>
        <w:t>этом курсе мы</w:t>
      </w:r>
      <w:r>
        <w:t> </w:t>
      </w:r>
      <w:r>
        <w:t>собрали основную информацию, которая позволит</w:t>
      </w:r>
      <w:r>
        <w:t> </w:t>
      </w:r>
      <w:r>
        <w:t>вам вплотную подойти к</w:t>
      </w:r>
      <w:r>
        <w:t> </w:t>
      </w:r>
      <w:r>
        <w:t>созданию собственной стратегии поведения на</w:t>
      </w:r>
      <w:r>
        <w:t> </w:t>
      </w:r>
      <w:r>
        <w:t>рынке. Вы</w:t>
      </w:r>
      <w:r>
        <w:t> </w:t>
      </w:r>
      <w:r>
        <w:t xml:space="preserve">познакомитесь </w:t>
      </w:r>
      <w:r>
        <w:lastRenderedPageBreak/>
        <w:t>с</w:t>
      </w:r>
      <w:r>
        <w:t> </w:t>
      </w:r>
      <w:r>
        <w:t>базовыми инструментами фондового рынка и</w:t>
      </w:r>
      <w:r>
        <w:t> </w:t>
      </w:r>
      <w:r>
        <w:t>принципами их</w:t>
      </w:r>
      <w:r>
        <w:t> </w:t>
      </w:r>
      <w:r>
        <w:t>функционирования, а</w:t>
      </w:r>
      <w:r>
        <w:t> </w:t>
      </w:r>
      <w:r>
        <w:t>также определите свои инвестиционные цели.</w:t>
      </w:r>
    </w:p>
    <w:p w14:paraId="7A259D7B" w14:textId="6C9E91CE" w:rsidR="0004651D" w:rsidRDefault="0004651D" w:rsidP="0004651D">
      <w:pPr>
        <w:pStyle w:val="3"/>
      </w:pPr>
      <w:bookmarkStart w:id="3" w:name="_Toc111830943"/>
      <w:r w:rsidRPr="0004651D">
        <w:t>Урок</w:t>
      </w:r>
      <w:r>
        <w:t> </w:t>
      </w:r>
      <w:r w:rsidRPr="0004651D">
        <w:t>2</w:t>
      </w:r>
      <w:r>
        <w:t xml:space="preserve">. </w:t>
      </w:r>
      <w:r w:rsidRPr="0004651D">
        <w:t>Почему все</w:t>
      </w:r>
      <w:r w:rsidR="009E5A71">
        <w:t xml:space="preserve"> </w:t>
      </w:r>
      <w:r w:rsidRPr="0004651D">
        <w:t>люди</w:t>
      </w:r>
      <w:r>
        <w:t> —</w:t>
      </w:r>
      <w:r w:rsidRPr="0004651D">
        <w:t xml:space="preserve"> инвесторы</w:t>
      </w:r>
      <w:bookmarkEnd w:id="3"/>
    </w:p>
    <w:p w14:paraId="715049BC" w14:textId="7E03C872" w:rsidR="0004651D" w:rsidRDefault="0004651D" w:rsidP="00E47F88">
      <w:pPr>
        <w:pStyle w:val="7"/>
      </w:pPr>
      <w:r>
        <w:t>Что вы</w:t>
      </w:r>
      <w:r w:rsidR="009E5A71">
        <w:t> </w:t>
      </w:r>
      <w:r>
        <w:t>узнаете?</w:t>
      </w:r>
    </w:p>
    <w:p w14:paraId="3029A2BD" w14:textId="23C0E047" w:rsidR="0004651D" w:rsidRDefault="0004651D" w:rsidP="0004651D">
      <w:pPr>
        <w:pStyle w:val="0102"/>
      </w:pPr>
      <w:r>
        <w:t>Почему наша жизнь состоит из</w:t>
      </w:r>
      <w:r>
        <w:t> </w:t>
      </w:r>
      <w:r>
        <w:t>решений</w:t>
      </w:r>
    </w:p>
    <w:p w14:paraId="485506CC" w14:textId="01852128" w:rsidR="0004651D" w:rsidRDefault="0004651D" w:rsidP="0004651D">
      <w:pPr>
        <w:pStyle w:val="0102"/>
      </w:pPr>
      <w:r>
        <w:t>Что</w:t>
      </w:r>
      <w:r>
        <w:t> </w:t>
      </w:r>
      <w:r>
        <w:t>такое ресурсы</w:t>
      </w:r>
    </w:p>
    <w:p w14:paraId="036A1462" w14:textId="02C8B43D" w:rsidR="0004651D" w:rsidRDefault="0004651D" w:rsidP="0004651D">
      <w:pPr>
        <w:pStyle w:val="0102"/>
      </w:pPr>
      <w:r>
        <w:t>Что</w:t>
      </w:r>
      <w:r>
        <w:t> </w:t>
      </w:r>
      <w:r>
        <w:t>такое инвестиции в</w:t>
      </w:r>
      <w:r>
        <w:t> </w:t>
      </w:r>
      <w:r>
        <w:t>широком смысле</w:t>
      </w:r>
    </w:p>
    <w:p w14:paraId="16E4920A" w14:textId="666CBB65" w:rsidR="0004651D" w:rsidRDefault="0004651D" w:rsidP="0004651D">
      <w:pPr>
        <w:pStyle w:val="0101"/>
      </w:pPr>
      <w:r>
        <w:t>Просим прощения за</w:t>
      </w:r>
      <w:r>
        <w:t> </w:t>
      </w:r>
      <w:r>
        <w:t>вопрос без</w:t>
      </w:r>
      <w:r w:rsidR="009E5A71">
        <w:t xml:space="preserve"> </w:t>
      </w:r>
      <w:r>
        <w:t>выбора, однако такова реальность</w:t>
      </w:r>
      <w:r>
        <w:t> —</w:t>
      </w:r>
      <w:r>
        <w:t xml:space="preserve"> принятие любого решения требует затрат ресурсов и</w:t>
      </w:r>
      <w:r w:rsidR="00A37C68">
        <w:t> </w:t>
      </w:r>
      <w:r>
        <w:t>несет риски. Как</w:t>
      </w:r>
      <w:r w:rsidR="009E5A71">
        <w:t xml:space="preserve"> </w:t>
      </w:r>
      <w:r>
        <w:t>этот текст может не</w:t>
      </w:r>
      <w:r w:rsidR="00A37C68">
        <w:t> </w:t>
      </w:r>
      <w:r>
        <w:t>оправдать ваших ожиданий и</w:t>
      </w:r>
      <w:r w:rsidR="00A37C68">
        <w:t> </w:t>
      </w:r>
      <w:r>
        <w:t>потраченного времени, так</w:t>
      </w:r>
      <w:r w:rsidR="009E5A71">
        <w:t xml:space="preserve"> </w:t>
      </w:r>
      <w:r>
        <w:t>и</w:t>
      </w:r>
      <w:r w:rsidR="00A37C68">
        <w:t> </w:t>
      </w:r>
      <w:r>
        <w:t>любое действие в</w:t>
      </w:r>
      <w:r w:rsidR="00A37C68">
        <w:t> </w:t>
      </w:r>
      <w:r>
        <w:t>жизни может оказаться ошибочным. При</w:t>
      </w:r>
      <w:r w:rsidR="009E5A71">
        <w:t xml:space="preserve"> </w:t>
      </w:r>
      <w:r>
        <w:t>этом ресурсы могут расходоваться даже на</w:t>
      </w:r>
      <w:r w:rsidR="00A37C68">
        <w:t> </w:t>
      </w:r>
      <w:r>
        <w:t>небольшие решения, которые кажутся нам незначительной рутиной.</w:t>
      </w:r>
    </w:p>
    <w:p w14:paraId="59C3523D" w14:textId="60341D58" w:rsidR="0004651D" w:rsidRDefault="0004651D" w:rsidP="0004651D">
      <w:pPr>
        <w:pStyle w:val="0101"/>
      </w:pPr>
      <w:r>
        <w:t>Вспомните Стива Джобса, который всегда ходил в</w:t>
      </w:r>
      <w:r w:rsidR="00A37C68">
        <w:t> </w:t>
      </w:r>
      <w:r>
        <w:t>одинаковых джинсах и</w:t>
      </w:r>
      <w:r w:rsidR="00A37C68">
        <w:t> </w:t>
      </w:r>
      <w:r>
        <w:t>черной водолазке. Личная униформа позволила основателю компании Apple исключить затраты энергии на</w:t>
      </w:r>
      <w:r w:rsidR="00A37C68">
        <w:t> </w:t>
      </w:r>
      <w:r>
        <w:t>ежедневный выбор гардероба. Таким образом, ресурсы, пусть и</w:t>
      </w:r>
      <w:r w:rsidR="00A37C68">
        <w:t> </w:t>
      </w:r>
      <w:r>
        <w:t>нематериальные, расходуются на</w:t>
      </w:r>
      <w:r w:rsidR="00A37C68">
        <w:t> </w:t>
      </w:r>
      <w:r>
        <w:t>любое решение.</w:t>
      </w:r>
    </w:p>
    <w:p w14:paraId="3536C860" w14:textId="685443E9" w:rsidR="0004651D" w:rsidRDefault="0004651D" w:rsidP="0004651D">
      <w:pPr>
        <w:pStyle w:val="0101"/>
      </w:pPr>
      <w:r>
        <w:lastRenderedPageBreak/>
        <w:t>Иногда наши решения являются сделками. Это</w:t>
      </w:r>
      <w:r w:rsidR="009E5A71">
        <w:t xml:space="preserve"> </w:t>
      </w:r>
      <w:r>
        <w:t>понятно, если речь идет о</w:t>
      </w:r>
      <w:r w:rsidR="00A37C68">
        <w:t> </w:t>
      </w:r>
      <w:r>
        <w:t>походе в</w:t>
      </w:r>
      <w:r w:rsidR="00A37C68">
        <w:t> </w:t>
      </w:r>
      <w:r>
        <w:t>магазин, где</w:t>
      </w:r>
      <w:r w:rsidR="00A37C68">
        <w:t xml:space="preserve"> </w:t>
      </w:r>
      <w:r>
        <w:t>вы</w:t>
      </w:r>
      <w:r w:rsidR="009E5A71">
        <w:t> </w:t>
      </w:r>
      <w:r>
        <w:t>собираетесь выбрать, скажем, робот-пылесос. Вы</w:t>
      </w:r>
      <w:r w:rsidR="00A37C68">
        <w:t> </w:t>
      </w:r>
      <w:r>
        <w:t>рискуете деньгами, но</w:t>
      </w:r>
      <w:r w:rsidR="00A37C68">
        <w:t> </w:t>
      </w:r>
      <w:r>
        <w:t>взамен можете получить эффективного помощника по</w:t>
      </w:r>
      <w:r w:rsidR="00A37C68">
        <w:t> </w:t>
      </w:r>
      <w:r>
        <w:t>дому. В</w:t>
      </w:r>
      <w:r w:rsidR="00A37C68">
        <w:t> </w:t>
      </w:r>
      <w:r>
        <w:t>зависимости от</w:t>
      </w:r>
      <w:r w:rsidR="00A37C68">
        <w:t> </w:t>
      </w:r>
      <w:r>
        <w:t>вашей удовлетворенности покупкой, сделка в</w:t>
      </w:r>
      <w:r w:rsidR="00A37C68">
        <w:t> </w:t>
      </w:r>
      <w:r>
        <w:t>итоге может оказаться удачной или</w:t>
      </w:r>
      <w:r w:rsidR="009E5A71">
        <w:t xml:space="preserve"> </w:t>
      </w:r>
      <w:r>
        <w:t>неудачной тратой ресурсов. Другими словами, инвестицией.</w:t>
      </w:r>
    </w:p>
    <w:p w14:paraId="11B1D907" w14:textId="07F2D101" w:rsidR="0004651D" w:rsidRDefault="0004651D" w:rsidP="0004651D">
      <w:pPr>
        <w:pStyle w:val="0101"/>
      </w:pPr>
      <w:r>
        <w:t>А</w:t>
      </w:r>
      <w:r w:rsidR="00A37C68">
        <w:t> </w:t>
      </w:r>
      <w:r>
        <w:t>теперь представим, что</w:t>
      </w:r>
      <w:r w:rsidR="009E5A71">
        <w:t xml:space="preserve"> </w:t>
      </w:r>
      <w:r>
        <w:t>вы</w:t>
      </w:r>
      <w:r w:rsidR="009E5A71">
        <w:t> </w:t>
      </w:r>
      <w:r>
        <w:t>отправились в</w:t>
      </w:r>
      <w:r w:rsidR="00A37C68">
        <w:t> </w:t>
      </w:r>
      <w:r>
        <w:t>кино на</w:t>
      </w:r>
      <w:r w:rsidR="00A37C68">
        <w:t> </w:t>
      </w:r>
      <w:r>
        <w:t>фильм любимого режиссера. Кажется, что</w:t>
      </w:r>
      <w:r w:rsidR="009E5A71">
        <w:t xml:space="preserve"> </w:t>
      </w:r>
      <w:r>
        <w:t>впереди вас</w:t>
      </w:r>
      <w:r w:rsidR="009E5A71">
        <w:t xml:space="preserve"> </w:t>
      </w:r>
      <w:r>
        <w:t>ждет отличный вечер, однако маэстро решил поэкспериментировать с</w:t>
      </w:r>
      <w:r w:rsidR="00A37C68">
        <w:t> </w:t>
      </w:r>
      <w:r>
        <w:t>новым жанром</w:t>
      </w:r>
      <w:r w:rsidR="00A37C68">
        <w:t> —</w:t>
      </w:r>
      <w:r>
        <w:t xml:space="preserve"> и</w:t>
      </w:r>
      <w:r w:rsidR="00A37C68">
        <w:t> </w:t>
      </w:r>
      <w:r>
        <w:t>вы</w:t>
      </w:r>
      <w:r w:rsidR="00A37C68">
        <w:t> </w:t>
      </w:r>
      <w:r>
        <w:t>неожиданно теряете время и</w:t>
      </w:r>
      <w:r w:rsidR="00A37C68">
        <w:t> </w:t>
      </w:r>
      <w:r>
        <w:t>деньги. Сочувствуем, вы</w:t>
      </w:r>
      <w:r w:rsidR="009E5A71">
        <w:t> </w:t>
      </w:r>
      <w:r>
        <w:t>столкнулись с</w:t>
      </w:r>
      <w:r w:rsidR="00A37C68">
        <w:t> </w:t>
      </w:r>
      <w:r>
        <w:t>неудачной инвестицией, но</w:t>
      </w:r>
      <w:r w:rsidR="00A37C68">
        <w:t> </w:t>
      </w:r>
      <w:r>
        <w:t>получили полезный опыт</w:t>
      </w:r>
      <w:r w:rsidR="00A37C68">
        <w:t> —</w:t>
      </w:r>
      <w:r>
        <w:t xml:space="preserve"> положительный результат в</w:t>
      </w:r>
      <w:r w:rsidR="00A37C68">
        <w:t> </w:t>
      </w:r>
      <w:r>
        <w:t>прошлом не</w:t>
      </w:r>
      <w:r w:rsidR="00A37C68">
        <w:t> </w:t>
      </w:r>
      <w:r>
        <w:t>гарантирует успеха в</w:t>
      </w:r>
      <w:r w:rsidR="00A37C68">
        <w:t> </w:t>
      </w:r>
      <w:r>
        <w:t>будущем.</w:t>
      </w:r>
    </w:p>
    <w:p w14:paraId="68B742C0" w14:textId="0997D17C" w:rsidR="0004651D" w:rsidRDefault="0004651D" w:rsidP="0004651D">
      <w:pPr>
        <w:pStyle w:val="0101"/>
      </w:pPr>
      <w:r>
        <w:t>Давайте рассмотрим обратную ситуацию, когда вложение ресурсов окажется удачным. Например, после окончания школы вы</w:t>
      </w:r>
      <w:r w:rsidR="00A37C68">
        <w:t> </w:t>
      </w:r>
      <w:r>
        <w:t>поступаете в</w:t>
      </w:r>
      <w:r w:rsidR="00A37C68">
        <w:t> </w:t>
      </w:r>
      <w:r>
        <w:t>университет и</w:t>
      </w:r>
      <w:r w:rsidR="00A37C68">
        <w:t> </w:t>
      </w:r>
      <w:r>
        <w:t>получаете интересную специальность, которая потом позволит зарабатывать на</w:t>
      </w:r>
      <w:r w:rsidR="00A37C68">
        <w:t> </w:t>
      </w:r>
      <w:r>
        <w:t>жизнь. Вы</w:t>
      </w:r>
      <w:r w:rsidR="00A37C68">
        <w:t> </w:t>
      </w:r>
      <w:r>
        <w:t>потратили время и</w:t>
      </w:r>
      <w:r w:rsidR="00A37C68">
        <w:t> </w:t>
      </w:r>
      <w:r>
        <w:t>получили доход в</w:t>
      </w:r>
      <w:r w:rsidR="00A37C68">
        <w:t> </w:t>
      </w:r>
      <w:r>
        <w:t>виде навыков, которые теперь вас кормят. Похоже на</w:t>
      </w:r>
      <w:r w:rsidR="00A37C68">
        <w:t> </w:t>
      </w:r>
      <w:r>
        <w:t>выгодную инвестицию, не</w:t>
      </w:r>
      <w:r w:rsidR="00A37C68">
        <w:t> </w:t>
      </w:r>
      <w:r>
        <w:t>так</w:t>
      </w:r>
      <w:r w:rsidR="00A37C68">
        <w:t> </w:t>
      </w:r>
      <w:r>
        <w:t>ли?</w:t>
      </w:r>
    </w:p>
    <w:p w14:paraId="2C8B5D8D" w14:textId="4654AB0C" w:rsidR="00A37C68" w:rsidRDefault="00A37C68" w:rsidP="00A37C68">
      <w:pPr>
        <w:pStyle w:val="0101"/>
      </w:pPr>
      <w:r>
        <w:lastRenderedPageBreak/>
        <w:t>А</w:t>
      </w:r>
      <w:r>
        <w:t> </w:t>
      </w:r>
      <w:r>
        <w:t>теперь представим, что</w:t>
      </w:r>
      <w:r w:rsidR="009E5A71">
        <w:t xml:space="preserve"> </w:t>
      </w:r>
      <w:r>
        <w:t>кто</w:t>
      </w:r>
      <w:r>
        <w:noBreakHyphen/>
      </w:r>
      <w:r>
        <w:t>то, например потерявшийся пьяница, устанет вспоминать дорогу к</w:t>
      </w:r>
      <w:r>
        <w:t> </w:t>
      </w:r>
      <w:r>
        <w:t>дому и</w:t>
      </w:r>
      <w:r>
        <w:t> </w:t>
      </w:r>
      <w:r>
        <w:t>начнет двигаться в</w:t>
      </w:r>
      <w:r>
        <w:t> </w:t>
      </w:r>
      <w:r>
        <w:t>случайном направлении. Подобная тактика, конечно, избавит его от</w:t>
      </w:r>
      <w:r>
        <w:t> </w:t>
      </w:r>
      <w:r>
        <w:t>мыслительной нагрузки, но</w:t>
      </w:r>
      <w:r>
        <w:t> </w:t>
      </w:r>
      <w:r>
        <w:t>принесет риск никогда не</w:t>
      </w:r>
      <w:r>
        <w:t> </w:t>
      </w:r>
      <w:r>
        <w:t>добраться до</w:t>
      </w:r>
      <w:r>
        <w:t> </w:t>
      </w:r>
      <w:r>
        <w:t>точки назначения. В</w:t>
      </w:r>
      <w:r>
        <w:t> </w:t>
      </w:r>
      <w:r>
        <w:t>итоге даже отказ от</w:t>
      </w:r>
      <w:r>
        <w:t> </w:t>
      </w:r>
      <w:r>
        <w:t>решений по</w:t>
      </w:r>
      <w:r>
        <w:noBreakHyphen/>
      </w:r>
      <w:r>
        <w:t>своему является решением.</w:t>
      </w:r>
    </w:p>
    <w:p w14:paraId="7990A317" w14:textId="015EFD24" w:rsidR="00A37C68" w:rsidRDefault="00A37C68" w:rsidP="00A37C68">
      <w:pPr>
        <w:pStyle w:val="0101"/>
      </w:pPr>
      <w:r>
        <w:t>Получается, инвестиции в</w:t>
      </w:r>
      <w:r>
        <w:t> </w:t>
      </w:r>
      <w:r>
        <w:t>широком смысле</w:t>
      </w:r>
      <w:r>
        <w:t> —</w:t>
      </w:r>
      <w:r>
        <w:t xml:space="preserve"> это</w:t>
      </w:r>
      <w:r w:rsidR="009E5A71">
        <w:t xml:space="preserve"> </w:t>
      </w:r>
      <w:r>
        <w:t>вся наша жизнь. Вы</w:t>
      </w:r>
      <w:r>
        <w:t> </w:t>
      </w:r>
      <w:r>
        <w:t>уже инвестировали, если когда-нибудь посещали образовательное учреждение, ходили в</w:t>
      </w:r>
      <w:r>
        <w:t> </w:t>
      </w:r>
      <w:r>
        <w:t>спортивный зал, записывались к</w:t>
      </w:r>
      <w:r>
        <w:t> </w:t>
      </w:r>
      <w:r>
        <w:t>врачу, ездили в</w:t>
      </w:r>
      <w:r>
        <w:t> </w:t>
      </w:r>
      <w:r>
        <w:t>отпуск или</w:t>
      </w:r>
      <w:r w:rsidR="009E5A71">
        <w:t xml:space="preserve"> </w:t>
      </w:r>
      <w:r>
        <w:t>даже решали ничего не</w:t>
      </w:r>
      <w:r>
        <w:t> </w:t>
      </w:r>
      <w:r>
        <w:t>решать.</w:t>
      </w:r>
    </w:p>
    <w:p w14:paraId="3CCDA463" w14:textId="77777777" w:rsidR="00A37C68" w:rsidRDefault="00A37C68" w:rsidP="00A37C68">
      <w:pPr>
        <w:pStyle w:val="0101"/>
      </w:pPr>
      <w:r>
        <w:t>Куда можно инвестировать ресурсы?</w:t>
      </w:r>
    </w:p>
    <w:p w14:paraId="38284DB2" w14:textId="22E002FC" w:rsidR="00A37C68" w:rsidRDefault="00A37C68" w:rsidP="00A37C68">
      <w:pPr>
        <w:pStyle w:val="0102"/>
      </w:pPr>
      <w:r>
        <w:t>В</w:t>
      </w:r>
      <w:r>
        <w:t> </w:t>
      </w:r>
      <w:r>
        <w:t>образование</w:t>
      </w:r>
    </w:p>
    <w:p w14:paraId="7D39766F" w14:textId="40D7C642" w:rsidR="00A37C68" w:rsidRDefault="00A37C68" w:rsidP="00A37C68">
      <w:pPr>
        <w:pStyle w:val="0102"/>
      </w:pPr>
      <w:r>
        <w:t>В</w:t>
      </w:r>
      <w:r>
        <w:t> </w:t>
      </w:r>
      <w:r>
        <w:t>семью</w:t>
      </w:r>
    </w:p>
    <w:p w14:paraId="20817930" w14:textId="430F82DB" w:rsidR="00A37C68" w:rsidRDefault="00A37C68" w:rsidP="00A37C68">
      <w:pPr>
        <w:pStyle w:val="0102"/>
      </w:pPr>
      <w:r>
        <w:t>В</w:t>
      </w:r>
      <w:r>
        <w:t> </w:t>
      </w:r>
      <w:r>
        <w:t>здоровье</w:t>
      </w:r>
    </w:p>
    <w:p w14:paraId="2212D977" w14:textId="5B673E46" w:rsidR="00A37C68" w:rsidRDefault="00A37C68" w:rsidP="00A37C68">
      <w:pPr>
        <w:pStyle w:val="0102"/>
      </w:pPr>
      <w:r>
        <w:t>В</w:t>
      </w:r>
      <w:r>
        <w:t> </w:t>
      </w:r>
      <w:r>
        <w:t>эмоции</w:t>
      </w:r>
    </w:p>
    <w:p w14:paraId="482D7875" w14:textId="2D02FBAE" w:rsidR="00A37C68" w:rsidRDefault="00A37C68" w:rsidP="00A37C68">
      <w:pPr>
        <w:pStyle w:val="0102"/>
      </w:pPr>
      <w:r>
        <w:t>В</w:t>
      </w:r>
      <w:r>
        <w:t> </w:t>
      </w:r>
      <w:r>
        <w:t>опыт</w:t>
      </w:r>
    </w:p>
    <w:p w14:paraId="1372EC42" w14:textId="0F856AB5" w:rsidR="00A37C68" w:rsidRDefault="00A37C68" w:rsidP="00A37C68">
      <w:pPr>
        <w:pStyle w:val="0102"/>
      </w:pPr>
      <w:r>
        <w:t>В</w:t>
      </w:r>
      <w:r>
        <w:t> </w:t>
      </w:r>
      <w:r>
        <w:t>финансовые активы</w:t>
      </w:r>
    </w:p>
    <w:p w14:paraId="3ADE6BF4" w14:textId="4F0A9270" w:rsidR="00A37C68" w:rsidRDefault="00A37C68" w:rsidP="00A37C68">
      <w:pPr>
        <w:pStyle w:val="0101"/>
      </w:pPr>
      <w:r>
        <w:t>Основная проблема в</w:t>
      </w:r>
      <w:r>
        <w:t> </w:t>
      </w:r>
      <w:r>
        <w:t>том, что</w:t>
      </w:r>
      <w:r w:rsidR="009E5A71">
        <w:t xml:space="preserve"> </w:t>
      </w:r>
      <w:r>
        <w:t>большинство ресурсов в</w:t>
      </w:r>
      <w:r>
        <w:t> </w:t>
      </w:r>
      <w:r>
        <w:t>нашем распоряжении конечны. Мы</w:t>
      </w:r>
      <w:r>
        <w:t> </w:t>
      </w:r>
      <w:r>
        <w:t>не</w:t>
      </w:r>
      <w:r>
        <w:t> </w:t>
      </w:r>
      <w:r>
        <w:t>можем посмотреть все</w:t>
      </w:r>
      <w:r w:rsidR="009E5A71">
        <w:t xml:space="preserve"> </w:t>
      </w:r>
      <w:r>
        <w:t>фильмы в</w:t>
      </w:r>
      <w:r>
        <w:t> </w:t>
      </w:r>
      <w:r>
        <w:t>кино за</w:t>
      </w:r>
      <w:r>
        <w:t> </w:t>
      </w:r>
      <w:r>
        <w:t>один вечер, ведь количество часов в</w:t>
      </w:r>
      <w:r>
        <w:t> </w:t>
      </w:r>
      <w:r>
        <w:t>сутках ограничено, не</w:t>
      </w:r>
      <w:r>
        <w:t> </w:t>
      </w:r>
      <w:r>
        <w:t>сможем получить все</w:t>
      </w:r>
      <w:r w:rsidR="009E5A71">
        <w:t xml:space="preserve"> </w:t>
      </w:r>
      <w:r>
        <w:t>профессии в</w:t>
      </w:r>
      <w:r>
        <w:t> </w:t>
      </w:r>
      <w:r>
        <w:t>мире, так</w:t>
      </w:r>
      <w:r w:rsidR="009E5A71">
        <w:t xml:space="preserve"> </w:t>
      </w:r>
      <w:r>
        <w:t>как у</w:t>
      </w:r>
      <w:r>
        <w:t> </w:t>
      </w:r>
      <w:r>
        <w:t xml:space="preserve">нашего </w:t>
      </w:r>
      <w:r>
        <w:lastRenderedPageBreak/>
        <w:t>организма есть временной лимит. Да</w:t>
      </w:r>
      <w:r>
        <w:t> </w:t>
      </w:r>
      <w:r>
        <w:t>и</w:t>
      </w:r>
      <w:r>
        <w:t> </w:t>
      </w:r>
      <w:r>
        <w:t>весь ассортимент роботов-пылесосов мы, скорее всего, не</w:t>
      </w:r>
      <w:r>
        <w:t> </w:t>
      </w:r>
      <w:r>
        <w:t>станем покупать: дорого.</w:t>
      </w:r>
    </w:p>
    <w:p w14:paraId="01E05087" w14:textId="2923C4E5" w:rsidR="00A37C68" w:rsidRDefault="00A37C68" w:rsidP="00A37C68">
      <w:pPr>
        <w:pStyle w:val="0101"/>
      </w:pPr>
      <w:r>
        <w:t>Получается, если мы</w:t>
      </w:r>
      <w:r>
        <w:t> </w:t>
      </w:r>
      <w:r>
        <w:t>тратим ресурсы и</w:t>
      </w:r>
      <w:r>
        <w:t> </w:t>
      </w:r>
      <w:r>
        <w:t>рассчитываем получить что</w:t>
      </w:r>
      <w:proofErr w:type="gramStart"/>
      <w:r>
        <w:noBreakHyphen/>
      </w:r>
      <w:proofErr w:type="gramEnd"/>
      <w:r>
        <w:t>то взамен, нам нужно действовать с</w:t>
      </w:r>
      <w:r>
        <w:t> </w:t>
      </w:r>
      <w:r>
        <w:t>умом: изучить рынок роботов-пылесосов, прочитать рецензии на</w:t>
      </w:r>
      <w:r>
        <w:t> </w:t>
      </w:r>
      <w:r>
        <w:t>фильм и</w:t>
      </w:r>
      <w:r>
        <w:t> </w:t>
      </w:r>
      <w:r>
        <w:t>разузнать о</w:t>
      </w:r>
      <w:r>
        <w:t> </w:t>
      </w:r>
      <w:r>
        <w:t>карьерных перспективах. Так мы</w:t>
      </w:r>
      <w:r w:rsidR="009E5A71">
        <w:t> </w:t>
      </w:r>
      <w:r>
        <w:t>сможем повысить качество принятых решений и</w:t>
      </w:r>
      <w:r>
        <w:t> </w:t>
      </w:r>
      <w:r>
        <w:t>с</w:t>
      </w:r>
      <w:r>
        <w:t> </w:t>
      </w:r>
      <w:r>
        <w:t>большей вероятностью достигнуть цели.</w:t>
      </w:r>
    </w:p>
    <w:p w14:paraId="157DF934" w14:textId="3251D51B" w:rsidR="00A37C68" w:rsidRDefault="00A37C68" w:rsidP="00E47F88">
      <w:pPr>
        <w:pStyle w:val="7"/>
      </w:pPr>
      <w:r>
        <w:t>Коротко о</w:t>
      </w:r>
      <w:r>
        <w:t> </w:t>
      </w:r>
      <w:r>
        <w:t>главном</w:t>
      </w:r>
    </w:p>
    <w:p w14:paraId="1CCDEF2D" w14:textId="45501373" w:rsidR="00A37C68" w:rsidRDefault="00A37C68" w:rsidP="00A37C68">
      <w:pPr>
        <w:pStyle w:val="0102"/>
      </w:pPr>
      <w:r>
        <w:t>Принятие любых решений расходует ресурсы и</w:t>
      </w:r>
      <w:r>
        <w:t> </w:t>
      </w:r>
      <w:r>
        <w:t>несет риски.</w:t>
      </w:r>
    </w:p>
    <w:p w14:paraId="235D4D11" w14:textId="219A9C25" w:rsidR="00A37C68" w:rsidRDefault="00A37C68" w:rsidP="00A37C68">
      <w:pPr>
        <w:pStyle w:val="0102"/>
      </w:pPr>
      <w:r>
        <w:t>Отказ от</w:t>
      </w:r>
      <w:r>
        <w:t> </w:t>
      </w:r>
      <w:r>
        <w:t>решений также является выбором.</w:t>
      </w:r>
    </w:p>
    <w:p w14:paraId="204C4A0E" w14:textId="58229311" w:rsidR="00A37C68" w:rsidRDefault="00A37C68" w:rsidP="00A37C68">
      <w:pPr>
        <w:pStyle w:val="0102"/>
      </w:pPr>
      <w:r>
        <w:t>Инвестиции в</w:t>
      </w:r>
      <w:r>
        <w:t> </w:t>
      </w:r>
      <w:r>
        <w:t>широком смысле</w:t>
      </w:r>
      <w:r>
        <w:t> —</w:t>
      </w:r>
      <w:r>
        <w:t xml:space="preserve"> это</w:t>
      </w:r>
      <w:r>
        <w:t xml:space="preserve"> </w:t>
      </w:r>
      <w:r>
        <w:t>вся наша жизнь.</w:t>
      </w:r>
    </w:p>
    <w:p w14:paraId="4170CE10" w14:textId="58594FDA" w:rsidR="009E5A71" w:rsidRDefault="009E5A71" w:rsidP="00DF2FAB">
      <w:pPr>
        <w:pStyle w:val="3"/>
      </w:pPr>
      <w:bookmarkStart w:id="4" w:name="_Toc111830944"/>
      <w:r w:rsidRPr="009E5A71">
        <w:t>Урок</w:t>
      </w:r>
      <w:r>
        <w:t> </w:t>
      </w:r>
      <w:r w:rsidRPr="009E5A71">
        <w:t>3</w:t>
      </w:r>
      <w:r>
        <w:t xml:space="preserve">. </w:t>
      </w:r>
      <w:r w:rsidRPr="009E5A71">
        <w:t>Зачем нужны инвестиции</w:t>
      </w:r>
      <w:bookmarkEnd w:id="4"/>
    </w:p>
    <w:p w14:paraId="79A7B4EF" w14:textId="4273E99F" w:rsidR="009E5A71" w:rsidRDefault="009E5A71" w:rsidP="00E47F88">
      <w:pPr>
        <w:pStyle w:val="7"/>
      </w:pPr>
      <w:r>
        <w:t>Что вы</w:t>
      </w:r>
      <w:r>
        <w:t> </w:t>
      </w:r>
      <w:r>
        <w:t>узнаете?</w:t>
      </w:r>
    </w:p>
    <w:p w14:paraId="31D534E1" w14:textId="77777777" w:rsidR="009E5A71" w:rsidRDefault="009E5A71" w:rsidP="009E5A71">
      <w:pPr>
        <w:pStyle w:val="0102"/>
      </w:pPr>
      <w:r>
        <w:t>Что такое деньги</w:t>
      </w:r>
    </w:p>
    <w:p w14:paraId="5B5A5F8C" w14:textId="5D9CC17E" w:rsidR="009E5A71" w:rsidRDefault="009E5A71" w:rsidP="009E5A71">
      <w:pPr>
        <w:pStyle w:val="0102"/>
      </w:pPr>
      <w:r>
        <w:t>Что такое инвестиции в</w:t>
      </w:r>
      <w:r>
        <w:t> </w:t>
      </w:r>
      <w:r>
        <w:t>узком смысле</w:t>
      </w:r>
    </w:p>
    <w:p w14:paraId="35106676" w14:textId="77777777" w:rsidR="009E5A71" w:rsidRDefault="009E5A71" w:rsidP="009E5A71">
      <w:pPr>
        <w:pStyle w:val="0102"/>
      </w:pPr>
      <w:r>
        <w:t>Каких целей можно достичь благодаря инвестициям</w:t>
      </w:r>
    </w:p>
    <w:p w14:paraId="51378639" w14:textId="6D8479F9" w:rsidR="009E5A71" w:rsidRDefault="009E5A71" w:rsidP="009E5A71">
      <w:pPr>
        <w:pStyle w:val="0101"/>
      </w:pPr>
      <w:r>
        <w:t>В</w:t>
      </w:r>
      <w:r>
        <w:t> </w:t>
      </w:r>
      <w:r>
        <w:t>предыдущем уроке мы</w:t>
      </w:r>
      <w:r>
        <w:t> </w:t>
      </w:r>
      <w:r>
        <w:t>выяснили, что для инвестиций необязательно быть финансистом, ведь мы и</w:t>
      </w:r>
      <w:r>
        <w:t> </w:t>
      </w:r>
      <w:r>
        <w:t xml:space="preserve">так регулярно вкладываем свои </w:t>
      </w:r>
      <w:r>
        <w:lastRenderedPageBreak/>
        <w:t>ресурсы в</w:t>
      </w:r>
      <w:r>
        <w:t> </w:t>
      </w:r>
      <w:r>
        <w:t>надежде на</w:t>
      </w:r>
      <w:r>
        <w:t> </w:t>
      </w:r>
      <w:r>
        <w:t>какой</w:t>
      </w:r>
      <w:r>
        <w:noBreakHyphen/>
      </w:r>
      <w:r>
        <w:t>то результат. Однако если мы</w:t>
      </w:r>
      <w:r>
        <w:t> </w:t>
      </w:r>
      <w:r>
        <w:t>хотим, чтобы результат соответствовал нашим ожиданиям, то</w:t>
      </w:r>
      <w:r>
        <w:t> </w:t>
      </w:r>
      <w:r>
        <w:t>стать финансистами на</w:t>
      </w:r>
      <w:r>
        <w:t> </w:t>
      </w:r>
      <w:r>
        <w:t>полставки все</w:t>
      </w:r>
      <w:r>
        <w:t> </w:t>
      </w:r>
      <w:r>
        <w:t>же придется. Почему? Давайте разбираться.</w:t>
      </w:r>
    </w:p>
    <w:p w14:paraId="5A250BE0" w14:textId="748F547D" w:rsidR="009E5A71" w:rsidRDefault="009E5A71" w:rsidP="009E5A71">
      <w:pPr>
        <w:pStyle w:val="0101"/>
      </w:pPr>
      <w:r>
        <w:t>Одним из</w:t>
      </w:r>
      <w:r>
        <w:t> </w:t>
      </w:r>
      <w:r>
        <w:t>наиболее универсальных ресурсов в</w:t>
      </w:r>
      <w:r>
        <w:t> </w:t>
      </w:r>
      <w:r>
        <w:t>нашем распоряжении являются деньги. Когда человек ходит на</w:t>
      </w:r>
      <w:r>
        <w:t> </w:t>
      </w:r>
      <w:r>
        <w:t>работу, он</w:t>
      </w:r>
      <w:r>
        <w:t> </w:t>
      </w:r>
      <w:r>
        <w:t>тратит свое время в</w:t>
      </w:r>
      <w:r>
        <w:t> </w:t>
      </w:r>
      <w:r>
        <w:t>обмен на</w:t>
      </w:r>
      <w:r>
        <w:t> </w:t>
      </w:r>
      <w:r>
        <w:t>деньги. С</w:t>
      </w:r>
      <w:r>
        <w:t> </w:t>
      </w:r>
      <w:r>
        <w:t>их помощью он</w:t>
      </w:r>
      <w:r>
        <w:t> </w:t>
      </w:r>
      <w:r>
        <w:t>покупает вещи, приобретает опыт и</w:t>
      </w:r>
      <w:r>
        <w:t> </w:t>
      </w:r>
      <w:r>
        <w:t>эмоции, иногда оплачивает образование и</w:t>
      </w:r>
      <w:r>
        <w:t> </w:t>
      </w:r>
      <w:r>
        <w:t>поход к</w:t>
      </w:r>
      <w:r>
        <w:t> </w:t>
      </w:r>
      <w:r>
        <w:t>врачу. Более того, если денег станет очень много, то</w:t>
      </w:r>
      <w:r>
        <w:t> </w:t>
      </w:r>
      <w:r>
        <w:t>можно будет выкупить потраченное время</w:t>
      </w:r>
      <w:r>
        <w:t> —</w:t>
      </w:r>
      <w:r>
        <w:t xml:space="preserve"> бросить работу и</w:t>
      </w:r>
      <w:r>
        <w:t> </w:t>
      </w:r>
      <w:r>
        <w:t>жить в</w:t>
      </w:r>
      <w:r>
        <w:t> </w:t>
      </w:r>
      <w:r>
        <w:t>удовольствие.</w:t>
      </w:r>
    </w:p>
    <w:p w14:paraId="7BDB7686" w14:textId="059AD1CA" w:rsidR="009E5A71" w:rsidRDefault="009E5A71" w:rsidP="009E5A71">
      <w:pPr>
        <w:pStyle w:val="0101"/>
      </w:pPr>
      <w:r>
        <w:t>Это не</w:t>
      </w:r>
      <w:r>
        <w:t> </w:t>
      </w:r>
      <w:r>
        <w:t>значит, что пора срочно бежать на</w:t>
      </w:r>
      <w:r>
        <w:t> </w:t>
      </w:r>
      <w:r>
        <w:t>поклон к</w:t>
      </w:r>
      <w:r>
        <w:t> </w:t>
      </w:r>
      <w:r>
        <w:t>золотому тельцу. Речь о</w:t>
      </w:r>
      <w:r>
        <w:t> </w:t>
      </w:r>
      <w:r>
        <w:t>том, что деньги</w:t>
      </w:r>
      <w:r>
        <w:t> —</w:t>
      </w:r>
      <w:r>
        <w:t xml:space="preserve"> инструмент достижения целей. И,</w:t>
      </w:r>
      <w:r>
        <w:t> </w:t>
      </w:r>
      <w:r>
        <w:t>как любой другой инструмент, он</w:t>
      </w:r>
      <w:r>
        <w:t> </w:t>
      </w:r>
      <w:r>
        <w:t>требует правильного ухода и</w:t>
      </w:r>
      <w:r>
        <w:t> </w:t>
      </w:r>
      <w:r>
        <w:t>понимания принципов его работы. Начнем со</w:t>
      </w:r>
      <w:r>
        <w:t> </w:t>
      </w:r>
      <w:r>
        <w:t>второго. А</w:t>
      </w:r>
      <w:r>
        <w:t> </w:t>
      </w:r>
      <w:r>
        <w:t>знаете</w:t>
      </w:r>
      <w:r>
        <w:t> </w:t>
      </w:r>
      <w:r>
        <w:t>ли вы, что такое деньги?</w:t>
      </w:r>
    </w:p>
    <w:p w14:paraId="151B2A93" w14:textId="4681B458" w:rsidR="009E5A71" w:rsidRDefault="009E5A71" w:rsidP="009E5A71">
      <w:pPr>
        <w:pStyle w:val="0101"/>
      </w:pPr>
      <w:r>
        <w:t>Деньги можно назвать концептом. Будь</w:t>
      </w:r>
      <w:r>
        <w:t> </w:t>
      </w:r>
      <w:r>
        <w:t>то современные доллары, золотые монеты испанской короны, ракушки каури с</w:t>
      </w:r>
      <w:r>
        <w:t> </w:t>
      </w:r>
      <w:r>
        <w:t>островов Тихого океана или даже мешки риса в</w:t>
      </w:r>
      <w:r>
        <w:t> </w:t>
      </w:r>
      <w:r>
        <w:t>феодальной Японии</w:t>
      </w:r>
      <w:r>
        <w:t> —</w:t>
      </w:r>
      <w:r>
        <w:t xml:space="preserve"> все это символ того, что другие члены общества должны что</w:t>
      </w:r>
      <w:r>
        <w:noBreakHyphen/>
      </w:r>
      <w:r>
        <w:t>то отдать взамен, претензии на</w:t>
      </w:r>
      <w:r>
        <w:t> </w:t>
      </w:r>
      <w:r>
        <w:t xml:space="preserve">ресурсы </w:t>
      </w:r>
      <w:r>
        <w:lastRenderedPageBreak/>
        <w:t>общества. Если проще, то</w:t>
      </w:r>
      <w:r>
        <w:t> </w:t>
      </w:r>
      <w:r>
        <w:t>деньги</w:t>
      </w:r>
      <w:r>
        <w:t> —</w:t>
      </w:r>
      <w:r>
        <w:t xml:space="preserve"> общественный договор, который упрощает процесс обмена товарами и</w:t>
      </w:r>
      <w:r>
        <w:t> </w:t>
      </w:r>
      <w:r>
        <w:t>услугами.</w:t>
      </w:r>
    </w:p>
    <w:p w14:paraId="4E3D0289" w14:textId="72115717" w:rsidR="009E5A71" w:rsidRDefault="009E5A71" w:rsidP="009E5A71">
      <w:pPr>
        <w:pStyle w:val="0101"/>
      </w:pPr>
      <w:r>
        <w:t>Представьте, что вы</w:t>
      </w:r>
      <w:r>
        <w:t> </w:t>
      </w:r>
      <w:r>
        <w:t>вырастили у</w:t>
      </w:r>
      <w:r>
        <w:t> </w:t>
      </w:r>
      <w:r>
        <w:t>себя на</w:t>
      </w:r>
      <w:r>
        <w:t> </w:t>
      </w:r>
      <w:r>
        <w:t>даче картошку, продали ее на</w:t>
      </w:r>
      <w:r>
        <w:t> </w:t>
      </w:r>
      <w:r>
        <w:t>рынке и</w:t>
      </w:r>
      <w:r>
        <w:t> </w:t>
      </w:r>
      <w:r>
        <w:t>получили деньги. Согласитесь, это куда проще натурального обмена, когда каждая новая сделка требует длительных переговоров о</w:t>
      </w:r>
      <w:r>
        <w:t> </w:t>
      </w:r>
      <w:r>
        <w:t>ценности ресурсов. Так и</w:t>
      </w:r>
      <w:r>
        <w:t> </w:t>
      </w:r>
      <w:r>
        <w:t>получается, что основным средством урегулирования сделок выступают деньги.</w:t>
      </w:r>
    </w:p>
    <w:p w14:paraId="15971BA6" w14:textId="1C66A9D5" w:rsidR="009E5A71" w:rsidRDefault="009E5A71" w:rsidP="009E5A71">
      <w:pPr>
        <w:pStyle w:val="0101"/>
      </w:pPr>
      <w:r>
        <w:t>Вроде все просто: человек предлагает свои ресурсы, например экспертизу и</w:t>
      </w:r>
      <w:r>
        <w:t> </w:t>
      </w:r>
      <w:r>
        <w:t>время, и</w:t>
      </w:r>
      <w:r>
        <w:t> </w:t>
      </w:r>
      <w:r>
        <w:t>получает взамен деньги. Однако все становится сложнее, если деньги вы</w:t>
      </w:r>
      <w:r>
        <w:t> </w:t>
      </w:r>
      <w:r>
        <w:t>получаете сейчас, а</w:t>
      </w:r>
      <w:r>
        <w:t> </w:t>
      </w:r>
      <w:r>
        <w:t>сделку планируете совершить потом. Например, создание накоплений требуется для поездки в</w:t>
      </w:r>
      <w:r>
        <w:t> </w:t>
      </w:r>
      <w:r>
        <w:t>отпуск или покупки квартиры.</w:t>
      </w:r>
    </w:p>
    <w:p w14:paraId="1F6EDE71" w14:textId="6D6E1FC5" w:rsidR="009E5A71" w:rsidRDefault="009E5A71" w:rsidP="009E5A71">
      <w:pPr>
        <w:pStyle w:val="0101"/>
      </w:pPr>
      <w:r>
        <w:t>Другой пример</w:t>
      </w:r>
      <w:r>
        <w:t> —</w:t>
      </w:r>
      <w:r>
        <w:t xml:space="preserve"> пенсия. Государство постоянно забирает часть ваших доходов и</w:t>
      </w:r>
      <w:r>
        <w:t> </w:t>
      </w:r>
      <w:r>
        <w:t>как</w:t>
      </w:r>
      <w:r>
        <w:t> </w:t>
      </w:r>
      <w:r>
        <w:t>бы копит</w:t>
      </w:r>
      <w:r>
        <w:t> </w:t>
      </w:r>
      <w:r>
        <w:t>их за</w:t>
      </w:r>
      <w:r>
        <w:t> </w:t>
      </w:r>
      <w:r>
        <w:t>вас, но</w:t>
      </w:r>
      <w:r>
        <w:t> </w:t>
      </w:r>
      <w:r>
        <w:t>на</w:t>
      </w:r>
      <w:r>
        <w:t> </w:t>
      </w:r>
      <w:r>
        <w:t>самом деле тратит их в</w:t>
      </w:r>
      <w:r>
        <w:t> </w:t>
      </w:r>
      <w:r>
        <w:t>обмен на</w:t>
      </w:r>
      <w:r>
        <w:t> </w:t>
      </w:r>
      <w:r>
        <w:t>обещание помочь вам в</w:t>
      </w:r>
      <w:r>
        <w:t> </w:t>
      </w:r>
      <w:r>
        <w:t>будущем, когда вы уже не</w:t>
      </w:r>
      <w:r>
        <w:t> </w:t>
      </w:r>
      <w:r>
        <w:t>сможете трудиться. Если такая официальная пенсия кажется вам недостаточной или</w:t>
      </w:r>
      <w:r w:rsidR="00CC24C4">
        <w:t> </w:t>
      </w:r>
      <w:r>
        <w:t>же вы не</w:t>
      </w:r>
      <w:r w:rsidR="00CC24C4">
        <w:t> </w:t>
      </w:r>
      <w:r>
        <w:t>уверены в</w:t>
      </w:r>
      <w:r w:rsidR="00CC24C4">
        <w:t> </w:t>
      </w:r>
      <w:r>
        <w:t>способности государства справиться со</w:t>
      </w:r>
      <w:r w:rsidR="00CC24C4">
        <w:t> </w:t>
      </w:r>
      <w:r>
        <w:t>своими обязательствами, то</w:t>
      </w:r>
      <w:r w:rsidR="00CC24C4">
        <w:t> </w:t>
      </w:r>
      <w:r>
        <w:t>вам придется копить самостоятельно.</w:t>
      </w:r>
    </w:p>
    <w:p w14:paraId="7C5CB5C1" w14:textId="0457B04A" w:rsidR="00CC24C4" w:rsidRDefault="00CC24C4" w:rsidP="00CC24C4">
      <w:pPr>
        <w:pStyle w:val="0101"/>
      </w:pPr>
      <w:r>
        <w:lastRenderedPageBreak/>
        <w:t>На</w:t>
      </w:r>
      <w:r>
        <w:t> </w:t>
      </w:r>
      <w:r>
        <w:t>этапе накоплений мы</w:t>
      </w:r>
      <w:r>
        <w:t> </w:t>
      </w:r>
      <w:r>
        <w:t>сталкиваемся с</w:t>
      </w:r>
      <w:r>
        <w:t> </w:t>
      </w:r>
      <w:r>
        <w:t>проблемой. Оказывается, наш с</w:t>
      </w:r>
      <w:r>
        <w:t> </w:t>
      </w:r>
      <w:r>
        <w:t>вами инструмент для достижения целей может заржаветь. На</w:t>
      </w:r>
      <w:r>
        <w:t> </w:t>
      </w:r>
      <w:r>
        <w:t>языке экономики это называется инфляцией</w:t>
      </w:r>
      <w:r>
        <w:t> —</w:t>
      </w:r>
      <w:r>
        <w:t xml:space="preserve"> деньги просто теряют свою стоимость с</w:t>
      </w:r>
      <w:r>
        <w:t> </w:t>
      </w:r>
      <w:r>
        <w:t>течением времени. При этом чем больше срок, тем сильнее деньги могут подешеветь.</w:t>
      </w:r>
    </w:p>
    <w:p w14:paraId="0BB5B1F7" w14:textId="28736419" w:rsidR="00CC24C4" w:rsidRDefault="00CC24C4" w:rsidP="00CC24C4">
      <w:pPr>
        <w:pStyle w:val="0101"/>
      </w:pPr>
      <w:r>
        <w:t>Таким образом, защита от</w:t>
      </w:r>
      <w:r>
        <w:t> </w:t>
      </w:r>
      <w:r>
        <w:t>инфляции</w:t>
      </w:r>
      <w:r>
        <w:t> —</w:t>
      </w:r>
      <w:r>
        <w:t xml:space="preserve"> задача-минимум для каждого, кто пытается накопить. Кстати, многие крупные игроки на</w:t>
      </w:r>
      <w:r>
        <w:t> </w:t>
      </w:r>
      <w:r>
        <w:t>рынке, например зарубежные пенсионные фонды, ставят перед собой именно такую цель</w:t>
      </w:r>
      <w:r>
        <w:t> —</w:t>
      </w:r>
      <w:r>
        <w:t xml:space="preserve"> не</w:t>
      </w:r>
      <w:r>
        <w:t> </w:t>
      </w:r>
      <w:r>
        <w:t>проиграть инфляции. Получается, что для эффективного накопления нам требуются какие</w:t>
      </w:r>
      <w:r>
        <w:noBreakHyphen/>
      </w:r>
      <w:r>
        <w:t>то инструменты. Решением этой проблемы являются инвестиции.</w:t>
      </w:r>
    </w:p>
    <w:p w14:paraId="54790627" w14:textId="0026D83F" w:rsidR="00CC24C4" w:rsidRDefault="00CC24C4" w:rsidP="00CC24C4">
      <w:pPr>
        <w:pStyle w:val="0101"/>
      </w:pPr>
      <w:r>
        <w:t>В</w:t>
      </w:r>
      <w:r>
        <w:t> </w:t>
      </w:r>
      <w:r>
        <w:t>узком смысле инвестиции подразумевают вложение денег в</w:t>
      </w:r>
      <w:r>
        <w:t> </w:t>
      </w:r>
      <w:r>
        <w:t>различные активы с</w:t>
      </w:r>
      <w:r>
        <w:t> </w:t>
      </w:r>
      <w:r>
        <w:t>целью получения прибыли. В</w:t>
      </w:r>
      <w:r>
        <w:t> </w:t>
      </w:r>
      <w:r>
        <w:t>США инвесторы предпочитают хранить деньги на</w:t>
      </w:r>
      <w:r>
        <w:t> </w:t>
      </w:r>
      <w:r>
        <w:t>фондовом рынке</w:t>
      </w:r>
      <w:r>
        <w:t> –</w:t>
      </w:r>
      <w:r>
        <w:t xml:space="preserve"> в</w:t>
      </w:r>
      <w:r>
        <w:t> </w:t>
      </w:r>
      <w:r>
        <w:t>той или иной форме акции есть у</w:t>
      </w:r>
      <w:r>
        <w:t> </w:t>
      </w:r>
      <w:r>
        <w:t>70% американских домохозяйств. Российские инвесторы предпочитают депозиты и</w:t>
      </w:r>
      <w:r>
        <w:t> </w:t>
      </w:r>
      <w:r>
        <w:t>недвижимость. Вложения в</w:t>
      </w:r>
      <w:r>
        <w:t> </w:t>
      </w:r>
      <w:r>
        <w:t>активы могут преследовать разные цели, не</w:t>
      </w:r>
      <w:r>
        <w:t> </w:t>
      </w:r>
      <w:r>
        <w:t>только защиту от</w:t>
      </w:r>
      <w:r>
        <w:t> </w:t>
      </w:r>
      <w:r>
        <w:t>обесценивания.</w:t>
      </w:r>
    </w:p>
    <w:p w14:paraId="41EDF390" w14:textId="77777777" w:rsidR="00CC24C4" w:rsidRDefault="00CC24C4" w:rsidP="00CC24C4">
      <w:pPr>
        <w:pStyle w:val="0101"/>
      </w:pPr>
      <w:r>
        <w:t>Зачем люди инвестируют</w:t>
      </w:r>
    </w:p>
    <w:p w14:paraId="60A5BCA5" w14:textId="2E251C97" w:rsidR="00CC24C4" w:rsidRDefault="00CC24C4" w:rsidP="00CC24C4">
      <w:pPr>
        <w:pStyle w:val="0102"/>
      </w:pPr>
      <w:r>
        <w:lastRenderedPageBreak/>
        <w:t>Сберечь. Например, защитить от</w:t>
      </w:r>
      <w:r>
        <w:t> </w:t>
      </w:r>
      <w:r>
        <w:t>инфляции или девальвации валюты.</w:t>
      </w:r>
    </w:p>
    <w:p w14:paraId="5142DDE8" w14:textId="3F9410BC" w:rsidR="00CC24C4" w:rsidRDefault="00CC24C4" w:rsidP="00CC24C4">
      <w:pPr>
        <w:pStyle w:val="0102"/>
      </w:pPr>
      <w:r>
        <w:t>Накопить. Например, на</w:t>
      </w:r>
      <w:r>
        <w:t> </w:t>
      </w:r>
      <w:r>
        <w:t>машину, отпуск или пенсию.</w:t>
      </w:r>
    </w:p>
    <w:p w14:paraId="0D47F091" w14:textId="77777777" w:rsidR="00CC24C4" w:rsidRDefault="00CC24C4" w:rsidP="00CC24C4">
      <w:pPr>
        <w:pStyle w:val="0102"/>
      </w:pPr>
      <w:r>
        <w:t>Приумножить. Например, чтобы создать дополнительный источник дохода или просто повысить благосостояние.</w:t>
      </w:r>
    </w:p>
    <w:p w14:paraId="34C5A780" w14:textId="7E0CAF43" w:rsidR="00CC24C4" w:rsidRDefault="00CC24C4" w:rsidP="00CC24C4">
      <w:pPr>
        <w:pStyle w:val="0101"/>
      </w:pPr>
      <w:r>
        <w:t>Именно поэтому так важны инвестиционные цели и</w:t>
      </w:r>
      <w:r>
        <w:t> </w:t>
      </w:r>
      <w:r>
        <w:t>понимание горизонта</w:t>
      </w:r>
      <w:r>
        <w:t> </w:t>
      </w:r>
      <w:r>
        <w:t>— они помогают планировать и</w:t>
      </w:r>
      <w:r>
        <w:t> </w:t>
      </w:r>
      <w:r>
        <w:t xml:space="preserve">выбирать нужный инструмент под каждую ситуацию. Например, иногда депозиты перестают справляться </w:t>
      </w:r>
      <w:proofErr w:type="gramStart"/>
      <w:r>
        <w:t>со</w:t>
      </w:r>
      <w:r>
        <w:t> </w:t>
      </w:r>
      <w:r>
        <w:t>своей задачей</w:t>
      </w:r>
      <w:proofErr w:type="gramEnd"/>
      <w:r>
        <w:t xml:space="preserve"> и</w:t>
      </w:r>
      <w:r>
        <w:t> </w:t>
      </w:r>
      <w:r>
        <w:t>реальная доходность инвестиций (номинальная доходность минус инфляция) становится меньше темпов обесценивания денег.</w:t>
      </w:r>
    </w:p>
    <w:p w14:paraId="0AC969C4" w14:textId="56B2DEAE" w:rsidR="00CC24C4" w:rsidRDefault="00CC24C4" w:rsidP="00CC24C4">
      <w:pPr>
        <w:pStyle w:val="0101"/>
      </w:pPr>
      <w:r>
        <w:t>Подобная ситуация сложилась в</w:t>
      </w:r>
      <w:r>
        <w:t> </w:t>
      </w:r>
      <w:r>
        <w:t>России в</w:t>
      </w:r>
      <w:r>
        <w:t> </w:t>
      </w:r>
      <w:r>
        <w:t>первой половине 2021 года, когда ставки по</w:t>
      </w:r>
      <w:r>
        <w:t> </w:t>
      </w:r>
      <w:r>
        <w:t>депозитам не</w:t>
      </w:r>
      <w:r>
        <w:t> </w:t>
      </w:r>
      <w:r>
        <w:t>поспевали за</w:t>
      </w:r>
      <w:r>
        <w:t> </w:t>
      </w:r>
      <w:r>
        <w:t>растущей инфляцией. Чтобы понять, почему так происходит, давайте разберемся, откуда берется инфляция и</w:t>
      </w:r>
      <w:r>
        <w:t> </w:t>
      </w:r>
      <w:r>
        <w:t>как ее вообще считают.</w:t>
      </w:r>
    </w:p>
    <w:p w14:paraId="6BEB465D" w14:textId="0277C2BC" w:rsidR="00CC24C4" w:rsidRDefault="00CC24C4" w:rsidP="00E47F88">
      <w:pPr>
        <w:pStyle w:val="7"/>
      </w:pPr>
      <w:r>
        <w:t>Коротко о</w:t>
      </w:r>
      <w:r>
        <w:t> </w:t>
      </w:r>
      <w:r>
        <w:t>главном</w:t>
      </w:r>
    </w:p>
    <w:p w14:paraId="3BF74689" w14:textId="23B46BE7" w:rsidR="00CC24C4" w:rsidRDefault="00CC24C4" w:rsidP="00CC24C4">
      <w:pPr>
        <w:pStyle w:val="0102"/>
      </w:pPr>
      <w:r>
        <w:t>Деньги</w:t>
      </w:r>
      <w:r>
        <w:t> —</w:t>
      </w:r>
      <w:r>
        <w:t xml:space="preserve"> общественный договор, который мы</w:t>
      </w:r>
      <w:r>
        <w:t> </w:t>
      </w:r>
      <w:r>
        <w:t>используем в</w:t>
      </w:r>
      <w:r>
        <w:t> </w:t>
      </w:r>
      <w:r>
        <w:t>качестве претензий на</w:t>
      </w:r>
      <w:r>
        <w:t> </w:t>
      </w:r>
      <w:r>
        <w:t>ресурсы общества.</w:t>
      </w:r>
    </w:p>
    <w:p w14:paraId="1859CD37" w14:textId="6A2FBFB5" w:rsidR="00CC24C4" w:rsidRDefault="00CC24C4" w:rsidP="00CC24C4">
      <w:pPr>
        <w:pStyle w:val="0102"/>
      </w:pPr>
      <w:r>
        <w:t>Обгон инфляции</w:t>
      </w:r>
      <w:r>
        <w:t> —</w:t>
      </w:r>
      <w:r>
        <w:t xml:space="preserve"> задача-минимум для каждого инвестора.</w:t>
      </w:r>
    </w:p>
    <w:p w14:paraId="47AC9467" w14:textId="0E1DFFD5" w:rsidR="00CC24C4" w:rsidRDefault="00CC24C4" w:rsidP="00CC24C4">
      <w:pPr>
        <w:pStyle w:val="0102"/>
      </w:pPr>
      <w:r>
        <w:lastRenderedPageBreak/>
        <w:t>Традиционные инвестиционные инструменты не</w:t>
      </w:r>
      <w:r>
        <w:t> </w:t>
      </w:r>
      <w:r>
        <w:t>всегда позволяют обогнать инфляцию.</w:t>
      </w:r>
    </w:p>
    <w:p w14:paraId="193F16D9" w14:textId="39AE505E" w:rsidR="00CC24C4" w:rsidRDefault="00CC24C4" w:rsidP="00CC24C4">
      <w:pPr>
        <w:pStyle w:val="3"/>
      </w:pPr>
      <w:bookmarkStart w:id="5" w:name="_Toc111830945"/>
      <w:r w:rsidRPr="00CC24C4">
        <w:t>Урок</w:t>
      </w:r>
      <w:r>
        <w:t> </w:t>
      </w:r>
      <w:r w:rsidRPr="00CC24C4">
        <w:t>4</w:t>
      </w:r>
      <w:r>
        <w:t xml:space="preserve">. </w:t>
      </w:r>
      <w:r w:rsidRPr="00CC24C4">
        <w:t>Что такое инфляция</w:t>
      </w:r>
      <w:bookmarkEnd w:id="5"/>
    </w:p>
    <w:p w14:paraId="018C16EA" w14:textId="0AEF57B5" w:rsidR="00CC24C4" w:rsidRPr="000E42E3" w:rsidRDefault="00CC24C4" w:rsidP="000E42E3">
      <w:pPr>
        <w:pStyle w:val="7"/>
      </w:pPr>
      <w:r w:rsidRPr="000E42E3">
        <w:t>Что вы</w:t>
      </w:r>
      <w:r w:rsidRPr="000E42E3">
        <w:t> </w:t>
      </w:r>
      <w:r w:rsidRPr="000E42E3">
        <w:t>узнаете?</w:t>
      </w:r>
    </w:p>
    <w:p w14:paraId="7657BA3D" w14:textId="140B5EDA" w:rsidR="00CC24C4" w:rsidRDefault="00CC24C4" w:rsidP="00CC24C4">
      <w:pPr>
        <w:pStyle w:val="0102"/>
      </w:pPr>
      <w:r>
        <w:t>Что такое инфляция и</w:t>
      </w:r>
      <w:r>
        <w:t> </w:t>
      </w:r>
      <w:r>
        <w:t>как она проявляется</w:t>
      </w:r>
    </w:p>
    <w:p w14:paraId="1E90AEF3" w14:textId="77777777" w:rsidR="00CC24C4" w:rsidRDefault="00CC24C4" w:rsidP="00CC24C4">
      <w:pPr>
        <w:pStyle w:val="0102"/>
      </w:pPr>
      <w:r>
        <w:t>Почему цены растут</w:t>
      </w:r>
    </w:p>
    <w:p w14:paraId="2F9457CD" w14:textId="77777777" w:rsidR="00CC24C4" w:rsidRDefault="00CC24C4" w:rsidP="00CC24C4">
      <w:pPr>
        <w:pStyle w:val="0102"/>
      </w:pPr>
      <w:r>
        <w:t>Какие бывают виды инфляции</w:t>
      </w:r>
    </w:p>
    <w:p w14:paraId="68F91DCD" w14:textId="67834970" w:rsidR="00CC24C4" w:rsidRDefault="00CC24C4" w:rsidP="00CC24C4">
      <w:pPr>
        <w:pStyle w:val="0101"/>
      </w:pPr>
      <w:r>
        <w:t>Скажите, часто</w:t>
      </w:r>
      <w:r>
        <w:t> </w:t>
      </w:r>
      <w:r>
        <w:t>ли вам попадались новости о</w:t>
      </w:r>
      <w:r>
        <w:t> </w:t>
      </w:r>
      <w:r>
        <w:t>том, что инфляция выросла? А</w:t>
      </w:r>
      <w:r>
        <w:t> </w:t>
      </w:r>
      <w:r>
        <w:t>может, вы</w:t>
      </w:r>
      <w:r>
        <w:t> </w:t>
      </w:r>
      <w:r>
        <w:t>приходили в</w:t>
      </w:r>
      <w:r>
        <w:t> </w:t>
      </w:r>
      <w:r>
        <w:t>магазин за</w:t>
      </w:r>
      <w:r>
        <w:t> </w:t>
      </w:r>
      <w:r>
        <w:t>любимым лакомством и</w:t>
      </w:r>
      <w:r>
        <w:t> </w:t>
      </w:r>
      <w:r>
        <w:t>видели, что оно подорожало? Давайте разбираться, почему так происходит, что скрывается за</w:t>
      </w:r>
      <w:r>
        <w:t> </w:t>
      </w:r>
      <w:r>
        <w:t>страшным словом «инфляция», а</w:t>
      </w:r>
      <w:r>
        <w:t> </w:t>
      </w:r>
      <w:r>
        <w:t>также как ее</w:t>
      </w:r>
      <w:r>
        <w:t> </w:t>
      </w:r>
      <w:r>
        <w:t>измерить и</w:t>
      </w:r>
      <w:r>
        <w:t> </w:t>
      </w:r>
      <w:r>
        <w:t>можно</w:t>
      </w:r>
      <w:r>
        <w:t> </w:t>
      </w:r>
      <w:r>
        <w:t>ли защитить свои сбережения от</w:t>
      </w:r>
      <w:r>
        <w:t> </w:t>
      </w:r>
      <w:r>
        <w:t>безостановочного роста цен.</w:t>
      </w:r>
    </w:p>
    <w:p w14:paraId="37F92281" w14:textId="30B79D65" w:rsidR="00CC24C4" w:rsidRDefault="00CC24C4" w:rsidP="00CC24C4">
      <w:pPr>
        <w:pStyle w:val="0101"/>
      </w:pPr>
      <w:r>
        <w:t>Инфляция в</w:t>
      </w:r>
      <w:r>
        <w:t> </w:t>
      </w:r>
      <w:r>
        <w:t>экономике означает, что цены растут, а</w:t>
      </w:r>
      <w:r>
        <w:t> </w:t>
      </w:r>
      <w:r>
        <w:t>на</w:t>
      </w:r>
      <w:r>
        <w:t> </w:t>
      </w:r>
      <w:r>
        <w:t>одну и</w:t>
      </w:r>
      <w:r>
        <w:t> </w:t>
      </w:r>
      <w:r>
        <w:t>ту</w:t>
      </w:r>
      <w:r>
        <w:t> </w:t>
      </w:r>
      <w:r>
        <w:t>же сумму денег с</w:t>
      </w:r>
      <w:r>
        <w:t> </w:t>
      </w:r>
      <w:r>
        <w:t>течением времени можно купить меньше товаров. Это нормально, ведь мы</w:t>
      </w:r>
      <w:r>
        <w:t> </w:t>
      </w:r>
      <w:r>
        <w:t>используем деньги в</w:t>
      </w:r>
      <w:r>
        <w:t> </w:t>
      </w:r>
      <w:r>
        <w:t>качестве своеобразной претензии на</w:t>
      </w:r>
      <w:r>
        <w:t> </w:t>
      </w:r>
      <w:r>
        <w:t>ограниченные ресурсы общества. Более того, инфляция сопровождает почти любую экономику, а</w:t>
      </w:r>
      <w:r>
        <w:t> </w:t>
      </w:r>
      <w:r>
        <w:t>большинство мировых центральных банков стараются поддерживать ее на</w:t>
      </w:r>
      <w:r>
        <w:t> </w:t>
      </w:r>
      <w:r>
        <w:t>одном уровне.</w:t>
      </w:r>
    </w:p>
    <w:p w14:paraId="7A23D763" w14:textId="71AF9EBF" w:rsidR="00CC24C4" w:rsidRDefault="00CC24C4" w:rsidP="00CC24C4">
      <w:pPr>
        <w:pStyle w:val="0101"/>
      </w:pPr>
      <w:r>
        <w:lastRenderedPageBreak/>
        <w:t>Надо понимать, что из</w:t>
      </w:r>
      <w:r>
        <w:noBreakHyphen/>
      </w:r>
      <w:proofErr w:type="gramStart"/>
      <w:r>
        <w:t>за разных ситуаций</w:t>
      </w:r>
      <w:proofErr w:type="gramEnd"/>
      <w:r>
        <w:t xml:space="preserve"> в</w:t>
      </w:r>
      <w:r>
        <w:t> </w:t>
      </w:r>
      <w:r>
        <w:t>экономике одни товары могут дорожать быстрее других, поэтому каждый человек ощущает рост цен по</w:t>
      </w:r>
      <w:r>
        <w:noBreakHyphen/>
      </w:r>
      <w:r>
        <w:t>своему. Поэтому в</w:t>
      </w:r>
      <w:r>
        <w:t> </w:t>
      </w:r>
      <w:r>
        <w:t>большинстве стран под инфляцией принято понимать рост цен на</w:t>
      </w:r>
      <w:r>
        <w:t> </w:t>
      </w:r>
      <w:r>
        <w:t>фиксированный набор продуктов и</w:t>
      </w:r>
      <w:r>
        <w:t> </w:t>
      </w:r>
      <w:r>
        <w:t>услуг, который потребляет среднестатистический человек. Получается средняя корзина, которая отражает общую динамику цен в</w:t>
      </w:r>
      <w:r>
        <w:t> </w:t>
      </w:r>
      <w:r>
        <w:t>экономике.</w:t>
      </w:r>
    </w:p>
    <w:p w14:paraId="7969E9E6" w14:textId="179D30A5" w:rsidR="00CC24C4" w:rsidRDefault="00CC24C4" w:rsidP="00CC24C4">
      <w:pPr>
        <w:pStyle w:val="0101"/>
      </w:pPr>
      <w:r w:rsidRPr="00CC24C4">
        <w:t>Но</w:t>
      </w:r>
      <w:r>
        <w:t> </w:t>
      </w:r>
      <w:r w:rsidRPr="00CC24C4">
        <w:t>не</w:t>
      </w:r>
      <w:r>
        <w:t> </w:t>
      </w:r>
      <w:r w:rsidRPr="00CC24C4">
        <w:t>все пользуются официальной корзиной: какой</w:t>
      </w:r>
      <w:r>
        <w:noBreakHyphen/>
      </w:r>
      <w:r w:rsidRPr="00CC24C4">
        <w:t>то человек может питаться только импортными продуктами, а</w:t>
      </w:r>
      <w:r>
        <w:t> </w:t>
      </w:r>
      <w:r w:rsidRPr="00CC24C4">
        <w:t>другой будет ярым противником личного транспорта и</w:t>
      </w:r>
      <w:r>
        <w:t> </w:t>
      </w:r>
      <w:r w:rsidRPr="00CC24C4">
        <w:t>никогда не</w:t>
      </w:r>
      <w:r>
        <w:t> </w:t>
      </w:r>
      <w:r w:rsidRPr="00CC24C4">
        <w:t>купит машину. Получается, что инфляция</w:t>
      </w:r>
      <w:r>
        <w:t> —</w:t>
      </w:r>
      <w:r w:rsidRPr="00CC24C4">
        <w:t xml:space="preserve"> вещь субъективная и</w:t>
      </w:r>
      <w:r>
        <w:t> </w:t>
      </w:r>
      <w:r w:rsidRPr="00CC24C4">
        <w:t>зависит от</w:t>
      </w:r>
      <w:r>
        <w:t> </w:t>
      </w:r>
      <w:r w:rsidRPr="00CC24C4">
        <w:t xml:space="preserve">привычек потребителя? </w:t>
      </w:r>
      <w:proofErr w:type="gramStart"/>
      <w:r w:rsidRPr="00CC24C4">
        <w:t>И</w:t>
      </w:r>
      <w:proofErr w:type="gramEnd"/>
      <w:r>
        <w:t> </w:t>
      </w:r>
      <w:r w:rsidRPr="00CC24C4">
        <w:t>да и</w:t>
      </w:r>
      <w:r>
        <w:t> </w:t>
      </w:r>
      <w:r w:rsidRPr="00CC24C4">
        <w:t>нет. Принято разделять личную инфляцию и</w:t>
      </w:r>
      <w:r>
        <w:t> </w:t>
      </w:r>
      <w:r w:rsidRPr="00CC24C4">
        <w:t>официальную. Последняя не</w:t>
      </w:r>
      <w:r>
        <w:t> </w:t>
      </w:r>
      <w:r w:rsidRPr="00CC24C4">
        <w:t>всегда отражает</w:t>
      </w:r>
      <w:r>
        <w:t> </w:t>
      </w:r>
      <w:r w:rsidRPr="00CC24C4">
        <w:t>то, как рост цен влияет на</w:t>
      </w:r>
      <w:r>
        <w:t> </w:t>
      </w:r>
      <w:r w:rsidRPr="00CC24C4">
        <w:t>ваш бюджет, однако следить за</w:t>
      </w:r>
      <w:r>
        <w:t> </w:t>
      </w:r>
      <w:r w:rsidRPr="00CC24C4">
        <w:t>ней нужно, так как она показывает общие тенденции в</w:t>
      </w:r>
      <w:r>
        <w:t> </w:t>
      </w:r>
      <w:r w:rsidRPr="00CC24C4">
        <w:t>экономике.</w:t>
      </w:r>
    </w:p>
    <w:p w14:paraId="68F47622" w14:textId="20503227" w:rsidR="00CC24C4" w:rsidRDefault="00CC24C4" w:rsidP="00CC24C4">
      <w:pPr>
        <w:pStyle w:val="0101"/>
      </w:pPr>
      <w:r>
        <w:t>Действительно, стоимость чашки кофе в</w:t>
      </w:r>
      <w:r>
        <w:t> </w:t>
      </w:r>
      <w:r>
        <w:t>США за</w:t>
      </w:r>
      <w:r>
        <w:t> </w:t>
      </w:r>
      <w:r>
        <w:t>последние 50</w:t>
      </w:r>
      <w:r>
        <w:t> </w:t>
      </w:r>
      <w:r>
        <w:t>лет выросла на</w:t>
      </w:r>
      <w:r>
        <w:t> </w:t>
      </w:r>
      <w:r>
        <w:t>600%, с</w:t>
      </w:r>
      <w:r>
        <w:t> </w:t>
      </w:r>
      <w:r>
        <w:t>$0,25 в</w:t>
      </w:r>
      <w:r>
        <w:t> </w:t>
      </w:r>
      <w:r>
        <w:t>1970 году до</w:t>
      </w:r>
      <w:r>
        <w:t> </w:t>
      </w:r>
      <w:r>
        <w:t>$1,75 в</w:t>
      </w:r>
      <w:r>
        <w:t> </w:t>
      </w:r>
      <w:r>
        <w:t>2020-м. Можно подумать, что это естественный процесс, который связан с</w:t>
      </w:r>
      <w:r>
        <w:t> </w:t>
      </w:r>
      <w:r>
        <w:t xml:space="preserve">ростом популярности этого напитка, формированием </w:t>
      </w:r>
      <w:r>
        <w:lastRenderedPageBreak/>
        <w:t>кофейной культуры и,</w:t>
      </w:r>
      <w:r>
        <w:t> </w:t>
      </w:r>
      <w:r>
        <w:t>как следствие, повышением спроса на</w:t>
      </w:r>
      <w:r>
        <w:t> </w:t>
      </w:r>
      <w:r>
        <w:t>кофе по</w:t>
      </w:r>
      <w:r>
        <w:t> </w:t>
      </w:r>
      <w:r>
        <w:t>всему миру. Однако все не</w:t>
      </w:r>
      <w:r>
        <w:t> </w:t>
      </w:r>
      <w:r>
        <w:t>так просто.</w:t>
      </w:r>
    </w:p>
    <w:p w14:paraId="045FF300" w14:textId="493DE359" w:rsidR="00CC24C4" w:rsidRDefault="00CC24C4" w:rsidP="00CC24C4">
      <w:pPr>
        <w:pStyle w:val="0101"/>
      </w:pPr>
      <w:r>
        <w:t>Вы</w:t>
      </w:r>
      <w:r>
        <w:t> </w:t>
      </w:r>
      <w:r>
        <w:t>удивитесь, когда посмотрите на</w:t>
      </w:r>
      <w:r>
        <w:t> </w:t>
      </w:r>
      <w:r>
        <w:t>цену сырья,</w:t>
      </w:r>
      <w:r>
        <w:t> —</w:t>
      </w:r>
      <w:r>
        <w:t xml:space="preserve"> зеленые кофейные зерна за</w:t>
      </w:r>
      <w:r>
        <w:t> </w:t>
      </w:r>
      <w:r>
        <w:t>эти годы дорожали гораздо медленнее из</w:t>
      </w:r>
      <w:r>
        <w:noBreakHyphen/>
      </w:r>
      <w:r>
        <w:t>за расширения посевных площадей и</w:t>
      </w:r>
      <w:r>
        <w:t> </w:t>
      </w:r>
      <w:r>
        <w:t>стабилизации политической ситуации в</w:t>
      </w:r>
      <w:r>
        <w:t> </w:t>
      </w:r>
      <w:r>
        <w:t>отдельных странах-производителях. Дело в</w:t>
      </w:r>
      <w:r>
        <w:t> </w:t>
      </w:r>
      <w:r>
        <w:t>том, что стоимость чашки кофе включает множество других компонентов: от</w:t>
      </w:r>
      <w:r>
        <w:t> </w:t>
      </w:r>
      <w:r>
        <w:t>транспортировки до</w:t>
      </w:r>
      <w:r>
        <w:t> </w:t>
      </w:r>
      <w:r>
        <w:t>аренды помещения кофейни. Именно они и</w:t>
      </w:r>
      <w:r>
        <w:t> </w:t>
      </w:r>
      <w:r>
        <w:t>отвечают за</w:t>
      </w:r>
      <w:r>
        <w:t> </w:t>
      </w:r>
      <w:r>
        <w:t>этот сумасшедший рост цены.</w:t>
      </w:r>
    </w:p>
    <w:p w14:paraId="7D6BEDFB" w14:textId="1F9841AF" w:rsidR="00CC24C4" w:rsidRDefault="00CC24C4" w:rsidP="00CC24C4">
      <w:pPr>
        <w:pStyle w:val="0101"/>
      </w:pPr>
      <w:r>
        <w:t>На</w:t>
      </w:r>
      <w:r>
        <w:t> </w:t>
      </w:r>
      <w:r>
        <w:t>примере с</w:t>
      </w:r>
      <w:r>
        <w:t> </w:t>
      </w:r>
      <w:r>
        <w:t>кофе мы поняли, что такое инфляция издержек, когда продукт подорожал из</w:t>
      </w:r>
      <w:r>
        <w:noBreakHyphen/>
      </w:r>
      <w:proofErr w:type="gramStart"/>
      <w:r>
        <w:t>за изменений</w:t>
      </w:r>
      <w:proofErr w:type="gramEnd"/>
      <w:r>
        <w:t xml:space="preserve"> в</w:t>
      </w:r>
      <w:r>
        <w:t> </w:t>
      </w:r>
      <w:r>
        <w:t>части производственной цепи. При этом цена отдельных ресурсов может влиять не</w:t>
      </w:r>
      <w:r>
        <w:t> </w:t>
      </w:r>
      <w:r>
        <w:t>только на</w:t>
      </w:r>
      <w:r>
        <w:t> </w:t>
      </w:r>
      <w:r>
        <w:t>стоимость отдельного продукта, но</w:t>
      </w:r>
      <w:r>
        <w:t> </w:t>
      </w:r>
      <w:r>
        <w:t>и</w:t>
      </w:r>
      <w:r>
        <w:t> </w:t>
      </w:r>
      <w:r>
        <w:t>на</w:t>
      </w:r>
      <w:r>
        <w:t> </w:t>
      </w:r>
      <w:r>
        <w:t>общий уровень инфляции в</w:t>
      </w:r>
      <w:r>
        <w:t> </w:t>
      </w:r>
      <w:r>
        <w:t>экономике.</w:t>
      </w:r>
    </w:p>
    <w:p w14:paraId="3095BD5B" w14:textId="02579592" w:rsidR="00CC24C4" w:rsidRDefault="00CC24C4" w:rsidP="00CC24C4">
      <w:pPr>
        <w:pStyle w:val="0101"/>
      </w:pPr>
      <w:r>
        <w:t>Например, от</w:t>
      </w:r>
      <w:r>
        <w:t> </w:t>
      </w:r>
      <w:r>
        <w:t>стоимости нефти зависит транспортировка и</w:t>
      </w:r>
      <w:r>
        <w:t> </w:t>
      </w:r>
      <w:r>
        <w:t>изготовление множества товаров, так что вместе с</w:t>
      </w:r>
      <w:r>
        <w:t> </w:t>
      </w:r>
      <w:r>
        <w:t>подорожанием черного золота будут расти издержки у</w:t>
      </w:r>
      <w:r>
        <w:t> </w:t>
      </w:r>
      <w:r>
        <w:t>большинства производителей.</w:t>
      </w:r>
    </w:p>
    <w:p w14:paraId="66479E7A" w14:textId="376C023A" w:rsidR="00CC24C4" w:rsidRDefault="00CC24C4" w:rsidP="00CC24C4">
      <w:pPr>
        <w:pStyle w:val="0101"/>
      </w:pPr>
      <w:r>
        <w:t>Еще одним фактором инфляции является баланс спроса и</w:t>
      </w:r>
      <w:r>
        <w:t> </w:t>
      </w:r>
      <w:r>
        <w:t>предложения. Если предложение сократится, то</w:t>
      </w:r>
      <w:r>
        <w:t> </w:t>
      </w:r>
      <w:r>
        <w:t xml:space="preserve">вырастут </w:t>
      </w:r>
      <w:r>
        <w:lastRenderedPageBreak/>
        <w:t>и</w:t>
      </w:r>
      <w:r>
        <w:t> </w:t>
      </w:r>
      <w:r>
        <w:t>цены. Подобное произошло во</w:t>
      </w:r>
      <w:r>
        <w:t> </w:t>
      </w:r>
      <w:r>
        <w:t>время пандемии коронавируса, когда нарушенные производственные цепочки стали одним из</w:t>
      </w:r>
      <w:r>
        <w:t> </w:t>
      </w:r>
      <w:r>
        <w:t>драйверов инфляции по</w:t>
      </w:r>
      <w:r>
        <w:t> </w:t>
      </w:r>
      <w:r>
        <w:t>всему миру.</w:t>
      </w:r>
    </w:p>
    <w:p w14:paraId="5847DA19" w14:textId="1F65EEC5" w:rsidR="00CC24C4" w:rsidRDefault="00CC24C4" w:rsidP="00CC24C4">
      <w:pPr>
        <w:pStyle w:val="0101"/>
      </w:pPr>
      <w:r>
        <w:t>То</w:t>
      </w:r>
      <w:r>
        <w:t> </w:t>
      </w:r>
      <w:r>
        <w:t>же самое может произойти, если вырастет спрос. Это может быть как отложенный спрос, когда люди долгое время не</w:t>
      </w:r>
      <w:r w:rsidR="000E42E3">
        <w:t> </w:t>
      </w:r>
      <w:r>
        <w:t>могли потратить деньги во</w:t>
      </w:r>
      <w:r w:rsidR="000E42E3">
        <w:t> </w:t>
      </w:r>
      <w:r>
        <w:t>время карантина, так и</w:t>
      </w:r>
      <w:r w:rsidR="000E42E3">
        <w:t> </w:t>
      </w:r>
      <w:r>
        <w:t>искусственно созданный. Например, когда власти печатают деньги, стимулируют выдачу дешевых кредитов и</w:t>
      </w:r>
      <w:r w:rsidR="000E42E3">
        <w:t> </w:t>
      </w:r>
      <w:r>
        <w:t>даже прямые выплаты населению. Такой фактор инфляции зовется монетарным.</w:t>
      </w:r>
    </w:p>
    <w:p w14:paraId="5786D137" w14:textId="2B46DC40" w:rsidR="00CC24C4" w:rsidRDefault="00CC24C4" w:rsidP="00CC24C4">
      <w:pPr>
        <w:pStyle w:val="0101"/>
      </w:pPr>
      <w:r>
        <w:t>Ослабление национальной валюты также может подтолкнуть цены к</w:t>
      </w:r>
      <w:r w:rsidR="000E42E3">
        <w:t> </w:t>
      </w:r>
      <w:r>
        <w:t>росту. Из</w:t>
      </w:r>
      <w:r w:rsidR="000E42E3">
        <w:noBreakHyphen/>
      </w:r>
      <w:r>
        <w:t>за глобализации мировой экономики большинство стран импортируют часть товаров, которые потребляет их население и</w:t>
      </w:r>
      <w:r w:rsidR="000E42E3">
        <w:t> </w:t>
      </w:r>
      <w:r>
        <w:t>промышленность. Если по</w:t>
      </w:r>
      <w:r w:rsidR="000E42E3">
        <w:t> </w:t>
      </w:r>
      <w:r>
        <w:t>какой</w:t>
      </w:r>
      <w:proofErr w:type="gramStart"/>
      <w:r w:rsidR="000E42E3">
        <w:noBreakHyphen/>
      </w:r>
      <w:proofErr w:type="gramEnd"/>
      <w:r>
        <w:t>то причине национальная валюта упадет, возникнет эффект переноса</w:t>
      </w:r>
      <w:r w:rsidR="000E42E3">
        <w:t> —</w:t>
      </w:r>
      <w:r>
        <w:t xml:space="preserve"> и</w:t>
      </w:r>
      <w:r w:rsidR="000E42E3">
        <w:t> </w:t>
      </w:r>
      <w:r>
        <w:t>иностранные товары вырастут в</w:t>
      </w:r>
      <w:r w:rsidR="000E42E3">
        <w:t> </w:t>
      </w:r>
      <w:r>
        <w:t>цене.</w:t>
      </w:r>
    </w:p>
    <w:p w14:paraId="6A15068A" w14:textId="128D38C5" w:rsidR="00CC24C4" w:rsidRDefault="00CC24C4" w:rsidP="00CC24C4">
      <w:pPr>
        <w:pStyle w:val="0101"/>
      </w:pPr>
      <w:r>
        <w:t>Драйвером инфляции также могут стать инфляционные ожидания. Представьте, что вы</w:t>
      </w:r>
      <w:r w:rsidR="000E42E3">
        <w:t> </w:t>
      </w:r>
      <w:r>
        <w:t>каждый день слышите о</w:t>
      </w:r>
      <w:r w:rsidR="000E42E3">
        <w:t> </w:t>
      </w:r>
      <w:r>
        <w:t>росте цен и</w:t>
      </w:r>
      <w:r w:rsidR="000E42E3">
        <w:t> </w:t>
      </w:r>
      <w:r>
        <w:t>решаете купить телевизор или другой товар заранее, пока цена не</w:t>
      </w:r>
      <w:r w:rsidR="000E42E3">
        <w:t> </w:t>
      </w:r>
      <w:r>
        <w:t>стала еще выше. Подобным образом действуют не</w:t>
      </w:r>
      <w:r w:rsidR="000E42E3">
        <w:t> </w:t>
      </w:r>
      <w:r>
        <w:t>только люди, но</w:t>
      </w:r>
      <w:r w:rsidR="000E42E3">
        <w:t> </w:t>
      </w:r>
      <w:r>
        <w:t>и</w:t>
      </w:r>
      <w:r w:rsidR="000E42E3">
        <w:t> </w:t>
      </w:r>
      <w:r>
        <w:t xml:space="preserve">предприятия, которые заранее </w:t>
      </w:r>
      <w:r>
        <w:lastRenderedPageBreak/>
        <w:t>закупают продукцию и</w:t>
      </w:r>
      <w:r w:rsidR="000E42E3">
        <w:t> </w:t>
      </w:r>
      <w:r>
        <w:t>сырье в</w:t>
      </w:r>
      <w:r w:rsidR="000E42E3">
        <w:t> </w:t>
      </w:r>
      <w:r>
        <w:t>надежде отсрочить рост издержек.</w:t>
      </w:r>
    </w:p>
    <w:p w14:paraId="43A8DAFD" w14:textId="78861B23" w:rsidR="00CC24C4" w:rsidRDefault="00CC24C4" w:rsidP="00CC24C4">
      <w:pPr>
        <w:pStyle w:val="0101"/>
      </w:pPr>
      <w:r>
        <w:t>Как правило, инфляционные ожидания растут быстрее самой инфляции и</w:t>
      </w:r>
      <w:r w:rsidR="000E42E3">
        <w:t> </w:t>
      </w:r>
      <w:r>
        <w:t>опасны тем, что могут раскрутить инфляционную спираль</w:t>
      </w:r>
      <w:r w:rsidR="000E42E3">
        <w:t> —</w:t>
      </w:r>
      <w:r>
        <w:t xml:space="preserve"> люди и</w:t>
      </w:r>
      <w:r w:rsidR="000E42E3">
        <w:t> </w:t>
      </w:r>
      <w:r>
        <w:t>предприятия будут опасаться роста цен и</w:t>
      </w:r>
      <w:r w:rsidR="000E42E3">
        <w:t> </w:t>
      </w:r>
      <w:r>
        <w:t>начнут закупаться про запас, что само по</w:t>
      </w:r>
      <w:r w:rsidR="000E42E3">
        <w:t> </w:t>
      </w:r>
      <w:r>
        <w:t>себе приведет к</w:t>
      </w:r>
      <w:r w:rsidR="000E42E3">
        <w:t> </w:t>
      </w:r>
      <w:r>
        <w:t>очередному всплеску инфляции. Так и</w:t>
      </w:r>
      <w:r w:rsidR="000E42E3">
        <w:t> </w:t>
      </w:r>
      <w:r>
        <w:t>получается, что ожидание роста цен подпитывает инфляцию, и</w:t>
      </w:r>
      <w:r w:rsidR="000E42E3">
        <w:t> </w:t>
      </w:r>
      <w:r>
        <w:t>наоборот.</w:t>
      </w:r>
    </w:p>
    <w:p w14:paraId="3FE5E33E" w14:textId="26685E1A" w:rsidR="00CC24C4" w:rsidRDefault="00CC24C4" w:rsidP="00CC24C4">
      <w:pPr>
        <w:pStyle w:val="0101"/>
      </w:pPr>
      <w:r>
        <w:t>Между ростом цен и</w:t>
      </w:r>
      <w:r w:rsidR="000E42E3">
        <w:t> </w:t>
      </w:r>
      <w:r>
        <w:t>ожиданиями будущей инфляции существует взаимосвязь. Например, когда в</w:t>
      </w:r>
      <w:r w:rsidR="000E42E3">
        <w:t> </w:t>
      </w:r>
      <w:r>
        <w:t>апреле 2021 года официальная инфляция составляла 5,5%, население и</w:t>
      </w:r>
      <w:r w:rsidR="000E42E3">
        <w:t> </w:t>
      </w:r>
      <w:r>
        <w:t>предприятия ожидали куда больший скачок цен в</w:t>
      </w:r>
      <w:r w:rsidR="000E42E3">
        <w:t> </w:t>
      </w:r>
      <w:r>
        <w:t>будущем. К</w:t>
      </w:r>
      <w:r w:rsidR="000E42E3">
        <w:t> </w:t>
      </w:r>
      <w:r>
        <w:t>сожалению, их</w:t>
      </w:r>
      <w:r w:rsidR="000E42E3">
        <w:t> </w:t>
      </w:r>
      <w:r>
        <w:t>опасения подтвердились, однако, как ни</w:t>
      </w:r>
      <w:r w:rsidR="000E42E3">
        <w:t> </w:t>
      </w:r>
      <w:r>
        <w:t>парадоксально, такой пессимизм и</w:t>
      </w:r>
      <w:r w:rsidR="000E42E3">
        <w:t> </w:t>
      </w:r>
      <w:r>
        <w:t>стал одним из</w:t>
      </w:r>
      <w:r w:rsidR="000E42E3">
        <w:t> </w:t>
      </w:r>
      <w:r>
        <w:t>инфляционных факторов.</w:t>
      </w:r>
    </w:p>
    <w:p w14:paraId="714B985D" w14:textId="380C053B" w:rsidR="00CC24C4" w:rsidRDefault="00CC24C4" w:rsidP="00CC24C4">
      <w:pPr>
        <w:pStyle w:val="0101"/>
      </w:pPr>
      <w:r>
        <w:t>А</w:t>
      </w:r>
      <w:r w:rsidR="000E42E3">
        <w:t> </w:t>
      </w:r>
      <w:r>
        <w:t>как понять, инфляция 5,5%</w:t>
      </w:r>
      <w:r w:rsidR="000E42E3">
        <w:t> —</w:t>
      </w:r>
      <w:r>
        <w:t xml:space="preserve"> это много или мало? Как и</w:t>
      </w:r>
      <w:r w:rsidR="000E42E3">
        <w:t> </w:t>
      </w:r>
      <w:r>
        <w:t>во</w:t>
      </w:r>
      <w:r w:rsidR="000E42E3">
        <w:t> </w:t>
      </w:r>
      <w:r>
        <w:t>многих других случаях, здесь важен баланс. Большинство стран устанавливают определенную цель по</w:t>
      </w:r>
      <w:r w:rsidR="000E42E3">
        <w:t> </w:t>
      </w:r>
      <w:r>
        <w:t>инфляции и</w:t>
      </w:r>
      <w:r w:rsidR="000E42E3">
        <w:t> </w:t>
      </w:r>
      <w:r>
        <w:t>стараются достичь ее различными мерами монетарной политики.</w:t>
      </w:r>
    </w:p>
    <w:p w14:paraId="459E3B52" w14:textId="43113061" w:rsidR="00CC24C4" w:rsidRDefault="00CC24C4" w:rsidP="00CC24C4">
      <w:pPr>
        <w:pStyle w:val="0101"/>
      </w:pPr>
      <w:r>
        <w:t>Но</w:t>
      </w:r>
      <w:r w:rsidR="000E42E3">
        <w:t> </w:t>
      </w:r>
      <w:r>
        <w:t>перед тем, как перейти к</w:t>
      </w:r>
      <w:r w:rsidR="000E42E3">
        <w:t> </w:t>
      </w:r>
      <w:r>
        <w:t xml:space="preserve">способам контроля над ростом цен, давайте разберем, </w:t>
      </w:r>
      <w:r>
        <w:lastRenderedPageBreak/>
        <w:t>какой уровень инфляции вообще нужен экономике.</w:t>
      </w:r>
    </w:p>
    <w:p w14:paraId="0579CD9D" w14:textId="0D6AE4EF" w:rsidR="000E42E3" w:rsidRDefault="000E42E3" w:rsidP="000E42E3">
      <w:pPr>
        <w:pStyle w:val="7"/>
      </w:pPr>
      <w:r w:rsidRPr="000E42E3">
        <w:t>Низкая инфляция</w:t>
      </w:r>
    </w:p>
    <w:p w14:paraId="58DD6EA1" w14:textId="059CC40E" w:rsidR="000E42E3" w:rsidRDefault="000E42E3" w:rsidP="000E42E3">
      <w:pPr>
        <w:pStyle w:val="0101"/>
      </w:pPr>
      <w:r w:rsidRPr="000E42E3">
        <w:t>Инфляция может быть низкой, до</w:t>
      </w:r>
      <w:r>
        <w:t> </w:t>
      </w:r>
      <w:r w:rsidRPr="000E42E3">
        <w:t>6% в</w:t>
      </w:r>
      <w:r>
        <w:t> </w:t>
      </w:r>
      <w:r w:rsidRPr="000E42E3">
        <w:t>год. Такой уровень роста цен даже полезен экономике, так как стимулирует инвестиции и</w:t>
      </w:r>
      <w:r>
        <w:t> </w:t>
      </w:r>
      <w:r w:rsidRPr="000E42E3">
        <w:t>активизирует потребление. Самое главное в</w:t>
      </w:r>
      <w:r>
        <w:t> </w:t>
      </w:r>
      <w:r w:rsidRPr="000E42E3">
        <w:t>низкой инфляции то, что ее относительно легко контролировать центральному банку и</w:t>
      </w:r>
      <w:r>
        <w:t> </w:t>
      </w:r>
      <w:r w:rsidRPr="000E42E3">
        <w:t>она позволяет планировать экономическую деятельность. Большинство стран стремится поддерживать рост цен именно на</w:t>
      </w:r>
      <w:r>
        <w:t> </w:t>
      </w:r>
      <w:r w:rsidRPr="000E42E3">
        <w:t>таком уровне.</w:t>
      </w:r>
    </w:p>
    <w:p w14:paraId="6E8552D9" w14:textId="77777777" w:rsidR="000E42E3" w:rsidRDefault="000E42E3" w:rsidP="000E42E3">
      <w:pPr>
        <w:pStyle w:val="7"/>
      </w:pPr>
      <w:r>
        <w:t>Умеренная инфляция</w:t>
      </w:r>
    </w:p>
    <w:p w14:paraId="6A19FDE6" w14:textId="5DE8941B" w:rsidR="000E42E3" w:rsidRDefault="000E42E3" w:rsidP="000E42E3">
      <w:pPr>
        <w:pStyle w:val="0101"/>
      </w:pPr>
      <w:r>
        <w:t>Умеренной инфляцией называют рост цен до</w:t>
      </w:r>
      <w:r>
        <w:t> </w:t>
      </w:r>
      <w:r>
        <w:t>10% в</w:t>
      </w:r>
      <w:r>
        <w:t> </w:t>
      </w:r>
      <w:r>
        <w:t>год. Это также приемлемый уровень инфляции, однако он опасен тем, что ситуация может выйти из</w:t>
      </w:r>
      <w:r>
        <w:noBreakHyphen/>
      </w:r>
      <w:proofErr w:type="gramStart"/>
      <w:r>
        <w:t>под контроля</w:t>
      </w:r>
      <w:proofErr w:type="gramEnd"/>
      <w:r>
        <w:t xml:space="preserve"> на</w:t>
      </w:r>
      <w:r>
        <w:t> </w:t>
      </w:r>
      <w:r>
        <w:t>фоне инфляционных ожиданий.</w:t>
      </w:r>
    </w:p>
    <w:p w14:paraId="740CA3BA" w14:textId="77777777" w:rsidR="000E42E3" w:rsidRDefault="000E42E3" w:rsidP="000E42E3">
      <w:pPr>
        <w:pStyle w:val="7"/>
      </w:pPr>
      <w:r>
        <w:t>Высокая инфляция</w:t>
      </w:r>
    </w:p>
    <w:p w14:paraId="3E86BDF4" w14:textId="199137E8" w:rsidR="000E42E3" w:rsidRDefault="000E42E3" w:rsidP="000E42E3">
      <w:pPr>
        <w:pStyle w:val="0101"/>
      </w:pPr>
      <w:r>
        <w:t>Если инфляция находится в</w:t>
      </w:r>
      <w:r>
        <w:t> </w:t>
      </w:r>
      <w:r>
        <w:t>диапазоне от</w:t>
      </w:r>
      <w:r>
        <w:t> </w:t>
      </w:r>
      <w:r>
        <w:t>10% до</w:t>
      </w:r>
      <w:r>
        <w:t> </w:t>
      </w:r>
      <w:r>
        <w:t>100%, то</w:t>
      </w:r>
      <w:r>
        <w:t> </w:t>
      </w:r>
      <w:r>
        <w:t>ее называют высокой. Такой уровень свидетельствует о</w:t>
      </w:r>
      <w:r>
        <w:t> </w:t>
      </w:r>
      <w:r>
        <w:t>серьезных проблемах в</w:t>
      </w:r>
      <w:r>
        <w:t> </w:t>
      </w:r>
      <w:r>
        <w:t>экономике, которые требуют немедленного вмешательства со</w:t>
      </w:r>
      <w:r>
        <w:t> </w:t>
      </w:r>
      <w:r>
        <w:t>стороны правительства и</w:t>
      </w:r>
      <w:r>
        <w:t> </w:t>
      </w:r>
      <w:r>
        <w:t xml:space="preserve">центрального банка. При высокой инфляции любое планирование </w:t>
      </w:r>
      <w:r>
        <w:lastRenderedPageBreak/>
        <w:t>невозможно, а</w:t>
      </w:r>
      <w:r>
        <w:t> </w:t>
      </w:r>
      <w:r>
        <w:t>правительство постепенно утрачивает доверие.</w:t>
      </w:r>
    </w:p>
    <w:p w14:paraId="101B8C82" w14:textId="77777777" w:rsidR="000E42E3" w:rsidRDefault="000E42E3" w:rsidP="000E42E3">
      <w:pPr>
        <w:pStyle w:val="7"/>
      </w:pPr>
      <w:r>
        <w:t>Гиперинфляция</w:t>
      </w:r>
    </w:p>
    <w:p w14:paraId="731A7EF8" w14:textId="7C362BDF" w:rsidR="000E42E3" w:rsidRDefault="000E42E3" w:rsidP="000E42E3">
      <w:pPr>
        <w:pStyle w:val="0101"/>
      </w:pPr>
      <w:r>
        <w:t>Когда инфляция превышает порог в</w:t>
      </w:r>
      <w:r>
        <w:t> </w:t>
      </w:r>
      <w:r>
        <w:t>100%, ее</w:t>
      </w:r>
      <w:r>
        <w:t> </w:t>
      </w:r>
      <w:r>
        <w:t>называют гиперинфляцией. Считается, что такой уровень роста цен</w:t>
      </w:r>
      <w:r>
        <w:t> —</w:t>
      </w:r>
      <w:r>
        <w:t xml:space="preserve"> спутник войн и</w:t>
      </w:r>
      <w:r>
        <w:t> </w:t>
      </w:r>
      <w:r>
        <w:t>кризисов. Деньги обесцениваются на</w:t>
      </w:r>
      <w:r>
        <w:t> </w:t>
      </w:r>
      <w:r>
        <w:t>глазах, а</w:t>
      </w:r>
      <w:r>
        <w:t> </w:t>
      </w:r>
      <w:r>
        <w:t>количество товаров, которые можно купить на</w:t>
      </w:r>
      <w:r>
        <w:t> </w:t>
      </w:r>
      <w:r>
        <w:t>определенную сумму, уменьшается с</w:t>
      </w:r>
      <w:r>
        <w:t> </w:t>
      </w:r>
      <w:r>
        <w:t>каждым часом.</w:t>
      </w:r>
    </w:p>
    <w:p w14:paraId="7F5D2B5E" w14:textId="77777777" w:rsidR="000E42E3" w:rsidRDefault="000E42E3" w:rsidP="000E42E3">
      <w:pPr>
        <w:pStyle w:val="7"/>
      </w:pPr>
      <w:r>
        <w:t>Дефляция</w:t>
      </w:r>
    </w:p>
    <w:p w14:paraId="453E0AE3" w14:textId="5320FA46" w:rsidR="000E42E3" w:rsidRDefault="000E42E3" w:rsidP="000E42E3">
      <w:pPr>
        <w:pStyle w:val="0101"/>
      </w:pPr>
      <w:r>
        <w:t>Инфляция может быть отрицательной, то</w:t>
      </w:r>
      <w:r>
        <w:t> </w:t>
      </w:r>
      <w:r>
        <w:t>есть товары не</w:t>
      </w:r>
      <w:r>
        <w:t> </w:t>
      </w:r>
      <w:r>
        <w:t>дорожают, а</w:t>
      </w:r>
      <w:r>
        <w:t> </w:t>
      </w:r>
      <w:r>
        <w:t>дешевеют. Такая ситуация зовется дефляцией и</w:t>
      </w:r>
      <w:r>
        <w:t> </w:t>
      </w:r>
      <w:r>
        <w:t>до</w:t>
      </w:r>
      <w:r>
        <w:t> </w:t>
      </w:r>
      <w:r>
        <w:t>пандемии наблюдалась в</w:t>
      </w:r>
      <w:r>
        <w:t> </w:t>
      </w:r>
      <w:r>
        <w:t>ряде европейских стран и</w:t>
      </w:r>
      <w:r>
        <w:t> </w:t>
      </w:r>
      <w:r>
        <w:t>в</w:t>
      </w:r>
      <w:r>
        <w:t> </w:t>
      </w:r>
      <w:r>
        <w:t>Японии. Как и</w:t>
      </w:r>
      <w:r>
        <w:t> </w:t>
      </w:r>
      <w:r>
        <w:t>высокая инфляция, дефляция губительна для экономики, так как люди перестают покупать товары в</w:t>
      </w:r>
      <w:r>
        <w:t> </w:t>
      </w:r>
      <w:r>
        <w:t>ожидании, что они подешевеют еще больше, а</w:t>
      </w:r>
      <w:r>
        <w:t> </w:t>
      </w:r>
      <w:r>
        <w:t>производители замедляют выпуск товаров из</w:t>
      </w:r>
      <w:r>
        <w:noBreakHyphen/>
      </w:r>
      <w:r>
        <w:t>за снижения спроса.</w:t>
      </w:r>
    </w:p>
    <w:p w14:paraId="2B0E3EA6" w14:textId="479E6F40" w:rsidR="000E42E3" w:rsidRDefault="000E42E3" w:rsidP="000E42E3">
      <w:pPr>
        <w:pStyle w:val="7"/>
      </w:pPr>
      <w:r>
        <w:t>А</w:t>
      </w:r>
      <w:r>
        <w:t> </w:t>
      </w:r>
      <w:r>
        <w:t>как бороться с</w:t>
      </w:r>
      <w:r>
        <w:t> </w:t>
      </w:r>
      <w:r>
        <w:t>ростом цен?</w:t>
      </w:r>
    </w:p>
    <w:p w14:paraId="332E3BB4" w14:textId="59AFFA3D" w:rsidR="000E42E3" w:rsidRDefault="000E42E3" w:rsidP="000E42E3">
      <w:pPr>
        <w:pStyle w:val="0101"/>
      </w:pPr>
      <w:r>
        <w:t>В</w:t>
      </w:r>
      <w:r>
        <w:t> </w:t>
      </w:r>
      <w:r>
        <w:t>условиях современной экономики за</w:t>
      </w:r>
      <w:r>
        <w:t> </w:t>
      </w:r>
      <w:r>
        <w:t>инфляцией следит центральный банк, например Банк России в</w:t>
      </w:r>
      <w:r>
        <w:t> </w:t>
      </w:r>
      <w:r>
        <w:t>нашей стране или ФРС в</w:t>
      </w:r>
      <w:r>
        <w:t> </w:t>
      </w:r>
      <w:r>
        <w:t>США. Он</w:t>
      </w:r>
      <w:r>
        <w:t> </w:t>
      </w:r>
      <w:r>
        <w:t>меняет ключевую ставку и</w:t>
      </w:r>
      <w:r>
        <w:t> </w:t>
      </w:r>
      <w:r>
        <w:t>тем самым пытается влиять на</w:t>
      </w:r>
      <w:r>
        <w:t> </w:t>
      </w:r>
      <w:r>
        <w:t>инфляцию с</w:t>
      </w:r>
      <w:r>
        <w:t> </w:t>
      </w:r>
      <w:r>
        <w:t xml:space="preserve">помощью так называемого трансмиссионного </w:t>
      </w:r>
      <w:r>
        <w:lastRenderedPageBreak/>
        <w:t>механизма денежно-кредитной политики (ДКП), делая займы в</w:t>
      </w:r>
      <w:r>
        <w:t> </w:t>
      </w:r>
      <w:r>
        <w:t>экономике дороже или дешевле.</w:t>
      </w:r>
    </w:p>
    <w:p w14:paraId="4188EC33" w14:textId="65BEA3F1" w:rsidR="000E42E3" w:rsidRDefault="000E42E3" w:rsidP="000E42E3">
      <w:pPr>
        <w:pStyle w:val="0101"/>
      </w:pPr>
      <w:r>
        <w:t>Работает это следующим образом. Ключевая ставка</w:t>
      </w:r>
      <w:r>
        <w:t> —</w:t>
      </w:r>
      <w:r>
        <w:t xml:space="preserve"> процент, под который ЦБ выдает кредиты коммерческим банкам, работающим с</w:t>
      </w:r>
      <w:r>
        <w:t> </w:t>
      </w:r>
      <w:r>
        <w:t>населением и</w:t>
      </w:r>
      <w:r>
        <w:t> </w:t>
      </w:r>
      <w:r>
        <w:t>бизнесом. Когда ставка низкая, деньги в</w:t>
      </w:r>
      <w:r>
        <w:t> </w:t>
      </w:r>
      <w:r>
        <w:t>экономике стоят дешево. Люди и</w:t>
      </w:r>
      <w:r>
        <w:t> </w:t>
      </w:r>
      <w:r>
        <w:t>предприятия берут кредиты, увеличивают потребление и</w:t>
      </w:r>
      <w:r>
        <w:t> </w:t>
      </w:r>
      <w:r>
        <w:t>расширяют производство. Однако предложение может просто не</w:t>
      </w:r>
      <w:r>
        <w:t> </w:t>
      </w:r>
      <w:r>
        <w:t>поспеть за</w:t>
      </w:r>
      <w:r>
        <w:t> </w:t>
      </w:r>
      <w:r>
        <w:t>спросом</w:t>
      </w:r>
      <w:r>
        <w:t> —</w:t>
      </w:r>
      <w:r>
        <w:t xml:space="preserve"> цены на</w:t>
      </w:r>
      <w:r>
        <w:t> </w:t>
      </w:r>
      <w:r>
        <w:t>товары и</w:t>
      </w:r>
      <w:r>
        <w:t> </w:t>
      </w:r>
      <w:r>
        <w:t>услуги начнут расти.</w:t>
      </w:r>
    </w:p>
    <w:p w14:paraId="3CDA495A" w14:textId="6D73C162" w:rsidR="000E42E3" w:rsidRDefault="000E42E3" w:rsidP="000E42E3">
      <w:pPr>
        <w:pStyle w:val="0101"/>
      </w:pPr>
      <w:r>
        <w:t>Повышение ключевой ставки помогает бороться с</w:t>
      </w:r>
      <w:r>
        <w:t> </w:t>
      </w:r>
      <w:r>
        <w:t>инфляцией, так как заемные средства становятся дороже</w:t>
      </w:r>
      <w:r>
        <w:t> </w:t>
      </w:r>
      <w:r>
        <w:t>— и</w:t>
      </w:r>
      <w:r>
        <w:t> </w:t>
      </w:r>
      <w:r>
        <w:t>привлекательность кредитов падает. Кроме того, растет ставка по</w:t>
      </w:r>
      <w:r>
        <w:t> </w:t>
      </w:r>
      <w:r>
        <w:t>банковским вкладам, что стимулирует людей и</w:t>
      </w:r>
      <w:r>
        <w:t> </w:t>
      </w:r>
      <w:r>
        <w:t>компании больше сберегать.</w:t>
      </w:r>
    </w:p>
    <w:p w14:paraId="4F1FDFCF" w14:textId="337E8C92" w:rsidR="000E42E3" w:rsidRDefault="000E42E3" w:rsidP="000E42E3">
      <w:pPr>
        <w:pStyle w:val="0101"/>
      </w:pPr>
      <w:r>
        <w:t>Кстати, чаще всего цикл повышения ставки вызывает турбулентность на</w:t>
      </w:r>
      <w:r>
        <w:t> </w:t>
      </w:r>
      <w:r>
        <w:t>фондовом рынке: люди перемещают средства на</w:t>
      </w:r>
      <w:r>
        <w:t> </w:t>
      </w:r>
      <w:r>
        <w:t>депозиты, падает стоимость облигаций, а</w:t>
      </w:r>
      <w:r>
        <w:t> </w:t>
      </w:r>
      <w:r>
        <w:t>компаниям с</w:t>
      </w:r>
      <w:r>
        <w:t> </w:t>
      </w:r>
      <w:r>
        <w:t>высокой долговой нагрузкой становится сложнее обслуживать свои займы.</w:t>
      </w:r>
    </w:p>
    <w:p w14:paraId="1E826B7A" w14:textId="3A24A978" w:rsidR="000E42E3" w:rsidRDefault="000E42E3" w:rsidP="000E42E3">
      <w:pPr>
        <w:pStyle w:val="0101"/>
      </w:pPr>
      <w:r>
        <w:t>С</w:t>
      </w:r>
      <w:r>
        <w:t> </w:t>
      </w:r>
      <w:r>
        <w:t>ростом стоимости заемных денег снижается объем инвестиций и</w:t>
      </w:r>
      <w:r>
        <w:t> </w:t>
      </w:r>
      <w:r>
        <w:t xml:space="preserve">уровень потребления, </w:t>
      </w:r>
      <w:r>
        <w:lastRenderedPageBreak/>
        <w:t>что должно приводить к</w:t>
      </w:r>
      <w:r>
        <w:t> </w:t>
      </w:r>
      <w:r>
        <w:t>охлаждению экономики и</w:t>
      </w:r>
      <w:r>
        <w:t> </w:t>
      </w:r>
      <w:r>
        <w:t>снижению инфляции.</w:t>
      </w:r>
    </w:p>
    <w:p w14:paraId="0C61D973" w14:textId="2CD0E0B0" w:rsidR="000E42E3" w:rsidRDefault="000E42E3" w:rsidP="000E42E3">
      <w:pPr>
        <w:pStyle w:val="0101"/>
      </w:pPr>
      <w:r>
        <w:t>При этом главное для центрального банка</w:t>
      </w:r>
      <w:r>
        <w:t> —</w:t>
      </w:r>
      <w:r>
        <w:t xml:space="preserve"> рост экономики. Власти могут закрывать глаза на</w:t>
      </w:r>
      <w:r>
        <w:t> </w:t>
      </w:r>
      <w:r>
        <w:t>высокую инфляцию до</w:t>
      </w:r>
      <w:r>
        <w:t> </w:t>
      </w:r>
      <w:r>
        <w:t>тех пор, пока экономика развивается, однако, как мы</w:t>
      </w:r>
      <w:r>
        <w:t> </w:t>
      </w:r>
      <w:r>
        <w:t>уже упоминали, такая ситуация опасна тем, что легко может выйти из</w:t>
      </w:r>
      <w:r>
        <w:noBreakHyphen/>
      </w:r>
      <w:proofErr w:type="gramStart"/>
      <w:r>
        <w:t>под контроля</w:t>
      </w:r>
      <w:proofErr w:type="gramEnd"/>
      <w:r>
        <w:t>.</w:t>
      </w:r>
    </w:p>
    <w:p w14:paraId="18E383B3" w14:textId="0AD98D06" w:rsidR="000E42E3" w:rsidRDefault="000E42E3" w:rsidP="000E42E3">
      <w:pPr>
        <w:pStyle w:val="0101"/>
      </w:pPr>
      <w:r>
        <w:t>Предпосылки для такой ситуации сложились в</w:t>
      </w:r>
      <w:r>
        <w:t> </w:t>
      </w:r>
      <w:r>
        <w:t>Турции, где правительство не</w:t>
      </w:r>
      <w:r>
        <w:t> </w:t>
      </w:r>
      <w:r>
        <w:t>спешит повышать ключевую ставку даже на</w:t>
      </w:r>
      <w:r>
        <w:t> </w:t>
      </w:r>
      <w:r>
        <w:t>фоне высокой инфляции. И</w:t>
      </w:r>
      <w:r>
        <w:t> </w:t>
      </w:r>
      <w:r>
        <w:t>тут мы</w:t>
      </w:r>
      <w:r>
        <w:t> </w:t>
      </w:r>
      <w:r>
        <w:t>подходим к</w:t>
      </w:r>
      <w:r>
        <w:t> </w:t>
      </w:r>
      <w:r>
        <w:t>следующему вопросу: а</w:t>
      </w:r>
      <w:r>
        <w:t> </w:t>
      </w:r>
      <w:r>
        <w:t>что, если регулятор не</w:t>
      </w:r>
      <w:r>
        <w:t> </w:t>
      </w:r>
      <w:r>
        <w:t>справляется?</w:t>
      </w:r>
    </w:p>
    <w:p w14:paraId="732651A5" w14:textId="64E8431D" w:rsidR="000E42E3" w:rsidRDefault="000E42E3" w:rsidP="000E42E3">
      <w:pPr>
        <w:pStyle w:val="0101"/>
      </w:pPr>
      <w:r>
        <w:t>К</w:t>
      </w:r>
      <w:r>
        <w:t> </w:t>
      </w:r>
      <w:r>
        <w:t xml:space="preserve">сожалению, иногда ошибаются даже </w:t>
      </w:r>
      <w:proofErr w:type="spellStart"/>
      <w:r>
        <w:t>центробанки</w:t>
      </w:r>
      <w:proofErr w:type="spellEnd"/>
      <w:r>
        <w:t>. Где</w:t>
      </w:r>
      <w:r w:rsidR="00E47F88">
        <w:noBreakHyphen/>
      </w:r>
      <w:r>
        <w:t>то подвели расчеты, где</w:t>
      </w:r>
      <w:r w:rsidR="00E47F88">
        <w:noBreakHyphen/>
      </w:r>
      <w:r>
        <w:t>то вмешались внешние силы. Примеры инфляции можно найти как в</w:t>
      </w:r>
      <w:r w:rsidR="00E47F88">
        <w:t> </w:t>
      </w:r>
      <w:r>
        <w:t>истории нашей страны, так и</w:t>
      </w:r>
      <w:r w:rsidR="00E47F88">
        <w:t> </w:t>
      </w:r>
      <w:r>
        <w:t>в</w:t>
      </w:r>
      <w:r w:rsidR="00E47F88">
        <w:t> </w:t>
      </w:r>
      <w:r>
        <w:t>истории США. Рано или поздно инфляционная спираль, как говорят экономисты, может раскрутиться так, что остановить</w:t>
      </w:r>
      <w:r w:rsidR="00E47F88">
        <w:t> </w:t>
      </w:r>
      <w:r>
        <w:t>ее сможет только радикальная денежная реформа</w:t>
      </w:r>
      <w:r w:rsidR="00E47F88">
        <w:t> </w:t>
      </w:r>
      <w:r>
        <w:t>— деноминация. Что</w:t>
      </w:r>
      <w:r w:rsidR="00E47F88">
        <w:t> </w:t>
      </w:r>
      <w:r>
        <w:t>же делать?</w:t>
      </w:r>
    </w:p>
    <w:p w14:paraId="20172C04" w14:textId="34EAB1B5" w:rsidR="000E42E3" w:rsidRDefault="000E42E3" w:rsidP="000E42E3">
      <w:pPr>
        <w:pStyle w:val="0101"/>
      </w:pPr>
      <w:r>
        <w:t>Давайте вспомним, что инфляцию также называют налогом на</w:t>
      </w:r>
      <w:r w:rsidR="00E47F88">
        <w:t> </w:t>
      </w:r>
      <w:r>
        <w:t>бедность. И</w:t>
      </w:r>
      <w:r w:rsidR="00E47F88">
        <w:t> </w:t>
      </w:r>
      <w:r>
        <w:t>дело тут не</w:t>
      </w:r>
      <w:r w:rsidR="00E47F88">
        <w:t> </w:t>
      </w:r>
      <w:r>
        <w:t>столько в</w:t>
      </w:r>
      <w:r w:rsidR="00E47F88">
        <w:t> </w:t>
      </w:r>
      <w:r>
        <w:t>уровне дохода, сколько в</w:t>
      </w:r>
      <w:r w:rsidR="00E47F88">
        <w:t> </w:t>
      </w:r>
      <w:r>
        <w:t>структуре сбережений, то</w:t>
      </w:r>
      <w:r w:rsidR="00E47F88">
        <w:t> </w:t>
      </w:r>
      <w:r>
        <w:t>есть в</w:t>
      </w:r>
      <w:r w:rsidR="00E47F88">
        <w:t> </w:t>
      </w:r>
      <w:r>
        <w:t xml:space="preserve">наличии </w:t>
      </w:r>
      <w:r>
        <w:lastRenderedPageBreak/>
        <w:t>или отсутствии у</w:t>
      </w:r>
      <w:r w:rsidR="00E47F88">
        <w:t> </w:t>
      </w:r>
      <w:r>
        <w:t>человека каких</w:t>
      </w:r>
      <w:r w:rsidR="00E47F88">
        <w:noBreakHyphen/>
      </w:r>
      <w:r>
        <w:t>то активов.</w:t>
      </w:r>
    </w:p>
    <w:p w14:paraId="34005FB5" w14:textId="340303F3" w:rsidR="000E42E3" w:rsidRDefault="000E42E3" w:rsidP="000E42E3">
      <w:pPr>
        <w:pStyle w:val="0101"/>
      </w:pPr>
      <w:r>
        <w:t>Вместе с</w:t>
      </w:r>
      <w:r w:rsidR="00E47F88">
        <w:t> </w:t>
      </w:r>
      <w:r>
        <w:t>падением покупательной способности денег будут расти цены на</w:t>
      </w:r>
      <w:r w:rsidR="00E47F88">
        <w:t> </w:t>
      </w:r>
      <w:r>
        <w:t>ресурсы, услуги и</w:t>
      </w:r>
      <w:r w:rsidR="00E47F88">
        <w:t> </w:t>
      </w:r>
      <w:r>
        <w:t>товары. Если единственным источником дохода выступает зарплата, то</w:t>
      </w:r>
      <w:r w:rsidR="00E47F88">
        <w:t> </w:t>
      </w:r>
      <w:r>
        <w:t>далеко не</w:t>
      </w:r>
      <w:r w:rsidR="00E47F88">
        <w:t> </w:t>
      </w:r>
      <w:r>
        <w:t>факт, что работодатель будет ее повышать вслед за</w:t>
      </w:r>
      <w:r w:rsidR="00E47F88">
        <w:t> </w:t>
      </w:r>
      <w:r>
        <w:t>ростом цен.</w:t>
      </w:r>
    </w:p>
    <w:p w14:paraId="0D647CD2" w14:textId="6B277166" w:rsidR="000E42E3" w:rsidRDefault="000E42E3" w:rsidP="000E42E3">
      <w:pPr>
        <w:pStyle w:val="0101"/>
      </w:pPr>
      <w:r>
        <w:t>При этом денег, наших с</w:t>
      </w:r>
      <w:r w:rsidR="00E47F88">
        <w:t> </w:t>
      </w:r>
      <w:r>
        <w:t>вами претензий на</w:t>
      </w:r>
      <w:r w:rsidR="00E47F88">
        <w:t> </w:t>
      </w:r>
      <w:r>
        <w:t>блага общества, станет больше, или они попросту обесценятся, а</w:t>
      </w:r>
      <w:r w:rsidR="00E47F88">
        <w:t> </w:t>
      </w:r>
      <w:r>
        <w:t>число ресурсов останется неизменным.</w:t>
      </w:r>
    </w:p>
    <w:p w14:paraId="5703D248" w14:textId="0C7BE134" w:rsidR="000E42E3" w:rsidRDefault="000E42E3" w:rsidP="000E42E3">
      <w:pPr>
        <w:pStyle w:val="0101"/>
      </w:pPr>
      <w:r>
        <w:t>Поэтому от</w:t>
      </w:r>
      <w:r w:rsidR="00E47F88">
        <w:t> </w:t>
      </w:r>
      <w:r>
        <w:t>инфляции в</w:t>
      </w:r>
      <w:r w:rsidR="00E47F88">
        <w:t> </w:t>
      </w:r>
      <w:r>
        <w:t>меньшей степени страдают те, у</w:t>
      </w:r>
      <w:r w:rsidR="00E47F88">
        <w:t> </w:t>
      </w:r>
      <w:r>
        <w:t>кого уже есть какие-либо активы. Например, недвижимость, драгоценные металлы или акции могут расти вместе с</w:t>
      </w:r>
      <w:r w:rsidR="00E47F88">
        <w:t> </w:t>
      </w:r>
      <w:r>
        <w:t>общим уровнем цен и</w:t>
      </w:r>
      <w:r w:rsidR="00E47F88">
        <w:t> </w:t>
      </w:r>
      <w:r>
        <w:t>даже опережать его.</w:t>
      </w:r>
    </w:p>
    <w:p w14:paraId="17798EC8" w14:textId="3E0116FA" w:rsidR="00E47F88" w:rsidRDefault="00E47F88" w:rsidP="00E47F88">
      <w:pPr>
        <w:pStyle w:val="7"/>
      </w:pPr>
      <w:r>
        <w:t>Коротко о</w:t>
      </w:r>
      <w:r>
        <w:t> </w:t>
      </w:r>
      <w:r>
        <w:t>главном</w:t>
      </w:r>
    </w:p>
    <w:p w14:paraId="2D673F10" w14:textId="5B86F557" w:rsidR="00E47F88" w:rsidRDefault="00E47F88" w:rsidP="00E47F88">
      <w:pPr>
        <w:pStyle w:val="0102"/>
      </w:pPr>
      <w:r>
        <w:t>Инфляция является спутником развития экономики, а</w:t>
      </w:r>
      <w:r>
        <w:t> </w:t>
      </w:r>
      <w:r>
        <w:t>большинство стран пытаются поддерживать ее на</w:t>
      </w:r>
      <w:r>
        <w:t> </w:t>
      </w:r>
      <w:r>
        <w:t>стабильном уровне.</w:t>
      </w:r>
    </w:p>
    <w:p w14:paraId="6CEB0953" w14:textId="408553BF" w:rsidR="00E47F88" w:rsidRDefault="00E47F88" w:rsidP="00E47F88">
      <w:pPr>
        <w:pStyle w:val="0102"/>
      </w:pPr>
      <w:r>
        <w:t>У</w:t>
      </w:r>
      <w:r>
        <w:t> </w:t>
      </w:r>
      <w:r>
        <w:t>каждого потребителя своя персональная инфляция, однако следить за</w:t>
      </w:r>
      <w:r>
        <w:t> </w:t>
      </w:r>
      <w:r>
        <w:t>официальной статистикой тоже нужно.</w:t>
      </w:r>
    </w:p>
    <w:p w14:paraId="077B5106" w14:textId="61DD6733" w:rsidR="00E47F88" w:rsidRDefault="00E47F88" w:rsidP="00E47F88">
      <w:pPr>
        <w:pStyle w:val="0102"/>
      </w:pPr>
      <w:r>
        <w:lastRenderedPageBreak/>
        <w:t>Вложения в</w:t>
      </w:r>
      <w:r>
        <w:t> </w:t>
      </w:r>
      <w:r>
        <w:t>различные активы могут защитить от</w:t>
      </w:r>
      <w:r>
        <w:t> </w:t>
      </w:r>
      <w:r>
        <w:t>инфляции, если их стоимость растет вслед за</w:t>
      </w:r>
      <w:r>
        <w:t> </w:t>
      </w:r>
      <w:r>
        <w:t>уровнем цен.</w:t>
      </w:r>
    </w:p>
    <w:p w14:paraId="05CCF822" w14:textId="70065269" w:rsidR="00C4699C" w:rsidRDefault="00C4699C" w:rsidP="00C4699C">
      <w:pPr>
        <w:pStyle w:val="3"/>
      </w:pPr>
      <w:bookmarkStart w:id="6" w:name="_Toc111830946"/>
      <w:r w:rsidRPr="00C4699C">
        <w:t>Урок</w:t>
      </w:r>
      <w:r>
        <w:t> </w:t>
      </w:r>
      <w:r w:rsidRPr="00C4699C">
        <w:t>5</w:t>
      </w:r>
      <w:r>
        <w:t xml:space="preserve">. </w:t>
      </w:r>
      <w:r w:rsidRPr="00C4699C">
        <w:t>Во</w:t>
      </w:r>
      <w:r>
        <w:t> </w:t>
      </w:r>
      <w:r w:rsidRPr="00C4699C">
        <w:t>что инвестировать</w:t>
      </w:r>
      <w:bookmarkEnd w:id="6"/>
    </w:p>
    <w:p w14:paraId="0F42070C" w14:textId="5EFE758F" w:rsidR="00C4699C" w:rsidRDefault="00C4699C" w:rsidP="00C4699C">
      <w:pPr>
        <w:pStyle w:val="7"/>
      </w:pPr>
      <w:r>
        <w:t>Что вы</w:t>
      </w:r>
      <w:r>
        <w:t> </w:t>
      </w:r>
      <w:r>
        <w:t>узнаете?</w:t>
      </w:r>
    </w:p>
    <w:p w14:paraId="73150CB5" w14:textId="77777777" w:rsidR="00C4699C" w:rsidRDefault="00C4699C" w:rsidP="00C4699C">
      <w:pPr>
        <w:pStyle w:val="0102"/>
      </w:pPr>
      <w:r>
        <w:t>Почему важно повышать осведомленность</w:t>
      </w:r>
    </w:p>
    <w:p w14:paraId="0995622F" w14:textId="4E5BB0A0" w:rsidR="00C4699C" w:rsidRDefault="00C4699C" w:rsidP="00C4699C">
      <w:pPr>
        <w:pStyle w:val="0102"/>
      </w:pPr>
      <w:r>
        <w:t>Во</w:t>
      </w:r>
      <w:r>
        <w:t> </w:t>
      </w:r>
      <w:r>
        <w:t>что можно вложиться</w:t>
      </w:r>
    </w:p>
    <w:p w14:paraId="37175EC7" w14:textId="78417056" w:rsidR="00C4699C" w:rsidRDefault="00C4699C" w:rsidP="00C4699C">
      <w:pPr>
        <w:pStyle w:val="0102"/>
      </w:pPr>
      <w:r>
        <w:t>Как доходность зависит от</w:t>
      </w:r>
      <w:r>
        <w:t> </w:t>
      </w:r>
      <w:r>
        <w:t>риска</w:t>
      </w:r>
    </w:p>
    <w:p w14:paraId="4F9DBE22" w14:textId="7D79F3D0" w:rsidR="00C4699C" w:rsidRDefault="00C4699C" w:rsidP="00C4699C">
      <w:pPr>
        <w:pStyle w:val="0101"/>
      </w:pPr>
      <w:r>
        <w:t>В</w:t>
      </w:r>
      <w:r>
        <w:t> </w:t>
      </w:r>
      <w:r>
        <w:t>предыдущем уроке мы подробно разобрались в</w:t>
      </w:r>
      <w:r>
        <w:t> </w:t>
      </w:r>
      <w:r>
        <w:t>природе инфляции. Мы</w:t>
      </w:r>
      <w:r>
        <w:t> </w:t>
      </w:r>
      <w:r>
        <w:t>осознанно погрузились в</w:t>
      </w:r>
      <w:r>
        <w:t> </w:t>
      </w:r>
      <w:r>
        <w:t>детали и</w:t>
      </w:r>
      <w:r>
        <w:t> </w:t>
      </w:r>
      <w:r>
        <w:t>пожертвовали легкостью изложения ради наглядной демонстрации одного из</w:t>
      </w:r>
      <w:r>
        <w:t> </w:t>
      </w:r>
      <w:r>
        <w:t>основных преимуществ любого инвестора</w:t>
      </w:r>
      <w:r>
        <w:t> </w:t>
      </w:r>
      <w:r>
        <w:t>— осведомленности. Какой</w:t>
      </w:r>
      <w:r>
        <w:t> </w:t>
      </w:r>
      <w:r>
        <w:t>бы ни</w:t>
      </w:r>
      <w:r>
        <w:t> </w:t>
      </w:r>
      <w:r>
        <w:t>была ваша инвестиционная цель, чем больше вы</w:t>
      </w:r>
      <w:r>
        <w:t> </w:t>
      </w:r>
      <w:r>
        <w:t>знаете об</w:t>
      </w:r>
      <w:r>
        <w:t> </w:t>
      </w:r>
      <w:r>
        <w:t>особенностях инструмента, тем больше ваш шанс на</w:t>
      </w:r>
      <w:r>
        <w:t> </w:t>
      </w:r>
      <w:r>
        <w:t>успех.</w:t>
      </w:r>
    </w:p>
    <w:p w14:paraId="146E0394" w14:textId="4A2CAA28" w:rsidR="00C4699C" w:rsidRDefault="00C4699C" w:rsidP="00C4699C">
      <w:pPr>
        <w:pStyle w:val="0101"/>
      </w:pPr>
      <w:r>
        <w:t>Например, вы</w:t>
      </w:r>
      <w:r>
        <w:t> </w:t>
      </w:r>
      <w:r>
        <w:t>слышите, что инфляция в</w:t>
      </w:r>
      <w:r>
        <w:t> </w:t>
      </w:r>
      <w:r>
        <w:t>России превысила 6%, и</w:t>
      </w:r>
      <w:r>
        <w:t> </w:t>
      </w:r>
      <w:r>
        <w:t>собираетесь вложить свой капитал на</w:t>
      </w:r>
      <w:r>
        <w:t> </w:t>
      </w:r>
      <w:r>
        <w:t>пять лет, чтобы защитить его от</w:t>
      </w:r>
      <w:r>
        <w:t> </w:t>
      </w:r>
      <w:r>
        <w:t>обесценивания. Возможно, неплохим вариантом станет недвижимость? Однако если вы</w:t>
      </w:r>
      <w:r>
        <w:t> </w:t>
      </w:r>
      <w:r>
        <w:t>читали предыдущий урок внимательно, то</w:t>
      </w:r>
      <w:r>
        <w:t> </w:t>
      </w:r>
      <w:r>
        <w:t xml:space="preserve">знаете, что Банк России стремится удерживать </w:t>
      </w:r>
      <w:proofErr w:type="gramStart"/>
      <w:r>
        <w:t xml:space="preserve">инфляцию </w:t>
      </w:r>
      <w:r>
        <w:t> </w:t>
      </w:r>
      <w:r>
        <w:t>ровне</w:t>
      </w:r>
      <w:proofErr w:type="gramEnd"/>
      <w:r>
        <w:t xml:space="preserve"> 4% и</w:t>
      </w:r>
      <w:r>
        <w:t> </w:t>
      </w:r>
      <w:r>
        <w:t>может начать повышение ключевой ставки.</w:t>
      </w:r>
    </w:p>
    <w:p w14:paraId="1FA6DD31" w14:textId="56F96FAC" w:rsidR="00C4699C" w:rsidRDefault="00C4699C" w:rsidP="00C4699C">
      <w:pPr>
        <w:pStyle w:val="0101"/>
      </w:pPr>
      <w:r>
        <w:lastRenderedPageBreak/>
        <w:t>Действительно, такая политика регулятора вызовет рост стоимости заемных средств, в</w:t>
      </w:r>
      <w:r>
        <w:t> </w:t>
      </w:r>
      <w:r>
        <w:t>том числе ипотечных кредитов, что приведет к</w:t>
      </w:r>
      <w:r>
        <w:t> </w:t>
      </w:r>
      <w:r>
        <w:t>снижению спроса на</w:t>
      </w:r>
      <w:r>
        <w:t> </w:t>
      </w:r>
      <w:r>
        <w:t>квартиры. В</w:t>
      </w:r>
      <w:r>
        <w:t> </w:t>
      </w:r>
      <w:r>
        <w:t>итоге даже при растущей инфляции ваша стратегия вложений в</w:t>
      </w:r>
      <w:r>
        <w:t> </w:t>
      </w:r>
      <w:r>
        <w:t>недвижимость может дать сбой. Получается, что для эффективных инвестиций требуется учитывать сразу множество вероятностей и</w:t>
      </w:r>
      <w:r>
        <w:t> </w:t>
      </w:r>
      <w:r>
        <w:t>регулярно повышать уровень компетентности и</w:t>
      </w:r>
      <w:r>
        <w:t> </w:t>
      </w:r>
      <w:r>
        <w:t>осведомленности.</w:t>
      </w:r>
    </w:p>
    <w:p w14:paraId="5F806B94" w14:textId="50D35D88" w:rsidR="00C4699C" w:rsidRDefault="00C4699C" w:rsidP="00C4699C">
      <w:pPr>
        <w:pStyle w:val="0101"/>
      </w:pPr>
      <w:r>
        <w:t>Кроме того, если вы</w:t>
      </w:r>
      <w:r>
        <w:t xml:space="preserve"> </w:t>
      </w:r>
      <w:r>
        <w:t>все же решитесь на</w:t>
      </w:r>
      <w:r>
        <w:t> </w:t>
      </w:r>
      <w:r>
        <w:t>покупку из</w:t>
      </w:r>
      <w:r>
        <w:t> </w:t>
      </w:r>
      <w:r>
        <w:t>соображений, что цена недвижимости все равно вырастет, выбирать объект для инвестиций следует тщательно. Не</w:t>
      </w:r>
      <w:r>
        <w:t> </w:t>
      </w:r>
      <w:r>
        <w:t>факт, что стоимость квадратного метра будет увеличиваться равномерно во</w:t>
      </w:r>
      <w:r>
        <w:t> </w:t>
      </w:r>
      <w:r>
        <w:t>всех регионах и</w:t>
      </w:r>
      <w:r>
        <w:t> </w:t>
      </w:r>
      <w:r>
        <w:t>локациях.</w:t>
      </w:r>
    </w:p>
    <w:p w14:paraId="5CABF13E" w14:textId="39E5DCEB" w:rsidR="00C4699C" w:rsidRDefault="00C4699C" w:rsidP="00C4699C">
      <w:pPr>
        <w:pStyle w:val="0101"/>
      </w:pPr>
      <w:r>
        <w:t>Поэтому в</w:t>
      </w:r>
      <w:r>
        <w:t> </w:t>
      </w:r>
      <w:r>
        <w:t>процессе поиска вам придется либо воспользоваться услугами профессионального риэлтора, либо заняться самостоятельным исследованием рынка. Каждый из</w:t>
      </w:r>
      <w:r>
        <w:t> </w:t>
      </w:r>
      <w:r>
        <w:t>этих вариантов имеет свои плюсы и</w:t>
      </w:r>
      <w:r>
        <w:t> </w:t>
      </w:r>
      <w:r>
        <w:t>минусы, однако в</w:t>
      </w:r>
      <w:r>
        <w:t> </w:t>
      </w:r>
      <w:r>
        <w:t>любом случае выбирать придется самостоятельно. Так устроены любые инвестиции</w:t>
      </w:r>
      <w:r>
        <w:t> </w:t>
      </w:r>
      <w:r>
        <w:t>— вы</w:t>
      </w:r>
      <w:r>
        <w:t> </w:t>
      </w:r>
      <w:r>
        <w:t>изучаете предложение и</w:t>
      </w:r>
      <w:r>
        <w:t> в</w:t>
      </w:r>
      <w:r>
        <w:t>ыбираете лучшую альтернативу исходя из</w:t>
      </w:r>
      <w:r>
        <w:t> </w:t>
      </w:r>
      <w:r>
        <w:t>своего опыта.</w:t>
      </w:r>
    </w:p>
    <w:p w14:paraId="4B52C79E" w14:textId="736747A6" w:rsidR="00C4699C" w:rsidRDefault="00C4699C" w:rsidP="00C4699C">
      <w:pPr>
        <w:pStyle w:val="0101"/>
      </w:pPr>
      <w:r>
        <w:lastRenderedPageBreak/>
        <w:t>Точного ответа на</w:t>
      </w:r>
      <w:r>
        <w:t> </w:t>
      </w:r>
      <w:r>
        <w:t>вопрос, куда инвестировать, не</w:t>
      </w:r>
      <w:r>
        <w:t> </w:t>
      </w:r>
      <w:r>
        <w:t>может дать никто. Даже профессиональные инвесторы ошибаются и</w:t>
      </w:r>
      <w:r>
        <w:t> </w:t>
      </w:r>
      <w:r>
        <w:t xml:space="preserve">теряют деньги. Например, Уоррен </w:t>
      </w:r>
      <w:proofErr w:type="spellStart"/>
      <w:r>
        <w:t>Баффет</w:t>
      </w:r>
      <w:proofErr w:type="spellEnd"/>
      <w:r>
        <w:t xml:space="preserve"> продал акции авиакомпаний в</w:t>
      </w:r>
      <w:r>
        <w:t> </w:t>
      </w:r>
      <w:r>
        <w:t>самый разгар пандемии и</w:t>
      </w:r>
      <w:r>
        <w:t> </w:t>
      </w:r>
      <w:r>
        <w:t>упустил миллионы долларов прибыли.</w:t>
      </w:r>
    </w:p>
    <w:p w14:paraId="41C0C80C" w14:textId="624AF19D" w:rsidR="00C4699C" w:rsidRDefault="00C4699C" w:rsidP="00C4699C">
      <w:pPr>
        <w:pStyle w:val="0101"/>
      </w:pPr>
      <w:r>
        <w:t>Оракул из</w:t>
      </w:r>
      <w:r>
        <w:t> </w:t>
      </w:r>
      <w:r>
        <w:t>Омахи просто испугался, что авиаперевозчики не</w:t>
      </w:r>
      <w:r>
        <w:t> </w:t>
      </w:r>
      <w:r>
        <w:t>справятся с</w:t>
      </w:r>
      <w:r>
        <w:t> </w:t>
      </w:r>
      <w:r>
        <w:t>высокой долговой нагрузкой на</w:t>
      </w:r>
      <w:r>
        <w:t> </w:t>
      </w:r>
      <w:r>
        <w:t>фоне простоя и</w:t>
      </w:r>
      <w:r>
        <w:t> </w:t>
      </w:r>
      <w:r>
        <w:t>государству придется национализировать их убытки. Все, что мы</w:t>
      </w:r>
      <w:r>
        <w:t> </w:t>
      </w:r>
      <w:r>
        <w:t>можем,</w:t>
      </w:r>
      <w:r>
        <w:t> </w:t>
      </w:r>
      <w:r>
        <w:t>— подсветить основные принципы: на</w:t>
      </w:r>
      <w:r>
        <w:t> </w:t>
      </w:r>
      <w:r>
        <w:t>что обращать внимание, из</w:t>
      </w:r>
      <w:r>
        <w:t> </w:t>
      </w:r>
      <w:r>
        <w:t>чего выбирать и</w:t>
      </w:r>
      <w:r>
        <w:t> </w:t>
      </w:r>
      <w:r>
        <w:t>о</w:t>
      </w:r>
      <w:r>
        <w:t> </w:t>
      </w:r>
      <w:r>
        <w:t>чем помнить.</w:t>
      </w:r>
    </w:p>
    <w:p w14:paraId="1BC7516C" w14:textId="4974C4F9" w:rsidR="00C4699C" w:rsidRDefault="00C4699C" w:rsidP="00C4699C">
      <w:pPr>
        <w:pStyle w:val="0101"/>
      </w:pPr>
      <w:r>
        <w:t>Основное правило инвестиций</w:t>
      </w:r>
      <w:r>
        <w:t> </w:t>
      </w:r>
      <w:r>
        <w:t>— любая доходность несет соответствующий риск. Чем выше доходность инструмента, тем больше риск. Все просто. Во</w:t>
      </w:r>
      <w:r>
        <w:noBreakHyphen/>
      </w:r>
      <w:r>
        <w:t>вторых, важной характеристикой активов является их ликвидность, то</w:t>
      </w:r>
      <w:r>
        <w:t> </w:t>
      </w:r>
      <w:r>
        <w:t>есть возможность быстро купить и</w:t>
      </w:r>
      <w:r>
        <w:t> </w:t>
      </w:r>
      <w:r>
        <w:t>оперативно продать. Как правило, инструменты, которые торгуются на</w:t>
      </w:r>
      <w:r>
        <w:t> </w:t>
      </w:r>
      <w:r>
        <w:t>бирже, более ликвидны, чем внебиржевые активы.</w:t>
      </w:r>
    </w:p>
    <w:p w14:paraId="488B66A3" w14:textId="784533C6" w:rsidR="00C4699C" w:rsidRDefault="00C4699C" w:rsidP="00C4699C">
      <w:pPr>
        <w:pStyle w:val="0101"/>
      </w:pPr>
      <w:r>
        <w:t>Еще одним аспектом является сложность выбора. Например, инвестор без долгих раздумий может купить качественную облигацию и</w:t>
      </w:r>
      <w:r>
        <w:t> </w:t>
      </w:r>
      <w:r>
        <w:t xml:space="preserve">получать фиксированную </w:t>
      </w:r>
      <w:r>
        <w:lastRenderedPageBreak/>
        <w:t>доходность, а</w:t>
      </w:r>
      <w:r>
        <w:t> </w:t>
      </w:r>
      <w:r>
        <w:t>вот выбор акций требует гораздо больше времени и</w:t>
      </w:r>
      <w:r>
        <w:t> </w:t>
      </w:r>
      <w:r>
        <w:t>сил.</w:t>
      </w:r>
    </w:p>
    <w:p w14:paraId="26ED6338" w14:textId="77E5C9E5" w:rsidR="00C4699C" w:rsidRDefault="00C4699C" w:rsidP="00C4699C">
      <w:pPr>
        <w:pStyle w:val="0101"/>
      </w:pPr>
      <w:r>
        <w:t>Согласно исследованию компании S&amp;P Global, если вы</w:t>
      </w:r>
      <w:r>
        <w:t> </w:t>
      </w:r>
      <w:r>
        <w:t>купите случайную акцию одной из</w:t>
      </w:r>
      <w:r>
        <w:t> </w:t>
      </w:r>
      <w:r>
        <w:t>500 крупнейших американских компаний, то</w:t>
      </w:r>
      <w:r>
        <w:t> </w:t>
      </w:r>
      <w:r>
        <w:t>на</w:t>
      </w:r>
      <w:r>
        <w:t> </w:t>
      </w:r>
      <w:r>
        <w:t>горизонте 20</w:t>
      </w:r>
      <w:r>
        <w:t> </w:t>
      </w:r>
      <w:r>
        <w:t>лет с</w:t>
      </w:r>
      <w:r>
        <w:t> </w:t>
      </w:r>
      <w:r>
        <w:t>вероятностью почти 75% инвестиция окажется убыточной.</w:t>
      </w:r>
    </w:p>
    <w:p w14:paraId="7C041350" w14:textId="724FC5A6" w:rsidR="00C4699C" w:rsidRDefault="00C4699C" w:rsidP="00C4699C">
      <w:pPr>
        <w:pStyle w:val="0101"/>
      </w:pPr>
      <w:r>
        <w:t>При этом сам горизонт влияет на</w:t>
      </w:r>
      <w:r>
        <w:t> </w:t>
      </w:r>
      <w:r>
        <w:t>выбор актива ничуть не</w:t>
      </w:r>
      <w:r>
        <w:t> </w:t>
      </w:r>
      <w:r>
        <w:t>меньше, чем его потенциальная доходность. Дело в</w:t>
      </w:r>
      <w:r>
        <w:t> </w:t>
      </w:r>
      <w:r>
        <w:t>том, что вложения на</w:t>
      </w:r>
      <w:r>
        <w:t> </w:t>
      </w:r>
      <w:r>
        <w:t>год и</w:t>
      </w:r>
      <w:r>
        <w:t> </w:t>
      </w:r>
      <w:r>
        <w:t>инвестиции на</w:t>
      </w:r>
      <w:r>
        <w:t> </w:t>
      </w:r>
      <w:r>
        <w:t>несколько десятков лет требуют абсолютно разных подходов к</w:t>
      </w:r>
      <w:r>
        <w:t> </w:t>
      </w:r>
      <w:r>
        <w:t>выбору инструментов.</w:t>
      </w:r>
    </w:p>
    <w:p w14:paraId="4365D834" w14:textId="5FD39AEA" w:rsidR="00C4699C" w:rsidRDefault="00C4699C" w:rsidP="00C4699C">
      <w:pPr>
        <w:pStyle w:val="0101"/>
      </w:pPr>
      <w:r>
        <w:t>Так, на</w:t>
      </w:r>
      <w:r>
        <w:t> </w:t>
      </w:r>
      <w:r>
        <w:t>длительном горизонте вы</w:t>
      </w:r>
      <w:r>
        <w:t> </w:t>
      </w:r>
      <w:r>
        <w:t>можете допустить, что ваш актив будет волатильным, то есть будет быстро и</w:t>
      </w:r>
      <w:r>
        <w:t> </w:t>
      </w:r>
      <w:proofErr w:type="gramStart"/>
      <w:r>
        <w:t>непредсказуемо дорожать</w:t>
      </w:r>
      <w:proofErr w:type="gramEnd"/>
      <w:r>
        <w:t xml:space="preserve"> и</w:t>
      </w:r>
      <w:r>
        <w:t> </w:t>
      </w:r>
      <w:r>
        <w:t>дешеветь. А</w:t>
      </w:r>
      <w:r>
        <w:t> </w:t>
      </w:r>
      <w:r>
        <w:t>вот на</w:t>
      </w:r>
      <w:r>
        <w:t> </w:t>
      </w:r>
      <w:r>
        <w:t>коротком горизонте, когда вы</w:t>
      </w:r>
      <w:r>
        <w:t> </w:t>
      </w:r>
      <w:r>
        <w:t>собираетесь в</w:t>
      </w:r>
      <w:r>
        <w:t> </w:t>
      </w:r>
      <w:r>
        <w:t>скором времени использовать вложенные средства, выбирать следует максимально надежный актив.</w:t>
      </w:r>
    </w:p>
    <w:p w14:paraId="2E8893B4" w14:textId="2716ED81" w:rsidR="00C4699C" w:rsidRDefault="00C4699C" w:rsidP="00C4699C">
      <w:pPr>
        <w:pStyle w:val="0101"/>
      </w:pPr>
      <w:r>
        <w:t>Инвесторы зачастую обращают внимание исключительно на</w:t>
      </w:r>
      <w:r>
        <w:t> </w:t>
      </w:r>
      <w:r>
        <w:t>доходность, которую потенциально могут дать вложения в</w:t>
      </w:r>
      <w:r>
        <w:t> </w:t>
      </w:r>
      <w:r>
        <w:t>те или иные активы. Мы</w:t>
      </w:r>
      <w:r>
        <w:t> </w:t>
      </w:r>
      <w:r>
        <w:t>же предлагаем взглянуть и</w:t>
      </w:r>
      <w:r>
        <w:t> </w:t>
      </w:r>
      <w:r>
        <w:t>на</w:t>
      </w:r>
      <w:r>
        <w:t> </w:t>
      </w:r>
      <w:r>
        <w:t>список инструментов с</w:t>
      </w:r>
      <w:r>
        <w:t> </w:t>
      </w:r>
      <w:r>
        <w:t>точки зрения рисков, которые они несут, а</w:t>
      </w:r>
      <w:r>
        <w:t> </w:t>
      </w:r>
      <w:r>
        <w:t>также сложности выбора и</w:t>
      </w:r>
      <w:r>
        <w:t> </w:t>
      </w:r>
      <w:r>
        <w:t>ликвидности. Начнем с</w:t>
      </w:r>
      <w:r>
        <w:t> </w:t>
      </w:r>
      <w:r>
        <w:t>недвижимости, одного из</w:t>
      </w:r>
      <w:r>
        <w:t> </w:t>
      </w:r>
      <w:r>
        <w:t xml:space="preserve">основных </w:t>
      </w:r>
      <w:r>
        <w:lastRenderedPageBreak/>
        <w:t>инструментов сохранения стоимости в</w:t>
      </w:r>
      <w:r>
        <w:t> </w:t>
      </w:r>
      <w:r>
        <w:t>нашей стране.</w:t>
      </w:r>
    </w:p>
    <w:p w14:paraId="31015549" w14:textId="77777777" w:rsidR="00C4699C" w:rsidRDefault="00C4699C" w:rsidP="00C4699C">
      <w:pPr>
        <w:pStyle w:val="7"/>
      </w:pPr>
      <w:r>
        <w:t>Недвижимость</w:t>
      </w:r>
    </w:p>
    <w:p w14:paraId="1B3193FC" w14:textId="0F3DBDF4" w:rsidR="00C4699C" w:rsidRDefault="00C4699C" w:rsidP="00C4699C">
      <w:pPr>
        <w:pStyle w:val="0101"/>
      </w:pPr>
      <w:r>
        <w:t>Образ рантье, который сдает недвижимость и</w:t>
      </w:r>
      <w:r>
        <w:t> </w:t>
      </w:r>
      <w:r>
        <w:t>живет на</w:t>
      </w:r>
      <w:r>
        <w:t> </w:t>
      </w:r>
      <w:r>
        <w:t>арендные платежи, давно укоренился в</w:t>
      </w:r>
      <w:r>
        <w:t> </w:t>
      </w:r>
      <w:r>
        <w:t>массовом сознании в</w:t>
      </w:r>
      <w:r>
        <w:t> </w:t>
      </w:r>
      <w:r>
        <w:t>качестве примера финансового успеха. Однако инвестиции в</w:t>
      </w:r>
      <w:r>
        <w:t> </w:t>
      </w:r>
      <w:r>
        <w:t>«бетон» не</w:t>
      </w:r>
      <w:r>
        <w:t> </w:t>
      </w:r>
      <w:r>
        <w:t>так просты, как может показаться на</w:t>
      </w:r>
      <w:r>
        <w:t> </w:t>
      </w:r>
      <w:r>
        <w:t>первый взгляд.</w:t>
      </w:r>
    </w:p>
    <w:p w14:paraId="35A236D8" w14:textId="4E550DF0" w:rsidR="00C4699C" w:rsidRDefault="00C4699C" w:rsidP="00C4699C">
      <w:pPr>
        <w:pStyle w:val="0101"/>
      </w:pPr>
      <w:r>
        <w:t>Мы</w:t>
      </w:r>
      <w:r>
        <w:t> </w:t>
      </w:r>
      <w:r>
        <w:t>уже выяснили, что стоимость квадратного метра не</w:t>
      </w:r>
      <w:r>
        <w:t> </w:t>
      </w:r>
      <w:r>
        <w:t>всегда растет,</w:t>
      </w:r>
      <w:r>
        <w:t> </w:t>
      </w:r>
      <w:r>
        <w:t>— например, от</w:t>
      </w:r>
      <w:r>
        <w:t> </w:t>
      </w:r>
      <w:r>
        <w:t>падения в</w:t>
      </w:r>
      <w:r>
        <w:t> </w:t>
      </w:r>
      <w:r>
        <w:t>2014 году стоимость жилья в</w:t>
      </w:r>
      <w:r>
        <w:t> </w:t>
      </w:r>
      <w:r>
        <w:t>Москве восстановилась лишь спустя шесть лет.</w:t>
      </w:r>
    </w:p>
    <w:p w14:paraId="49F35466" w14:textId="6E81E5F8" w:rsidR="00C4699C" w:rsidRDefault="00C4699C" w:rsidP="00C4699C">
      <w:pPr>
        <w:pStyle w:val="0101"/>
      </w:pPr>
      <w:r>
        <w:t>Также арендная недвижимость может требовать личного присутствия и,</w:t>
      </w:r>
      <w:r w:rsidR="00BA514D">
        <w:t> </w:t>
      </w:r>
      <w:r>
        <w:t>что еще страшнее, амортизации. Квартира изнашивается во</w:t>
      </w:r>
      <w:r w:rsidR="00BA514D">
        <w:t> </w:t>
      </w:r>
      <w:r>
        <w:t>время использования: ломается мебель, вырабатывается ресурс бытовой техники, ветшает ремонт. Таким образом, рантье требуется откладывать часть дохода на</w:t>
      </w:r>
      <w:r w:rsidR="00BA514D">
        <w:t> </w:t>
      </w:r>
      <w:r>
        <w:t>новую отделку, что снижает итоговую прибыль.</w:t>
      </w:r>
    </w:p>
    <w:p w14:paraId="16F9A34D" w14:textId="7181BC76" w:rsidR="00C4699C" w:rsidRDefault="00C4699C" w:rsidP="00BA514D">
      <w:pPr>
        <w:pStyle w:val="7"/>
      </w:pPr>
      <w:r>
        <w:t>Вложения в</w:t>
      </w:r>
      <w:r w:rsidR="00BA514D">
        <w:t> </w:t>
      </w:r>
      <w:r>
        <w:t>недвижимость</w:t>
      </w:r>
    </w:p>
    <w:p w14:paraId="3F8F36B5" w14:textId="77777777" w:rsidR="00BA514D" w:rsidRDefault="00C4699C" w:rsidP="00BA514D">
      <w:pPr>
        <w:pStyle w:val="0102"/>
      </w:pPr>
      <w:r>
        <w:t>Степень риска: 3/5</w:t>
      </w:r>
    </w:p>
    <w:p w14:paraId="4CDF287D" w14:textId="77777777" w:rsidR="00BA514D" w:rsidRDefault="00C4699C" w:rsidP="00BA514D">
      <w:pPr>
        <w:pStyle w:val="0102"/>
      </w:pPr>
      <w:r>
        <w:t>Доходность: 2/5</w:t>
      </w:r>
    </w:p>
    <w:p w14:paraId="4F7F305B" w14:textId="77777777" w:rsidR="00BA514D" w:rsidRDefault="00C4699C" w:rsidP="00BA514D">
      <w:pPr>
        <w:pStyle w:val="0102"/>
      </w:pPr>
      <w:r>
        <w:t>Сложность выбора: 4/5</w:t>
      </w:r>
    </w:p>
    <w:p w14:paraId="30047D11" w14:textId="18C8194C" w:rsidR="00C4699C" w:rsidRDefault="00C4699C" w:rsidP="00BA514D">
      <w:pPr>
        <w:pStyle w:val="0102"/>
      </w:pPr>
      <w:r>
        <w:lastRenderedPageBreak/>
        <w:t>Ликвидность: 2/5</w:t>
      </w:r>
    </w:p>
    <w:p w14:paraId="12EC12A4" w14:textId="51F624D9" w:rsidR="00BA514D" w:rsidRDefault="00BA514D" w:rsidP="00BA514D">
      <w:pPr>
        <w:pStyle w:val="0101"/>
      </w:pPr>
      <w:r>
        <w:t>Надо отметить, что здесь и</w:t>
      </w:r>
      <w:r>
        <w:t> </w:t>
      </w:r>
      <w:r>
        <w:t>далее параметры указаны исходя из</w:t>
      </w:r>
      <w:r>
        <w:t> </w:t>
      </w:r>
      <w:r>
        <w:t>среднего значения,</w:t>
      </w:r>
      <w:r>
        <w:t> </w:t>
      </w:r>
      <w:r>
        <w:t>— в</w:t>
      </w:r>
      <w:r>
        <w:t> </w:t>
      </w:r>
      <w:r>
        <w:t>реальности ситуация может отличаться в</w:t>
      </w:r>
      <w:r>
        <w:t> </w:t>
      </w:r>
      <w:r>
        <w:t>зависимости от</w:t>
      </w:r>
      <w:r>
        <w:t> </w:t>
      </w:r>
      <w:r>
        <w:t>конкретных обстоятельств. Например, однокомнатная квартира возле метро в</w:t>
      </w:r>
      <w:r>
        <w:t> </w:t>
      </w:r>
      <w:r>
        <w:t>Москве будет ликвиднее «трешки» в</w:t>
      </w:r>
      <w:r>
        <w:t> </w:t>
      </w:r>
      <w:r>
        <w:t>Воркуте, а</w:t>
      </w:r>
      <w:r>
        <w:t> </w:t>
      </w:r>
      <w:r>
        <w:t>продать тот</w:t>
      </w:r>
      <w:r>
        <w:t> </w:t>
      </w:r>
      <w:r>
        <w:t>же биткоин намного проще, чем избавиться от</w:t>
      </w:r>
      <w:r>
        <w:t> </w:t>
      </w:r>
      <w:r>
        <w:t>коллекции картин малоизвестного художника.</w:t>
      </w:r>
    </w:p>
    <w:p w14:paraId="0593E5F6" w14:textId="77777777" w:rsidR="00BA514D" w:rsidRDefault="00BA514D" w:rsidP="00BA514D">
      <w:pPr>
        <w:pStyle w:val="7"/>
      </w:pPr>
      <w:r>
        <w:t>Валюта</w:t>
      </w:r>
    </w:p>
    <w:p w14:paraId="2E47CE52" w14:textId="7F09BC9F" w:rsidR="00BA514D" w:rsidRDefault="00BA514D" w:rsidP="00BA514D">
      <w:pPr>
        <w:pStyle w:val="0101"/>
      </w:pPr>
      <w:r>
        <w:t>Сбережения в</w:t>
      </w:r>
      <w:r>
        <w:t> </w:t>
      </w:r>
      <w:r>
        <w:t>иностранной валюте также можно считать подвидом инвестиций. Во</w:t>
      </w:r>
      <w:r>
        <w:noBreakHyphen/>
      </w:r>
      <w:r>
        <w:t>первых, в</w:t>
      </w:r>
      <w:r>
        <w:t> </w:t>
      </w:r>
      <w:r>
        <w:t>долларах или евро удобно копить на</w:t>
      </w:r>
      <w:r>
        <w:t> </w:t>
      </w:r>
      <w:r>
        <w:t>отпуск или какой-нибудь дорогой зарубежный товар, например машину. Во</w:t>
      </w:r>
      <w:r>
        <w:noBreakHyphen/>
      </w:r>
      <w:r>
        <w:t>вторых, иностранная валюта позволяет защитить капитал от</w:t>
      </w:r>
      <w:r>
        <w:t> </w:t>
      </w:r>
      <w:r>
        <w:t>девальвации рубля</w:t>
      </w:r>
      <w:r>
        <w:t> </w:t>
      </w:r>
      <w:r>
        <w:t>— вечного спутника различных кризисов в</w:t>
      </w:r>
      <w:r>
        <w:t> </w:t>
      </w:r>
      <w:r>
        <w:t>нашей стране.</w:t>
      </w:r>
    </w:p>
    <w:p w14:paraId="5B5B9709" w14:textId="1D99E1FA" w:rsidR="00BA514D" w:rsidRDefault="00BA514D" w:rsidP="00BA514D">
      <w:pPr>
        <w:pStyle w:val="0101"/>
      </w:pPr>
      <w:r>
        <w:t>Однако доходность таких инвестиций далеко не</w:t>
      </w:r>
      <w:r>
        <w:t> </w:t>
      </w:r>
      <w:r>
        <w:t>всегда положительная. Дело в</w:t>
      </w:r>
      <w:r>
        <w:t> </w:t>
      </w:r>
      <w:r>
        <w:t>том, что иностранные валюты также могут оказаться во</w:t>
      </w:r>
      <w:r>
        <w:t> </w:t>
      </w:r>
      <w:r>
        <w:t>власти инфляции. Так, если средняя инфляция в</w:t>
      </w:r>
      <w:r>
        <w:t> </w:t>
      </w:r>
      <w:r>
        <w:t>США в</w:t>
      </w:r>
      <w:r>
        <w:t> </w:t>
      </w:r>
      <w:r>
        <w:t>последние годы не</w:t>
      </w:r>
      <w:r>
        <w:t> </w:t>
      </w:r>
      <w:r>
        <w:t>превышала 2%, то</w:t>
      </w:r>
      <w:r>
        <w:t> </w:t>
      </w:r>
      <w:r>
        <w:t>с</w:t>
      </w:r>
      <w:r>
        <w:t> </w:t>
      </w:r>
      <w:r>
        <w:t>2021 года начался мощный рывок</w:t>
      </w:r>
      <w:r>
        <w:t> </w:t>
      </w:r>
      <w:r>
        <w:t>— и</w:t>
      </w:r>
      <w:r>
        <w:t> </w:t>
      </w:r>
      <w:r>
        <w:t>уже в</w:t>
      </w:r>
      <w:r>
        <w:t> </w:t>
      </w:r>
      <w:r>
        <w:t>июне рост потребительских цен составил 5%.</w:t>
      </w:r>
    </w:p>
    <w:p w14:paraId="63BE100E" w14:textId="77777777" w:rsidR="00BA514D" w:rsidRDefault="00BA514D" w:rsidP="00BA514D">
      <w:pPr>
        <w:pStyle w:val="7"/>
      </w:pPr>
      <w:r>
        <w:lastRenderedPageBreak/>
        <w:t>Вложения в иностранную валюту</w:t>
      </w:r>
    </w:p>
    <w:p w14:paraId="57832FC0" w14:textId="77777777" w:rsidR="00BA514D" w:rsidRDefault="00BA514D" w:rsidP="00BA514D">
      <w:pPr>
        <w:pStyle w:val="0102"/>
      </w:pPr>
      <w:r>
        <w:t>Степень риска: 2/5</w:t>
      </w:r>
    </w:p>
    <w:p w14:paraId="3A87C068" w14:textId="77777777" w:rsidR="00BA514D" w:rsidRDefault="00BA514D" w:rsidP="00BA514D">
      <w:pPr>
        <w:pStyle w:val="0102"/>
      </w:pPr>
      <w:r>
        <w:t>Доходность: 1/5</w:t>
      </w:r>
    </w:p>
    <w:p w14:paraId="0CA9EE82" w14:textId="77777777" w:rsidR="00BA514D" w:rsidRDefault="00BA514D" w:rsidP="00BA514D">
      <w:pPr>
        <w:pStyle w:val="0102"/>
      </w:pPr>
      <w:r>
        <w:t>Сложность выбора: 1/5</w:t>
      </w:r>
    </w:p>
    <w:p w14:paraId="0D7AD67C" w14:textId="18F86791" w:rsidR="00BA514D" w:rsidRDefault="00BA514D" w:rsidP="00BA514D">
      <w:pPr>
        <w:pStyle w:val="0102"/>
      </w:pPr>
      <w:r>
        <w:t>Ликвидность: 5/5</w:t>
      </w:r>
    </w:p>
    <w:p w14:paraId="3C830E04" w14:textId="77777777" w:rsidR="00BA514D" w:rsidRDefault="00BA514D" w:rsidP="00BA514D">
      <w:pPr>
        <w:pStyle w:val="7"/>
      </w:pPr>
      <w:r>
        <w:t>Депозит</w:t>
      </w:r>
    </w:p>
    <w:p w14:paraId="33960EF5" w14:textId="4FAD3608" w:rsidR="00BA514D" w:rsidRDefault="00BA514D" w:rsidP="00BA514D">
      <w:pPr>
        <w:pStyle w:val="0101"/>
      </w:pPr>
      <w:r>
        <w:t>Банковский вклад подходит для консервативных сбережений, когда вы не</w:t>
      </w:r>
      <w:r>
        <w:t> </w:t>
      </w:r>
      <w:r>
        <w:t>хотите рисковать частью ваших денег и</w:t>
      </w:r>
      <w:r>
        <w:t> </w:t>
      </w:r>
      <w:r>
        <w:t>вносите их на</w:t>
      </w:r>
      <w:r>
        <w:t> д</w:t>
      </w:r>
      <w:r>
        <w:t>епозит под определенный процент. Мы не</w:t>
      </w:r>
      <w:r>
        <w:t> </w:t>
      </w:r>
      <w:r>
        <w:t>будем рассматривать совсем уж крайние риски вроде коллапса банковской системы, а</w:t>
      </w:r>
      <w:r>
        <w:t> </w:t>
      </w:r>
      <w:r>
        <w:t>сфокусируемся на</w:t>
      </w:r>
      <w:r>
        <w:t> </w:t>
      </w:r>
      <w:r>
        <w:t>том, что изменение экономических условий и</w:t>
      </w:r>
      <w:r>
        <w:t> </w:t>
      </w:r>
      <w:r>
        <w:t>разгон инфляции могут отправить реальную доходность депозитов в</w:t>
      </w:r>
      <w:r>
        <w:t> </w:t>
      </w:r>
      <w:r>
        <w:t>отрицательную зону.</w:t>
      </w:r>
    </w:p>
    <w:p w14:paraId="6293160D" w14:textId="77777777" w:rsidR="00BA514D" w:rsidRDefault="00BA514D" w:rsidP="00BA514D">
      <w:pPr>
        <w:pStyle w:val="7"/>
      </w:pPr>
      <w:r>
        <w:t>Сбережения на банковском вкладе</w:t>
      </w:r>
    </w:p>
    <w:p w14:paraId="0CFA9B64" w14:textId="77777777" w:rsidR="00BA514D" w:rsidRDefault="00BA514D" w:rsidP="00BA514D">
      <w:pPr>
        <w:pStyle w:val="0102"/>
      </w:pPr>
      <w:r>
        <w:t>Степень риска: 1/5</w:t>
      </w:r>
    </w:p>
    <w:p w14:paraId="282EA11C" w14:textId="77777777" w:rsidR="00BA514D" w:rsidRDefault="00BA514D" w:rsidP="00BA514D">
      <w:pPr>
        <w:pStyle w:val="0102"/>
      </w:pPr>
      <w:r>
        <w:t>Доходность: 1/5</w:t>
      </w:r>
    </w:p>
    <w:p w14:paraId="4E68529A" w14:textId="77777777" w:rsidR="00BA514D" w:rsidRDefault="00BA514D" w:rsidP="00BA514D">
      <w:pPr>
        <w:pStyle w:val="0102"/>
      </w:pPr>
      <w:r>
        <w:t>Сложность выбора: 1/5</w:t>
      </w:r>
    </w:p>
    <w:p w14:paraId="3FC1E90F" w14:textId="0F551737" w:rsidR="00BA514D" w:rsidRDefault="00BA514D" w:rsidP="00BA514D">
      <w:pPr>
        <w:pStyle w:val="0102"/>
      </w:pPr>
      <w:r>
        <w:t>Ликвидность: 3/5</w:t>
      </w:r>
    </w:p>
    <w:p w14:paraId="0D16B35A" w14:textId="77777777" w:rsidR="00BA514D" w:rsidRDefault="00BA514D" w:rsidP="00BA514D">
      <w:pPr>
        <w:pStyle w:val="7"/>
      </w:pPr>
      <w:r>
        <w:t>Драгоценные металлы</w:t>
      </w:r>
    </w:p>
    <w:p w14:paraId="42FEAC78" w14:textId="67384D2D" w:rsidR="00BA514D" w:rsidRDefault="00BA514D" w:rsidP="00BA514D">
      <w:pPr>
        <w:pStyle w:val="0101"/>
      </w:pPr>
      <w:r>
        <w:t>В</w:t>
      </w:r>
      <w:r>
        <w:t> </w:t>
      </w:r>
      <w:r>
        <w:t>первую очередь речь идет о</w:t>
      </w:r>
      <w:r>
        <w:t> </w:t>
      </w:r>
      <w:r>
        <w:t>физическом золоте и</w:t>
      </w:r>
      <w:r>
        <w:t> д</w:t>
      </w:r>
      <w:r>
        <w:t>ругих инвестиционных металлах, которые зарекомендовали себя в</w:t>
      </w:r>
      <w:r>
        <w:t> </w:t>
      </w:r>
      <w:r>
        <w:t>качестве средства сохранения стоимости на</w:t>
      </w:r>
      <w:r>
        <w:t> </w:t>
      </w:r>
      <w:r>
        <w:t xml:space="preserve">длинном </w:t>
      </w:r>
      <w:r>
        <w:lastRenderedPageBreak/>
        <w:t>горизонте. Среди инвесторов популярно утверждение, что хороший костюм можно купить за</w:t>
      </w:r>
      <w:r>
        <w:t> </w:t>
      </w:r>
      <w:r>
        <w:t>унцию золота и</w:t>
      </w:r>
      <w:r>
        <w:t> </w:t>
      </w:r>
      <w:r>
        <w:t>за</w:t>
      </w:r>
      <w:r>
        <w:t> </w:t>
      </w:r>
      <w:r>
        <w:t>последние сто лет эта цена не</w:t>
      </w:r>
      <w:r>
        <w:t> </w:t>
      </w:r>
      <w:r>
        <w:t>поменялась. Однако на</w:t>
      </w:r>
      <w:r>
        <w:t> </w:t>
      </w:r>
      <w:r>
        <w:t>коротком временном отрезке вложения в</w:t>
      </w:r>
      <w:r>
        <w:t> </w:t>
      </w:r>
      <w:r>
        <w:t>драгоценный металл могут показать нулевую или даже отрицательную динамику.</w:t>
      </w:r>
    </w:p>
    <w:p w14:paraId="6818181D" w14:textId="78B0CB2E" w:rsidR="00BA514D" w:rsidRDefault="00BA514D" w:rsidP="00BA514D">
      <w:pPr>
        <w:pStyle w:val="7"/>
      </w:pPr>
      <w:r>
        <w:t>Вложения в</w:t>
      </w:r>
      <w:r>
        <w:t> </w:t>
      </w:r>
      <w:r>
        <w:t>драгоценные металлы</w:t>
      </w:r>
    </w:p>
    <w:p w14:paraId="5CB98162" w14:textId="77777777" w:rsidR="00BA514D" w:rsidRDefault="00BA514D" w:rsidP="00BA514D">
      <w:pPr>
        <w:pStyle w:val="0101"/>
      </w:pPr>
      <w:r>
        <w:t>Степень риска: 3/5</w:t>
      </w:r>
    </w:p>
    <w:p w14:paraId="547B1BD0" w14:textId="77777777" w:rsidR="00BA514D" w:rsidRDefault="00BA514D" w:rsidP="00BA514D">
      <w:pPr>
        <w:pStyle w:val="0101"/>
      </w:pPr>
      <w:r>
        <w:t>Доходность: 2/5</w:t>
      </w:r>
    </w:p>
    <w:p w14:paraId="6C2787CA" w14:textId="77777777" w:rsidR="00BA514D" w:rsidRDefault="00BA514D" w:rsidP="00BA514D">
      <w:pPr>
        <w:pStyle w:val="0101"/>
      </w:pPr>
      <w:r>
        <w:t>Сложность выбора: 1/5</w:t>
      </w:r>
    </w:p>
    <w:p w14:paraId="7F61FCCE" w14:textId="5FBCE199" w:rsidR="00BA514D" w:rsidRDefault="00BA514D" w:rsidP="00BA514D">
      <w:pPr>
        <w:pStyle w:val="0101"/>
      </w:pPr>
      <w:r>
        <w:t>Ликвидность: 3/5</w:t>
      </w:r>
    </w:p>
    <w:p w14:paraId="6D2C56BB" w14:textId="77777777" w:rsidR="00BA514D" w:rsidRDefault="00BA514D" w:rsidP="00BA514D">
      <w:pPr>
        <w:pStyle w:val="7"/>
      </w:pPr>
      <w:r>
        <w:t>Альтернативные инвестиции</w:t>
      </w:r>
    </w:p>
    <w:p w14:paraId="75F5A590" w14:textId="2DDEEFFC" w:rsidR="00BA514D" w:rsidRDefault="00BA514D" w:rsidP="00BA514D">
      <w:pPr>
        <w:pStyle w:val="0101"/>
      </w:pPr>
      <w:r>
        <w:t>К</w:t>
      </w:r>
      <w:r>
        <w:t> </w:t>
      </w:r>
      <w:r>
        <w:t>альтернативным инвестициям можно отнести любой актив, который представляет ценность для определенной группы людей, будь то</w:t>
      </w:r>
      <w:r>
        <w:t> </w:t>
      </w:r>
      <w:r>
        <w:t>коллекционеры искусства или энтузиасты криптовалют.</w:t>
      </w:r>
    </w:p>
    <w:p w14:paraId="72AD40FE" w14:textId="023A68FF" w:rsidR="00BA514D" w:rsidRDefault="00BA514D" w:rsidP="00BA514D">
      <w:pPr>
        <w:pStyle w:val="0101"/>
      </w:pPr>
      <w:r>
        <w:t>Вложения в</w:t>
      </w:r>
      <w:r>
        <w:t> </w:t>
      </w:r>
      <w:r>
        <w:t>такие активы не</w:t>
      </w:r>
      <w:r>
        <w:t> </w:t>
      </w:r>
      <w:r>
        <w:t xml:space="preserve">только </w:t>
      </w:r>
      <w:proofErr w:type="spellStart"/>
      <w:r>
        <w:t>волатильны</w:t>
      </w:r>
      <w:proofErr w:type="spellEnd"/>
      <w:r>
        <w:t>, что означает риск стремительного изменения цены, но</w:t>
      </w:r>
      <w:r>
        <w:t> </w:t>
      </w:r>
      <w:r>
        <w:t>и</w:t>
      </w:r>
      <w:r>
        <w:t> </w:t>
      </w:r>
      <w:r>
        <w:t xml:space="preserve">требуют определенного уровня экспертности. Так </w:t>
      </w:r>
      <w:proofErr w:type="gramStart"/>
      <w:r>
        <w:t>что</w:t>
      </w:r>
      <w:proofErr w:type="gramEnd"/>
      <w:r>
        <w:t xml:space="preserve"> если вы</w:t>
      </w:r>
      <w:r>
        <w:t> </w:t>
      </w:r>
      <w:r>
        <w:t>разбираетесь в</w:t>
      </w:r>
      <w:r>
        <w:t> </w:t>
      </w:r>
      <w:r>
        <w:t xml:space="preserve">китайской скульптуре XII века или понимаете, чем различаются алгоритмы </w:t>
      </w:r>
      <w:proofErr w:type="spellStart"/>
      <w:r>
        <w:t>PoS</w:t>
      </w:r>
      <w:proofErr w:type="spellEnd"/>
      <w:r>
        <w:t xml:space="preserve"> и</w:t>
      </w:r>
      <w:r>
        <w:t> </w:t>
      </w:r>
      <w:proofErr w:type="spellStart"/>
      <w:r>
        <w:t>PoW</w:t>
      </w:r>
      <w:proofErr w:type="spellEnd"/>
      <w:r>
        <w:t>, можете попытать инвестиционного счастья на</w:t>
      </w:r>
      <w:r>
        <w:t> </w:t>
      </w:r>
      <w:r>
        <w:t>экзотическом рынке.</w:t>
      </w:r>
    </w:p>
    <w:p w14:paraId="7BA34EE6" w14:textId="77777777" w:rsidR="00BA514D" w:rsidRDefault="00BA514D" w:rsidP="00BA514D">
      <w:pPr>
        <w:pStyle w:val="7"/>
      </w:pPr>
      <w:r>
        <w:lastRenderedPageBreak/>
        <w:t>Альтернативные инвестиции</w:t>
      </w:r>
    </w:p>
    <w:p w14:paraId="3915B267" w14:textId="77777777" w:rsidR="00BA514D" w:rsidRDefault="00BA514D" w:rsidP="00BA514D">
      <w:pPr>
        <w:pStyle w:val="0102"/>
      </w:pPr>
      <w:r>
        <w:t>Степень риска: 5/5</w:t>
      </w:r>
    </w:p>
    <w:p w14:paraId="5B2853A2" w14:textId="77777777" w:rsidR="00BA514D" w:rsidRDefault="00BA514D" w:rsidP="00BA514D">
      <w:pPr>
        <w:pStyle w:val="0102"/>
      </w:pPr>
      <w:r>
        <w:t>Доходность: 5/5</w:t>
      </w:r>
    </w:p>
    <w:p w14:paraId="7BB2AC7F" w14:textId="77777777" w:rsidR="00BA514D" w:rsidRDefault="00BA514D" w:rsidP="00BA514D">
      <w:pPr>
        <w:pStyle w:val="0102"/>
      </w:pPr>
      <w:r>
        <w:t>Сложность выбора: 5/5</w:t>
      </w:r>
    </w:p>
    <w:p w14:paraId="4316CCDC" w14:textId="42C0DB87" w:rsidR="00BA514D" w:rsidRDefault="00BA514D" w:rsidP="00BA514D">
      <w:pPr>
        <w:pStyle w:val="0102"/>
      </w:pPr>
      <w:r>
        <w:t>Ликвидность: 2/5</w:t>
      </w:r>
    </w:p>
    <w:p w14:paraId="5CBDDEC6" w14:textId="77777777" w:rsidR="00BA514D" w:rsidRDefault="00BA514D" w:rsidP="00BA514D">
      <w:pPr>
        <w:pStyle w:val="7"/>
      </w:pPr>
      <w:r>
        <w:t>Облигации</w:t>
      </w:r>
    </w:p>
    <w:p w14:paraId="5CA9551C" w14:textId="1FE882E9" w:rsidR="00BA514D" w:rsidRDefault="00BA514D" w:rsidP="00BA514D">
      <w:pPr>
        <w:pStyle w:val="0101"/>
      </w:pPr>
      <w:r>
        <w:t>Если просто, то</w:t>
      </w:r>
      <w:r>
        <w:t> </w:t>
      </w:r>
      <w:r>
        <w:t>облигации</w:t>
      </w:r>
      <w:r>
        <w:t> </w:t>
      </w:r>
      <w:r>
        <w:t>— это долговые расписки компаний и</w:t>
      </w:r>
      <w:r>
        <w:t> </w:t>
      </w:r>
      <w:r>
        <w:t>государств. Когда инвестор покупает облигацию, он</w:t>
      </w:r>
      <w:r>
        <w:t> </w:t>
      </w:r>
      <w:r>
        <w:t>дает в</w:t>
      </w:r>
      <w:r>
        <w:t> </w:t>
      </w:r>
      <w:r>
        <w:t>долг и</w:t>
      </w:r>
      <w:r>
        <w:t> </w:t>
      </w:r>
      <w:r>
        <w:t>получает процент, фиксированный или переменный. По</w:t>
      </w:r>
      <w:r>
        <w:t> </w:t>
      </w:r>
      <w:r>
        <w:t>сути, это более рискованная версия депозита. Если компания обанкротится или государство объявит дефолт, то</w:t>
      </w:r>
      <w:r>
        <w:t> </w:t>
      </w:r>
      <w:r>
        <w:t>инвестор может потерять существенную часть вложений или даже полностью лишиться капитала.</w:t>
      </w:r>
    </w:p>
    <w:p w14:paraId="0BE2F07B" w14:textId="695A6801" w:rsidR="00BA514D" w:rsidRDefault="00BA514D" w:rsidP="00BA514D">
      <w:pPr>
        <w:pStyle w:val="0101"/>
      </w:pPr>
      <w:r>
        <w:t>Важно понимать, что инвестиции в</w:t>
      </w:r>
      <w:r>
        <w:t> </w:t>
      </w:r>
      <w:r>
        <w:t>облигации, даже в</w:t>
      </w:r>
      <w:r>
        <w:t> </w:t>
      </w:r>
      <w:r>
        <w:t>самые надежные, всегда несут определенный риск. Однако этот риск поддается математическому анализу, а</w:t>
      </w:r>
      <w:r>
        <w:t> </w:t>
      </w:r>
      <w:r>
        <w:t>отдельные инструменты вроде биржевых фондов и</w:t>
      </w:r>
      <w:r>
        <w:t> </w:t>
      </w:r>
      <w:r>
        <w:t>вовсе помогают его снизить. Как правило, покупка облигации</w:t>
      </w:r>
      <w:r>
        <w:t> </w:t>
      </w:r>
      <w:r>
        <w:t>— это ставка на</w:t>
      </w:r>
      <w:r>
        <w:t> </w:t>
      </w:r>
      <w:r>
        <w:t>сохранение статус-кво в</w:t>
      </w:r>
      <w:r>
        <w:t> </w:t>
      </w:r>
      <w:r>
        <w:t>делах заемщика.</w:t>
      </w:r>
    </w:p>
    <w:p w14:paraId="1C305502" w14:textId="6CF89465" w:rsidR="00BA514D" w:rsidRDefault="00BA514D" w:rsidP="00BA514D">
      <w:pPr>
        <w:pStyle w:val="7"/>
      </w:pPr>
      <w:r>
        <w:t>Вложения в</w:t>
      </w:r>
      <w:r>
        <w:t> </w:t>
      </w:r>
      <w:r>
        <w:t>облигации</w:t>
      </w:r>
    </w:p>
    <w:p w14:paraId="4B279604" w14:textId="77777777" w:rsidR="00BA514D" w:rsidRDefault="00BA514D" w:rsidP="00BA514D">
      <w:pPr>
        <w:pStyle w:val="0102"/>
      </w:pPr>
      <w:r>
        <w:t>Степень риска: 2/5</w:t>
      </w:r>
    </w:p>
    <w:p w14:paraId="6895C3CC" w14:textId="77777777" w:rsidR="00BA514D" w:rsidRDefault="00BA514D" w:rsidP="00BA514D">
      <w:pPr>
        <w:pStyle w:val="0102"/>
      </w:pPr>
      <w:r>
        <w:t>Доходность: 2/5</w:t>
      </w:r>
    </w:p>
    <w:p w14:paraId="6A8493C7" w14:textId="77777777" w:rsidR="00BA514D" w:rsidRDefault="00BA514D" w:rsidP="00BA514D">
      <w:pPr>
        <w:pStyle w:val="0102"/>
      </w:pPr>
      <w:r>
        <w:lastRenderedPageBreak/>
        <w:t>Сложность выбора: 2/5</w:t>
      </w:r>
    </w:p>
    <w:p w14:paraId="0539FBA8" w14:textId="181B4DCE" w:rsidR="00BA514D" w:rsidRDefault="00BA514D" w:rsidP="00BA514D">
      <w:pPr>
        <w:pStyle w:val="0102"/>
      </w:pPr>
      <w:r>
        <w:t>Ликвидность: 4/5</w:t>
      </w:r>
    </w:p>
    <w:p w14:paraId="1C780BEA" w14:textId="77777777" w:rsidR="00BA514D" w:rsidRDefault="00BA514D" w:rsidP="00BA514D">
      <w:pPr>
        <w:pStyle w:val="7"/>
      </w:pPr>
      <w:r>
        <w:t>Акции</w:t>
      </w:r>
    </w:p>
    <w:p w14:paraId="35F2F425" w14:textId="5184F23B" w:rsidR="00BA514D" w:rsidRDefault="00BA514D" w:rsidP="00BA514D">
      <w:pPr>
        <w:pStyle w:val="0101"/>
      </w:pPr>
      <w:r>
        <w:t>Акции</w:t>
      </w:r>
      <w:r w:rsidR="0038699B">
        <w:t> </w:t>
      </w:r>
      <w:r>
        <w:t>— это доля в</w:t>
      </w:r>
      <w:r w:rsidR="0038699B">
        <w:t> </w:t>
      </w:r>
      <w:r>
        <w:t>компании, которую инвесторы могут свободно продавать и</w:t>
      </w:r>
      <w:r w:rsidR="0038699B">
        <w:t> </w:t>
      </w:r>
      <w:r>
        <w:t>покупать. Вложившись в</w:t>
      </w:r>
      <w:r w:rsidR="0038699B">
        <w:t> </w:t>
      </w:r>
      <w:r>
        <w:t>акции, инвестор становится совладельцем бизнеса и</w:t>
      </w:r>
      <w:r w:rsidR="0038699B">
        <w:t> </w:t>
      </w:r>
      <w:r>
        <w:t>может разделить его успехи, например получить часть прибыли. По</w:t>
      </w:r>
      <w:r w:rsidR="0038699B">
        <w:t> </w:t>
      </w:r>
      <w:r>
        <w:t>большей части цена акции иллюстрирует ожидания от</w:t>
      </w:r>
      <w:r w:rsidR="0038699B">
        <w:t> </w:t>
      </w:r>
      <w:r>
        <w:t>результатов компании: если инвесторы смотрят на</w:t>
      </w:r>
      <w:r w:rsidR="0038699B">
        <w:t> </w:t>
      </w:r>
      <w:r>
        <w:t>бизнес с</w:t>
      </w:r>
      <w:r w:rsidR="0038699B">
        <w:t> </w:t>
      </w:r>
      <w:r>
        <w:t>оптимизмом, цена его акций растет, а</w:t>
      </w:r>
      <w:r w:rsidR="0038699B">
        <w:t> </w:t>
      </w:r>
      <w:r>
        <w:t>если считают, что дела идут плохо,</w:t>
      </w:r>
      <w:r w:rsidR="0038699B">
        <w:t> </w:t>
      </w:r>
      <w:r>
        <w:t>— падает.</w:t>
      </w:r>
    </w:p>
    <w:p w14:paraId="470AEDF9" w14:textId="07562DEC" w:rsidR="0038699B" w:rsidRDefault="0038699B" w:rsidP="0038699B">
      <w:pPr>
        <w:pStyle w:val="0101"/>
      </w:pPr>
      <w:r>
        <w:t>Любой бизнес может обанкротиться, а</w:t>
      </w:r>
      <w:r>
        <w:t> </w:t>
      </w:r>
      <w:r>
        <w:t>вместе с</w:t>
      </w:r>
      <w:r>
        <w:t> </w:t>
      </w:r>
      <w:r>
        <w:t>этим стоимость потеряют и</w:t>
      </w:r>
      <w:r>
        <w:t> </w:t>
      </w:r>
      <w:r>
        <w:t>его акции. Таким образом, вложения в</w:t>
      </w:r>
      <w:r>
        <w:t> </w:t>
      </w:r>
      <w:r>
        <w:t>акции несут высокий риск полной потери капитала, причем негативное событие может случиться молниеносно. Например, акции некоторых китайских платформ онлайн-образования всего за</w:t>
      </w:r>
      <w:r>
        <w:t> </w:t>
      </w:r>
      <w:r>
        <w:t>сутки подешевели более чем в</w:t>
      </w:r>
      <w:r>
        <w:t> </w:t>
      </w:r>
      <w:r>
        <w:t>два раза на</w:t>
      </w:r>
      <w:r>
        <w:t> </w:t>
      </w:r>
      <w:r>
        <w:t>фоне слухов о</w:t>
      </w:r>
      <w:r>
        <w:t> </w:t>
      </w:r>
      <w:r>
        <w:t>новом законе.</w:t>
      </w:r>
    </w:p>
    <w:p w14:paraId="095850A3" w14:textId="14D095D3" w:rsidR="0038699B" w:rsidRDefault="0038699B" w:rsidP="0038699B">
      <w:pPr>
        <w:pStyle w:val="7"/>
      </w:pPr>
      <w:r>
        <w:t>Вложения в</w:t>
      </w:r>
      <w:r>
        <w:t> </w:t>
      </w:r>
      <w:r>
        <w:t>акции</w:t>
      </w:r>
    </w:p>
    <w:p w14:paraId="569A22D3" w14:textId="77777777" w:rsidR="0038699B" w:rsidRDefault="0038699B" w:rsidP="0038699B">
      <w:pPr>
        <w:pStyle w:val="0102"/>
      </w:pPr>
      <w:r>
        <w:t>Степень риска: 4/5</w:t>
      </w:r>
    </w:p>
    <w:p w14:paraId="705D09E5" w14:textId="77777777" w:rsidR="0038699B" w:rsidRDefault="0038699B" w:rsidP="0038699B">
      <w:pPr>
        <w:pStyle w:val="0102"/>
      </w:pPr>
      <w:r>
        <w:t>Доходность: 5/5</w:t>
      </w:r>
    </w:p>
    <w:p w14:paraId="14D07FC5" w14:textId="77777777" w:rsidR="0038699B" w:rsidRDefault="0038699B" w:rsidP="0038699B">
      <w:pPr>
        <w:pStyle w:val="0102"/>
      </w:pPr>
      <w:r>
        <w:t>Сложность выбора: 4/5</w:t>
      </w:r>
    </w:p>
    <w:p w14:paraId="1C1A3544" w14:textId="1EAAAD8B" w:rsidR="0038699B" w:rsidRDefault="0038699B" w:rsidP="0038699B">
      <w:pPr>
        <w:pStyle w:val="0102"/>
      </w:pPr>
      <w:r>
        <w:lastRenderedPageBreak/>
        <w:t>Ликвидность: 4/5</w:t>
      </w:r>
    </w:p>
    <w:p w14:paraId="347A2016" w14:textId="77777777" w:rsidR="0038699B" w:rsidRDefault="0038699B" w:rsidP="0038699B">
      <w:pPr>
        <w:pStyle w:val="7"/>
      </w:pPr>
      <w:r>
        <w:t>Биржевые фонды</w:t>
      </w:r>
    </w:p>
    <w:p w14:paraId="744DAE14" w14:textId="3EF2FA94" w:rsidR="0038699B" w:rsidRDefault="0038699B" w:rsidP="0038699B">
      <w:pPr>
        <w:pStyle w:val="0101"/>
      </w:pPr>
      <w:r>
        <w:t>Биржевые фонды являются идеальным инструментом пассивного инвестирования, который позволяет вложиться в</w:t>
      </w:r>
      <w:r w:rsidR="00E76AA9">
        <w:t> </w:t>
      </w:r>
      <w:r>
        <w:t>определенный класс активов, отдельную отрасль или целый рынок. По</w:t>
      </w:r>
      <w:r w:rsidR="00E76AA9">
        <w:t> </w:t>
      </w:r>
      <w:r>
        <w:t>сути, акции фонда</w:t>
      </w:r>
      <w:r w:rsidR="00E76AA9">
        <w:t> </w:t>
      </w:r>
      <w:r>
        <w:t>— это доля в</w:t>
      </w:r>
      <w:r w:rsidR="00E76AA9">
        <w:t> </w:t>
      </w:r>
      <w:r>
        <w:t>большом портфеле, который состоит из</w:t>
      </w:r>
      <w:r w:rsidR="00E76AA9">
        <w:t> </w:t>
      </w:r>
      <w:r>
        <w:t>множества инструментов. Если цена активов в</w:t>
      </w:r>
      <w:r w:rsidR="00E76AA9">
        <w:t> </w:t>
      </w:r>
      <w:r>
        <w:t>этом портфеле растет, то</w:t>
      </w:r>
      <w:r w:rsidR="00E76AA9">
        <w:t> </w:t>
      </w:r>
      <w:r>
        <w:t>дорожать будут и</w:t>
      </w:r>
      <w:r w:rsidR="00E76AA9">
        <w:t> </w:t>
      </w:r>
      <w:r>
        <w:t>акции фонда.</w:t>
      </w:r>
    </w:p>
    <w:p w14:paraId="5CCC50AE" w14:textId="7BA2F0EB" w:rsidR="00E76AA9" w:rsidRDefault="00E76AA9" w:rsidP="00E76AA9">
      <w:pPr>
        <w:pStyle w:val="0101"/>
      </w:pPr>
      <w:r>
        <w:t>Вложения в</w:t>
      </w:r>
      <w:r>
        <w:t> </w:t>
      </w:r>
      <w:r>
        <w:t>биржевые фонды позволяют снизить риски выбора отдельных инструментов. Мы</w:t>
      </w:r>
      <w:r>
        <w:t> </w:t>
      </w:r>
      <w:r>
        <w:t>уже говорили, что непросто найти отдельную акцию, которая вырастет на</w:t>
      </w:r>
      <w:r>
        <w:t> </w:t>
      </w:r>
      <w:r>
        <w:t>долгосрочном горизонте. Гораздо менее рискованно инвестировать в</w:t>
      </w:r>
      <w:r>
        <w:t> </w:t>
      </w:r>
      <w:r>
        <w:t>биржевой фонд на</w:t>
      </w:r>
      <w:r>
        <w:t> </w:t>
      </w:r>
      <w:r>
        <w:t>отрасль, которая получит драйвер роста на</w:t>
      </w:r>
      <w:r>
        <w:t> </w:t>
      </w:r>
      <w:r>
        <w:t>фоне изменений экономической и</w:t>
      </w:r>
      <w:r>
        <w:t> </w:t>
      </w:r>
      <w:r>
        <w:t>политической ситуации.</w:t>
      </w:r>
    </w:p>
    <w:p w14:paraId="25401807" w14:textId="0FF83AB6" w:rsidR="00E76AA9" w:rsidRDefault="00E76AA9" w:rsidP="00E76AA9">
      <w:pPr>
        <w:pStyle w:val="7"/>
      </w:pPr>
      <w:r>
        <w:t>Вложения в</w:t>
      </w:r>
      <w:r>
        <w:t> </w:t>
      </w:r>
      <w:r>
        <w:t>биржевые фонды</w:t>
      </w:r>
    </w:p>
    <w:p w14:paraId="5D94CF6E" w14:textId="77777777" w:rsidR="00E76AA9" w:rsidRDefault="00E76AA9" w:rsidP="00E76AA9">
      <w:pPr>
        <w:pStyle w:val="0102"/>
      </w:pPr>
      <w:r>
        <w:t>Степень риска: 3/5</w:t>
      </w:r>
    </w:p>
    <w:p w14:paraId="6B6D2604" w14:textId="77777777" w:rsidR="00E76AA9" w:rsidRDefault="00E76AA9" w:rsidP="00E76AA9">
      <w:pPr>
        <w:pStyle w:val="0102"/>
      </w:pPr>
      <w:r>
        <w:t>Доходность: 3/5</w:t>
      </w:r>
    </w:p>
    <w:p w14:paraId="5D66CE72" w14:textId="77777777" w:rsidR="00E76AA9" w:rsidRDefault="00E76AA9" w:rsidP="00E76AA9">
      <w:pPr>
        <w:pStyle w:val="0102"/>
      </w:pPr>
      <w:r>
        <w:t>Сложность выбора: 2/5</w:t>
      </w:r>
    </w:p>
    <w:p w14:paraId="0A83E7FF" w14:textId="5B0D2B41" w:rsidR="00E76AA9" w:rsidRDefault="00E76AA9" w:rsidP="00E76AA9">
      <w:pPr>
        <w:pStyle w:val="0102"/>
      </w:pPr>
      <w:r>
        <w:t>Ликвидность: 4/5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851"/>
        <w:gridCol w:w="851"/>
        <w:gridCol w:w="851"/>
        <w:gridCol w:w="851"/>
      </w:tblGrid>
      <w:tr w:rsidR="002B11AA" w14:paraId="36332824" w14:textId="77777777" w:rsidTr="002B11AA">
        <w:tc>
          <w:tcPr>
            <w:tcW w:w="2268" w:type="dxa"/>
            <w:vAlign w:val="center"/>
          </w:tcPr>
          <w:p w14:paraId="51C120C8" w14:textId="77777777" w:rsidR="002B11AA" w:rsidRDefault="002B11AA" w:rsidP="002B11AA">
            <w:pPr>
              <w:pStyle w:val="0105"/>
            </w:pPr>
          </w:p>
        </w:tc>
        <w:tc>
          <w:tcPr>
            <w:tcW w:w="851" w:type="dxa"/>
            <w:vAlign w:val="center"/>
          </w:tcPr>
          <w:p w14:paraId="791386CC" w14:textId="1D6576CD" w:rsidR="002B11AA" w:rsidRPr="002B11AA" w:rsidRDefault="002B11AA" w:rsidP="002B11AA">
            <w:pPr>
              <w:pStyle w:val="0105"/>
            </w:pPr>
            <w:r>
              <w:t>(1)</w:t>
            </w:r>
          </w:p>
        </w:tc>
        <w:tc>
          <w:tcPr>
            <w:tcW w:w="851" w:type="dxa"/>
            <w:vAlign w:val="center"/>
          </w:tcPr>
          <w:p w14:paraId="7D2740C2" w14:textId="28804B2D" w:rsidR="002B11AA" w:rsidRDefault="002B11AA" w:rsidP="002B11AA">
            <w:pPr>
              <w:pStyle w:val="0105"/>
            </w:pPr>
            <w:r>
              <w:t>(2)</w:t>
            </w:r>
          </w:p>
        </w:tc>
        <w:tc>
          <w:tcPr>
            <w:tcW w:w="851" w:type="dxa"/>
            <w:vAlign w:val="center"/>
          </w:tcPr>
          <w:p w14:paraId="65EC4E08" w14:textId="61607041" w:rsidR="002B11AA" w:rsidRDefault="002B11AA" w:rsidP="002B11AA">
            <w:pPr>
              <w:pStyle w:val="0105"/>
            </w:pPr>
            <w:r>
              <w:t>(3)</w:t>
            </w:r>
          </w:p>
        </w:tc>
        <w:tc>
          <w:tcPr>
            <w:tcW w:w="851" w:type="dxa"/>
            <w:vAlign w:val="center"/>
          </w:tcPr>
          <w:p w14:paraId="357A76FA" w14:textId="7854E2CE" w:rsidR="002B11AA" w:rsidRDefault="002B11AA" w:rsidP="002B11AA">
            <w:pPr>
              <w:pStyle w:val="0105"/>
            </w:pPr>
            <w:r>
              <w:t>(4)</w:t>
            </w:r>
          </w:p>
        </w:tc>
      </w:tr>
      <w:tr w:rsidR="00220EA0" w14:paraId="53765C3F" w14:textId="77777777" w:rsidTr="002B11AA">
        <w:tc>
          <w:tcPr>
            <w:tcW w:w="2268" w:type="dxa"/>
            <w:vAlign w:val="center"/>
          </w:tcPr>
          <w:p w14:paraId="1B64DFE8" w14:textId="651299A6" w:rsidR="00220EA0" w:rsidRPr="00220EA0" w:rsidRDefault="00220EA0" w:rsidP="002B11AA">
            <w:pPr>
              <w:pStyle w:val="0105"/>
            </w:pPr>
            <w:r>
              <w:t>Недвижимость</w:t>
            </w:r>
          </w:p>
        </w:tc>
        <w:tc>
          <w:tcPr>
            <w:tcW w:w="851" w:type="dxa"/>
            <w:vAlign w:val="center"/>
          </w:tcPr>
          <w:p w14:paraId="07EE7BCF" w14:textId="14950DF4" w:rsidR="00220EA0" w:rsidRDefault="00220EA0" w:rsidP="002B11AA">
            <w:pPr>
              <w:pStyle w:val="0105"/>
            </w:pPr>
            <w:r>
              <w:t>3/5</w:t>
            </w:r>
          </w:p>
        </w:tc>
        <w:tc>
          <w:tcPr>
            <w:tcW w:w="851" w:type="dxa"/>
            <w:vAlign w:val="center"/>
          </w:tcPr>
          <w:p w14:paraId="63107456" w14:textId="1D0607E2" w:rsidR="00220EA0" w:rsidRDefault="00220EA0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094BF3AB" w14:textId="50EEE64C" w:rsidR="00220EA0" w:rsidRDefault="00220EA0" w:rsidP="002B11AA">
            <w:pPr>
              <w:pStyle w:val="0105"/>
            </w:pPr>
            <w:r>
              <w:t>4/5</w:t>
            </w:r>
          </w:p>
        </w:tc>
        <w:tc>
          <w:tcPr>
            <w:tcW w:w="851" w:type="dxa"/>
            <w:vAlign w:val="center"/>
          </w:tcPr>
          <w:p w14:paraId="41CF943A" w14:textId="28044E4C" w:rsidR="00220EA0" w:rsidRDefault="00220EA0" w:rsidP="002B11AA">
            <w:pPr>
              <w:pStyle w:val="0105"/>
            </w:pPr>
            <w:r>
              <w:t>2/5</w:t>
            </w:r>
          </w:p>
        </w:tc>
      </w:tr>
      <w:tr w:rsidR="002B11AA" w14:paraId="227B9950" w14:textId="77777777" w:rsidTr="002B11AA">
        <w:tc>
          <w:tcPr>
            <w:tcW w:w="2268" w:type="dxa"/>
            <w:vAlign w:val="center"/>
          </w:tcPr>
          <w:p w14:paraId="6397C651" w14:textId="598CBCF7" w:rsidR="002B11AA" w:rsidRDefault="00220EA0" w:rsidP="002B11AA">
            <w:pPr>
              <w:pStyle w:val="0105"/>
            </w:pPr>
            <w:r w:rsidRPr="00220EA0">
              <w:t>Валюта</w:t>
            </w:r>
          </w:p>
        </w:tc>
        <w:tc>
          <w:tcPr>
            <w:tcW w:w="851" w:type="dxa"/>
            <w:vAlign w:val="center"/>
          </w:tcPr>
          <w:p w14:paraId="509FF814" w14:textId="44D12938" w:rsidR="002B11AA" w:rsidRDefault="00220EA0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23FCEB43" w14:textId="746003DA" w:rsidR="002B11AA" w:rsidRDefault="00220EA0" w:rsidP="002B11AA">
            <w:pPr>
              <w:pStyle w:val="0105"/>
            </w:pPr>
            <w:r>
              <w:t>1/5</w:t>
            </w:r>
          </w:p>
        </w:tc>
        <w:tc>
          <w:tcPr>
            <w:tcW w:w="851" w:type="dxa"/>
            <w:vAlign w:val="center"/>
          </w:tcPr>
          <w:p w14:paraId="38DA3492" w14:textId="53CBF42A" w:rsidR="002B11AA" w:rsidRDefault="00220EA0" w:rsidP="002B11AA">
            <w:pPr>
              <w:pStyle w:val="0105"/>
            </w:pPr>
            <w:r>
              <w:t>1/5</w:t>
            </w:r>
          </w:p>
        </w:tc>
        <w:tc>
          <w:tcPr>
            <w:tcW w:w="851" w:type="dxa"/>
            <w:vAlign w:val="center"/>
          </w:tcPr>
          <w:p w14:paraId="261F869A" w14:textId="376A5632" w:rsidR="002B11AA" w:rsidRDefault="00220EA0" w:rsidP="002B11AA">
            <w:pPr>
              <w:pStyle w:val="0105"/>
            </w:pPr>
            <w:r>
              <w:t>5/5</w:t>
            </w:r>
          </w:p>
        </w:tc>
      </w:tr>
      <w:tr w:rsidR="002B11AA" w14:paraId="363E8985" w14:textId="77777777" w:rsidTr="002B11AA">
        <w:tc>
          <w:tcPr>
            <w:tcW w:w="2268" w:type="dxa"/>
            <w:vAlign w:val="center"/>
          </w:tcPr>
          <w:p w14:paraId="7AB563F5" w14:textId="708EF11C" w:rsidR="002B11AA" w:rsidRDefault="00220EA0" w:rsidP="002B11AA">
            <w:pPr>
              <w:pStyle w:val="0105"/>
            </w:pPr>
            <w:r w:rsidRPr="00220EA0">
              <w:lastRenderedPageBreak/>
              <w:t>Депозит</w:t>
            </w:r>
          </w:p>
        </w:tc>
        <w:tc>
          <w:tcPr>
            <w:tcW w:w="851" w:type="dxa"/>
            <w:vAlign w:val="center"/>
          </w:tcPr>
          <w:p w14:paraId="1BC89C4D" w14:textId="717B6C36" w:rsidR="002B11AA" w:rsidRDefault="00220EA0" w:rsidP="002B11AA">
            <w:pPr>
              <w:pStyle w:val="0105"/>
            </w:pPr>
            <w:r>
              <w:t>1/5</w:t>
            </w:r>
          </w:p>
        </w:tc>
        <w:tc>
          <w:tcPr>
            <w:tcW w:w="851" w:type="dxa"/>
            <w:vAlign w:val="center"/>
          </w:tcPr>
          <w:p w14:paraId="7A20F7D5" w14:textId="33F0BB0E" w:rsidR="002B11AA" w:rsidRDefault="00220EA0" w:rsidP="002B11AA">
            <w:pPr>
              <w:pStyle w:val="0105"/>
            </w:pPr>
            <w:r>
              <w:t>1/5</w:t>
            </w:r>
          </w:p>
        </w:tc>
        <w:tc>
          <w:tcPr>
            <w:tcW w:w="851" w:type="dxa"/>
            <w:vAlign w:val="center"/>
          </w:tcPr>
          <w:p w14:paraId="5DD0999E" w14:textId="67AFAA1C" w:rsidR="002B11AA" w:rsidRDefault="00220EA0" w:rsidP="002B11AA">
            <w:pPr>
              <w:pStyle w:val="0105"/>
            </w:pPr>
            <w:r>
              <w:t>1/5</w:t>
            </w:r>
          </w:p>
        </w:tc>
        <w:tc>
          <w:tcPr>
            <w:tcW w:w="851" w:type="dxa"/>
            <w:vAlign w:val="center"/>
          </w:tcPr>
          <w:p w14:paraId="26A22A53" w14:textId="5A83F4FB" w:rsidR="002B11AA" w:rsidRDefault="00220EA0" w:rsidP="002B11AA">
            <w:pPr>
              <w:pStyle w:val="0105"/>
            </w:pPr>
            <w:r>
              <w:t>3/5</w:t>
            </w:r>
          </w:p>
        </w:tc>
      </w:tr>
      <w:tr w:rsidR="002B11AA" w14:paraId="0EF64EF5" w14:textId="77777777" w:rsidTr="002B11AA">
        <w:tc>
          <w:tcPr>
            <w:tcW w:w="2268" w:type="dxa"/>
            <w:vAlign w:val="center"/>
          </w:tcPr>
          <w:p w14:paraId="182E8537" w14:textId="0F453D72" w:rsidR="002B11AA" w:rsidRDefault="00220EA0" w:rsidP="002B11AA">
            <w:pPr>
              <w:pStyle w:val="0105"/>
            </w:pPr>
            <w:r w:rsidRPr="00220EA0">
              <w:t>Вложения в драгоценные металлы</w:t>
            </w:r>
          </w:p>
        </w:tc>
        <w:tc>
          <w:tcPr>
            <w:tcW w:w="851" w:type="dxa"/>
            <w:vAlign w:val="center"/>
          </w:tcPr>
          <w:p w14:paraId="4BB956E9" w14:textId="7AB614E4" w:rsidR="002B11AA" w:rsidRDefault="00220EA0" w:rsidP="002B11AA">
            <w:pPr>
              <w:pStyle w:val="0105"/>
            </w:pPr>
            <w:r>
              <w:t>3/5</w:t>
            </w:r>
          </w:p>
        </w:tc>
        <w:tc>
          <w:tcPr>
            <w:tcW w:w="851" w:type="dxa"/>
            <w:vAlign w:val="center"/>
          </w:tcPr>
          <w:p w14:paraId="204810DF" w14:textId="64CB8206" w:rsidR="002B11AA" w:rsidRDefault="00220EA0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07BC07E4" w14:textId="49B976C8" w:rsidR="002B11AA" w:rsidRDefault="00220EA0" w:rsidP="002B11AA">
            <w:pPr>
              <w:pStyle w:val="0105"/>
            </w:pPr>
            <w:r>
              <w:t>1/5</w:t>
            </w:r>
          </w:p>
        </w:tc>
        <w:tc>
          <w:tcPr>
            <w:tcW w:w="851" w:type="dxa"/>
            <w:vAlign w:val="center"/>
          </w:tcPr>
          <w:p w14:paraId="5387773D" w14:textId="6EA30573" w:rsidR="002B11AA" w:rsidRDefault="00220EA0" w:rsidP="002B11AA">
            <w:pPr>
              <w:pStyle w:val="0105"/>
            </w:pPr>
            <w:r>
              <w:t>3/5</w:t>
            </w:r>
          </w:p>
        </w:tc>
      </w:tr>
      <w:tr w:rsidR="002B11AA" w14:paraId="2BEE8681" w14:textId="77777777" w:rsidTr="002B11AA">
        <w:tc>
          <w:tcPr>
            <w:tcW w:w="2268" w:type="dxa"/>
            <w:vAlign w:val="center"/>
          </w:tcPr>
          <w:p w14:paraId="1A3FC0C8" w14:textId="6CF7FECC" w:rsidR="002B11AA" w:rsidRDefault="00AB6947" w:rsidP="002B11AA">
            <w:pPr>
              <w:pStyle w:val="0105"/>
            </w:pPr>
            <w:r w:rsidRPr="00AB6947">
              <w:t>Альтернативные инвестиции</w:t>
            </w:r>
          </w:p>
        </w:tc>
        <w:tc>
          <w:tcPr>
            <w:tcW w:w="851" w:type="dxa"/>
            <w:vAlign w:val="center"/>
          </w:tcPr>
          <w:p w14:paraId="1AD37FD7" w14:textId="2E0F6337" w:rsidR="002B11AA" w:rsidRDefault="00AB6947" w:rsidP="002B11AA">
            <w:pPr>
              <w:pStyle w:val="0105"/>
            </w:pPr>
            <w:r>
              <w:t>5/5</w:t>
            </w:r>
          </w:p>
        </w:tc>
        <w:tc>
          <w:tcPr>
            <w:tcW w:w="851" w:type="dxa"/>
            <w:vAlign w:val="center"/>
          </w:tcPr>
          <w:p w14:paraId="3EDC2403" w14:textId="282861EF" w:rsidR="002B11AA" w:rsidRDefault="00AB6947" w:rsidP="002B11AA">
            <w:pPr>
              <w:pStyle w:val="0105"/>
            </w:pPr>
            <w:r>
              <w:t>5/5</w:t>
            </w:r>
          </w:p>
        </w:tc>
        <w:tc>
          <w:tcPr>
            <w:tcW w:w="851" w:type="dxa"/>
            <w:vAlign w:val="center"/>
          </w:tcPr>
          <w:p w14:paraId="1E5E56D1" w14:textId="70550607" w:rsidR="002B11AA" w:rsidRDefault="00AB6947" w:rsidP="002B11AA">
            <w:pPr>
              <w:pStyle w:val="0105"/>
            </w:pPr>
            <w:r>
              <w:t>5/5</w:t>
            </w:r>
          </w:p>
        </w:tc>
        <w:tc>
          <w:tcPr>
            <w:tcW w:w="851" w:type="dxa"/>
            <w:vAlign w:val="center"/>
          </w:tcPr>
          <w:p w14:paraId="24354D98" w14:textId="0E948038" w:rsidR="002B11AA" w:rsidRDefault="00AB6947" w:rsidP="002B11AA">
            <w:pPr>
              <w:pStyle w:val="0105"/>
            </w:pPr>
            <w:r>
              <w:t>2/5</w:t>
            </w:r>
          </w:p>
        </w:tc>
      </w:tr>
      <w:tr w:rsidR="002B11AA" w14:paraId="54F51B36" w14:textId="77777777" w:rsidTr="002B11AA">
        <w:tc>
          <w:tcPr>
            <w:tcW w:w="2268" w:type="dxa"/>
            <w:vAlign w:val="center"/>
          </w:tcPr>
          <w:p w14:paraId="78AAC4DF" w14:textId="0213C76F" w:rsidR="002B11AA" w:rsidRDefault="00AB6947" w:rsidP="002B11AA">
            <w:pPr>
              <w:pStyle w:val="0105"/>
            </w:pPr>
            <w:r w:rsidRPr="00AB6947">
              <w:t>Облигации</w:t>
            </w:r>
          </w:p>
        </w:tc>
        <w:tc>
          <w:tcPr>
            <w:tcW w:w="851" w:type="dxa"/>
            <w:vAlign w:val="center"/>
          </w:tcPr>
          <w:p w14:paraId="4A4FA030" w14:textId="63849AE6" w:rsidR="002B11AA" w:rsidRDefault="00AB6947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6BC130F8" w14:textId="45F1AFD5" w:rsidR="002B11AA" w:rsidRDefault="00AB6947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6D808AA2" w14:textId="05031ADA" w:rsidR="002B11AA" w:rsidRDefault="00AB6947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77536275" w14:textId="40E64EC3" w:rsidR="002B11AA" w:rsidRDefault="00AB6947" w:rsidP="002B11AA">
            <w:pPr>
              <w:pStyle w:val="0105"/>
            </w:pPr>
            <w:r>
              <w:t>4/5</w:t>
            </w:r>
          </w:p>
        </w:tc>
      </w:tr>
      <w:tr w:rsidR="002B11AA" w14:paraId="1C4AAF62" w14:textId="77777777" w:rsidTr="002B11AA">
        <w:tc>
          <w:tcPr>
            <w:tcW w:w="2268" w:type="dxa"/>
            <w:vAlign w:val="center"/>
          </w:tcPr>
          <w:p w14:paraId="5A21D86F" w14:textId="2E56C02D" w:rsidR="002B11AA" w:rsidRDefault="00AB6947" w:rsidP="002B11AA">
            <w:pPr>
              <w:pStyle w:val="0105"/>
            </w:pPr>
            <w:r w:rsidRPr="00AB6947">
              <w:t>Акции</w:t>
            </w:r>
          </w:p>
        </w:tc>
        <w:tc>
          <w:tcPr>
            <w:tcW w:w="851" w:type="dxa"/>
            <w:vAlign w:val="center"/>
          </w:tcPr>
          <w:p w14:paraId="5F78F0CA" w14:textId="16948061" w:rsidR="002B11AA" w:rsidRDefault="00AB6947" w:rsidP="002B11AA">
            <w:pPr>
              <w:pStyle w:val="0105"/>
            </w:pPr>
            <w:r>
              <w:t>4/5</w:t>
            </w:r>
          </w:p>
        </w:tc>
        <w:tc>
          <w:tcPr>
            <w:tcW w:w="851" w:type="dxa"/>
            <w:vAlign w:val="center"/>
          </w:tcPr>
          <w:p w14:paraId="3DBA66C0" w14:textId="5D591392" w:rsidR="002B11AA" w:rsidRDefault="00AB6947" w:rsidP="002B11AA">
            <w:pPr>
              <w:pStyle w:val="0105"/>
            </w:pPr>
            <w:r>
              <w:t>5/5</w:t>
            </w:r>
          </w:p>
        </w:tc>
        <w:tc>
          <w:tcPr>
            <w:tcW w:w="851" w:type="dxa"/>
            <w:vAlign w:val="center"/>
          </w:tcPr>
          <w:p w14:paraId="3304A6C6" w14:textId="0013AE93" w:rsidR="002B11AA" w:rsidRDefault="00AB6947" w:rsidP="002B11AA">
            <w:pPr>
              <w:pStyle w:val="0105"/>
            </w:pPr>
            <w:r>
              <w:t>4/5</w:t>
            </w:r>
          </w:p>
        </w:tc>
        <w:tc>
          <w:tcPr>
            <w:tcW w:w="851" w:type="dxa"/>
            <w:vAlign w:val="center"/>
          </w:tcPr>
          <w:p w14:paraId="547EB74C" w14:textId="30928A4A" w:rsidR="002B11AA" w:rsidRDefault="00AB6947" w:rsidP="002B11AA">
            <w:pPr>
              <w:pStyle w:val="0105"/>
            </w:pPr>
            <w:r>
              <w:t>4/5</w:t>
            </w:r>
          </w:p>
        </w:tc>
      </w:tr>
      <w:tr w:rsidR="002B11AA" w14:paraId="5E3312AD" w14:textId="77777777" w:rsidTr="002B11AA">
        <w:tc>
          <w:tcPr>
            <w:tcW w:w="2268" w:type="dxa"/>
            <w:vAlign w:val="center"/>
          </w:tcPr>
          <w:p w14:paraId="78371518" w14:textId="136BC6CE" w:rsidR="002B11AA" w:rsidRDefault="002B11AA" w:rsidP="002B11AA">
            <w:pPr>
              <w:pStyle w:val="0105"/>
            </w:pPr>
            <w:r w:rsidRPr="002B11AA">
              <w:t>Биржевые фонды</w:t>
            </w:r>
          </w:p>
        </w:tc>
        <w:tc>
          <w:tcPr>
            <w:tcW w:w="851" w:type="dxa"/>
            <w:vAlign w:val="center"/>
          </w:tcPr>
          <w:p w14:paraId="74313965" w14:textId="22639A88" w:rsidR="002B11AA" w:rsidRDefault="002B11AA" w:rsidP="002B11AA">
            <w:pPr>
              <w:pStyle w:val="0105"/>
            </w:pPr>
            <w:r>
              <w:t>3/5</w:t>
            </w:r>
          </w:p>
        </w:tc>
        <w:tc>
          <w:tcPr>
            <w:tcW w:w="851" w:type="dxa"/>
            <w:vAlign w:val="center"/>
          </w:tcPr>
          <w:p w14:paraId="1F73C550" w14:textId="2ECF1D64" w:rsidR="002B11AA" w:rsidRDefault="002B11AA" w:rsidP="002B11AA">
            <w:pPr>
              <w:pStyle w:val="0105"/>
            </w:pPr>
            <w:r>
              <w:t>3/5</w:t>
            </w:r>
          </w:p>
        </w:tc>
        <w:tc>
          <w:tcPr>
            <w:tcW w:w="851" w:type="dxa"/>
            <w:vAlign w:val="center"/>
          </w:tcPr>
          <w:p w14:paraId="37655E03" w14:textId="1FDBE2E7" w:rsidR="002B11AA" w:rsidRDefault="002B11AA" w:rsidP="002B11AA">
            <w:pPr>
              <w:pStyle w:val="0105"/>
            </w:pPr>
            <w:r>
              <w:t>2/5</w:t>
            </w:r>
          </w:p>
        </w:tc>
        <w:tc>
          <w:tcPr>
            <w:tcW w:w="851" w:type="dxa"/>
            <w:vAlign w:val="center"/>
          </w:tcPr>
          <w:p w14:paraId="46D46BA9" w14:textId="46D87276" w:rsidR="002B11AA" w:rsidRDefault="002B11AA" w:rsidP="002B11AA">
            <w:pPr>
              <w:pStyle w:val="0105"/>
            </w:pPr>
            <w:r>
              <w:t>4/5</w:t>
            </w:r>
          </w:p>
        </w:tc>
      </w:tr>
    </w:tbl>
    <w:p w14:paraId="23413089" w14:textId="77777777" w:rsidR="002B11AA" w:rsidRDefault="002B11AA" w:rsidP="002B11AA">
      <w:pPr>
        <w:pStyle w:val="0104"/>
      </w:pPr>
    </w:p>
    <w:p w14:paraId="12D4DFC3" w14:textId="5019A9AE" w:rsidR="002B11AA" w:rsidRDefault="002B11AA" w:rsidP="002B11AA">
      <w:pPr>
        <w:pStyle w:val="0102"/>
      </w:pPr>
      <w:r>
        <w:t>(1) — степень риска;</w:t>
      </w:r>
    </w:p>
    <w:p w14:paraId="038F5FB1" w14:textId="4BBF5BAF" w:rsidR="002B11AA" w:rsidRDefault="002B11AA" w:rsidP="002B11AA">
      <w:pPr>
        <w:pStyle w:val="0102"/>
      </w:pPr>
      <w:r>
        <w:t>(2) — доходность;</w:t>
      </w:r>
    </w:p>
    <w:p w14:paraId="072D1BE6" w14:textId="512ACA12" w:rsidR="002B11AA" w:rsidRDefault="002B11AA" w:rsidP="002B11AA">
      <w:pPr>
        <w:pStyle w:val="0102"/>
      </w:pPr>
      <w:r>
        <w:t>(3) — сложность выбора;</w:t>
      </w:r>
    </w:p>
    <w:p w14:paraId="719702C2" w14:textId="429C147A" w:rsidR="002B11AA" w:rsidRDefault="002B11AA" w:rsidP="002B11AA">
      <w:pPr>
        <w:pStyle w:val="0102"/>
      </w:pPr>
      <w:r>
        <w:t>(4) — ликвидность.</w:t>
      </w:r>
    </w:p>
    <w:p w14:paraId="7D0B947F" w14:textId="77777777" w:rsidR="00913512" w:rsidRDefault="00913512" w:rsidP="00DF2FAB">
      <w:pPr>
        <w:pStyle w:val="7"/>
      </w:pPr>
      <w:r>
        <w:t>Коротко о главном</w:t>
      </w:r>
    </w:p>
    <w:p w14:paraId="404CD75B" w14:textId="1BBE6B60" w:rsidR="00913512" w:rsidRDefault="00913512" w:rsidP="00913512">
      <w:pPr>
        <w:pStyle w:val="0102"/>
      </w:pPr>
      <w:r>
        <w:t>Осведомленность об</w:t>
      </w:r>
      <w:r>
        <w:t> </w:t>
      </w:r>
      <w:r>
        <w:t>устройстве экономики и</w:t>
      </w:r>
      <w:r>
        <w:t> </w:t>
      </w:r>
      <w:r>
        <w:t>инструментов</w:t>
      </w:r>
      <w:r>
        <w:t> </w:t>
      </w:r>
      <w:r>
        <w:t>— рыночное преимущество инвестора.</w:t>
      </w:r>
    </w:p>
    <w:p w14:paraId="5EEE846A" w14:textId="2BFE2C23" w:rsidR="00913512" w:rsidRDefault="00913512" w:rsidP="00913512">
      <w:pPr>
        <w:pStyle w:val="0102"/>
      </w:pPr>
      <w:r>
        <w:t>Высокой доходности не</w:t>
      </w:r>
      <w:r>
        <w:t> </w:t>
      </w:r>
      <w:r>
        <w:t>бывает без высоких рисков.</w:t>
      </w:r>
    </w:p>
    <w:p w14:paraId="3CE43F9A" w14:textId="730639D8" w:rsidR="00913512" w:rsidRDefault="00913512" w:rsidP="00913512">
      <w:pPr>
        <w:pStyle w:val="0102"/>
      </w:pPr>
      <w:r>
        <w:t>Активы в</w:t>
      </w:r>
      <w:r>
        <w:t> </w:t>
      </w:r>
      <w:r>
        <w:t>портфель лучше подбирать на</w:t>
      </w:r>
      <w:r>
        <w:t> </w:t>
      </w:r>
      <w:r>
        <w:t>основе целей и</w:t>
      </w:r>
      <w:r>
        <w:t> </w:t>
      </w:r>
      <w:r>
        <w:t>горизонта.</w:t>
      </w:r>
    </w:p>
    <w:p w14:paraId="38926E73" w14:textId="5817D4A3" w:rsidR="00913512" w:rsidRPr="00482F00" w:rsidRDefault="00913512" w:rsidP="00913512">
      <w:pPr>
        <w:pStyle w:val="0101"/>
      </w:pPr>
      <w:proofErr w:type="spellStart"/>
      <w:r>
        <w:t>фыва</w:t>
      </w:r>
      <w:proofErr w:type="spellEnd"/>
    </w:p>
    <w:sectPr w:rsidR="00913512" w:rsidRPr="00482F00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01B7B"/>
    <w:rsid w:val="000120D0"/>
    <w:rsid w:val="00020A4B"/>
    <w:rsid w:val="000273A9"/>
    <w:rsid w:val="0004034E"/>
    <w:rsid w:val="0004651D"/>
    <w:rsid w:val="0006042B"/>
    <w:rsid w:val="000808BC"/>
    <w:rsid w:val="00082705"/>
    <w:rsid w:val="00091D49"/>
    <w:rsid w:val="000B7774"/>
    <w:rsid w:val="000E42E3"/>
    <w:rsid w:val="001204F4"/>
    <w:rsid w:val="001249D0"/>
    <w:rsid w:val="0013063D"/>
    <w:rsid w:val="001443B3"/>
    <w:rsid w:val="00147C54"/>
    <w:rsid w:val="001600EC"/>
    <w:rsid w:val="001729CC"/>
    <w:rsid w:val="00183142"/>
    <w:rsid w:val="001D74F0"/>
    <w:rsid w:val="001E5362"/>
    <w:rsid w:val="002045E7"/>
    <w:rsid w:val="00220EA0"/>
    <w:rsid w:val="00231E13"/>
    <w:rsid w:val="002329C4"/>
    <w:rsid w:val="002331A9"/>
    <w:rsid w:val="002550A6"/>
    <w:rsid w:val="0027313A"/>
    <w:rsid w:val="00274A42"/>
    <w:rsid w:val="00281484"/>
    <w:rsid w:val="00282327"/>
    <w:rsid w:val="0028683C"/>
    <w:rsid w:val="0029446A"/>
    <w:rsid w:val="002B11AA"/>
    <w:rsid w:val="002E4647"/>
    <w:rsid w:val="002F0A77"/>
    <w:rsid w:val="002F17AD"/>
    <w:rsid w:val="002F35AF"/>
    <w:rsid w:val="002F55D6"/>
    <w:rsid w:val="00300CEA"/>
    <w:rsid w:val="0030197E"/>
    <w:rsid w:val="00326C77"/>
    <w:rsid w:val="00334E14"/>
    <w:rsid w:val="00342161"/>
    <w:rsid w:val="00342AA8"/>
    <w:rsid w:val="003435FF"/>
    <w:rsid w:val="003502E1"/>
    <w:rsid w:val="003644CE"/>
    <w:rsid w:val="0036502D"/>
    <w:rsid w:val="00365C64"/>
    <w:rsid w:val="003772AC"/>
    <w:rsid w:val="003802F1"/>
    <w:rsid w:val="00383BF2"/>
    <w:rsid w:val="0038699B"/>
    <w:rsid w:val="003A2EC7"/>
    <w:rsid w:val="003B439C"/>
    <w:rsid w:val="003D7A5B"/>
    <w:rsid w:val="00406FB2"/>
    <w:rsid w:val="00410942"/>
    <w:rsid w:val="00412BEF"/>
    <w:rsid w:val="00423E18"/>
    <w:rsid w:val="00424996"/>
    <w:rsid w:val="00441C5D"/>
    <w:rsid w:val="00470CBE"/>
    <w:rsid w:val="00482F00"/>
    <w:rsid w:val="00487ECC"/>
    <w:rsid w:val="0049002C"/>
    <w:rsid w:val="00493E82"/>
    <w:rsid w:val="004F5F88"/>
    <w:rsid w:val="00513977"/>
    <w:rsid w:val="005478EB"/>
    <w:rsid w:val="00547D94"/>
    <w:rsid w:val="00550976"/>
    <w:rsid w:val="005534A2"/>
    <w:rsid w:val="0056537C"/>
    <w:rsid w:val="005712C6"/>
    <w:rsid w:val="005802A2"/>
    <w:rsid w:val="0059430B"/>
    <w:rsid w:val="005A1FF4"/>
    <w:rsid w:val="005B73E2"/>
    <w:rsid w:val="005D6F78"/>
    <w:rsid w:val="005E6EAE"/>
    <w:rsid w:val="005F4252"/>
    <w:rsid w:val="00600EDC"/>
    <w:rsid w:val="00612388"/>
    <w:rsid w:val="00614C6D"/>
    <w:rsid w:val="00616E05"/>
    <w:rsid w:val="00637E42"/>
    <w:rsid w:val="00647163"/>
    <w:rsid w:val="006606C1"/>
    <w:rsid w:val="00667B5F"/>
    <w:rsid w:val="00682474"/>
    <w:rsid w:val="006D2A26"/>
    <w:rsid w:val="006D3F64"/>
    <w:rsid w:val="006F2990"/>
    <w:rsid w:val="00704417"/>
    <w:rsid w:val="007210A4"/>
    <w:rsid w:val="00733EBF"/>
    <w:rsid w:val="007435BC"/>
    <w:rsid w:val="00747912"/>
    <w:rsid w:val="00766DEC"/>
    <w:rsid w:val="00777FB0"/>
    <w:rsid w:val="00781608"/>
    <w:rsid w:val="00791FC2"/>
    <w:rsid w:val="007B0402"/>
    <w:rsid w:val="007B32B6"/>
    <w:rsid w:val="007D638D"/>
    <w:rsid w:val="007E04D5"/>
    <w:rsid w:val="007E0C4A"/>
    <w:rsid w:val="007E3472"/>
    <w:rsid w:val="007E5BAD"/>
    <w:rsid w:val="00801695"/>
    <w:rsid w:val="008018C1"/>
    <w:rsid w:val="00802659"/>
    <w:rsid w:val="00831FDB"/>
    <w:rsid w:val="0084499D"/>
    <w:rsid w:val="00853642"/>
    <w:rsid w:val="008964AF"/>
    <w:rsid w:val="008B2694"/>
    <w:rsid w:val="008C5F2C"/>
    <w:rsid w:val="008D09D5"/>
    <w:rsid w:val="00913512"/>
    <w:rsid w:val="00917BBF"/>
    <w:rsid w:val="009339CF"/>
    <w:rsid w:val="009445F9"/>
    <w:rsid w:val="0095225F"/>
    <w:rsid w:val="00952787"/>
    <w:rsid w:val="00966FC2"/>
    <w:rsid w:val="00973453"/>
    <w:rsid w:val="00990F05"/>
    <w:rsid w:val="0099636A"/>
    <w:rsid w:val="009D3091"/>
    <w:rsid w:val="009D79C4"/>
    <w:rsid w:val="009E5A71"/>
    <w:rsid w:val="00A20CBA"/>
    <w:rsid w:val="00A27455"/>
    <w:rsid w:val="00A27CD2"/>
    <w:rsid w:val="00A37C68"/>
    <w:rsid w:val="00A50CD2"/>
    <w:rsid w:val="00A65CE4"/>
    <w:rsid w:val="00A9730A"/>
    <w:rsid w:val="00AA0019"/>
    <w:rsid w:val="00AA58EE"/>
    <w:rsid w:val="00AB3502"/>
    <w:rsid w:val="00AB6947"/>
    <w:rsid w:val="00AD7DEC"/>
    <w:rsid w:val="00AF18E2"/>
    <w:rsid w:val="00B0076D"/>
    <w:rsid w:val="00B267E8"/>
    <w:rsid w:val="00B31DAB"/>
    <w:rsid w:val="00B33939"/>
    <w:rsid w:val="00B454BF"/>
    <w:rsid w:val="00B52909"/>
    <w:rsid w:val="00B572D8"/>
    <w:rsid w:val="00B72A32"/>
    <w:rsid w:val="00B82F3C"/>
    <w:rsid w:val="00B93436"/>
    <w:rsid w:val="00B96DE5"/>
    <w:rsid w:val="00BA514D"/>
    <w:rsid w:val="00BA5C07"/>
    <w:rsid w:val="00BD56B9"/>
    <w:rsid w:val="00BF4D9D"/>
    <w:rsid w:val="00C11168"/>
    <w:rsid w:val="00C12FE6"/>
    <w:rsid w:val="00C279E8"/>
    <w:rsid w:val="00C4699C"/>
    <w:rsid w:val="00C47226"/>
    <w:rsid w:val="00C52E96"/>
    <w:rsid w:val="00C71352"/>
    <w:rsid w:val="00C86B20"/>
    <w:rsid w:val="00C91CE1"/>
    <w:rsid w:val="00C96676"/>
    <w:rsid w:val="00CA5AB6"/>
    <w:rsid w:val="00CA6E56"/>
    <w:rsid w:val="00CB4426"/>
    <w:rsid w:val="00CC09D3"/>
    <w:rsid w:val="00CC24C4"/>
    <w:rsid w:val="00CE2600"/>
    <w:rsid w:val="00CF28DB"/>
    <w:rsid w:val="00D04E2A"/>
    <w:rsid w:val="00D227E2"/>
    <w:rsid w:val="00D4016D"/>
    <w:rsid w:val="00D47739"/>
    <w:rsid w:val="00D54785"/>
    <w:rsid w:val="00D624DD"/>
    <w:rsid w:val="00DB033D"/>
    <w:rsid w:val="00DB2F49"/>
    <w:rsid w:val="00DF2FAB"/>
    <w:rsid w:val="00DF6467"/>
    <w:rsid w:val="00E022AE"/>
    <w:rsid w:val="00E03B92"/>
    <w:rsid w:val="00E16B2D"/>
    <w:rsid w:val="00E359C6"/>
    <w:rsid w:val="00E47F88"/>
    <w:rsid w:val="00E52B13"/>
    <w:rsid w:val="00E56262"/>
    <w:rsid w:val="00E608A4"/>
    <w:rsid w:val="00E657B1"/>
    <w:rsid w:val="00E72E15"/>
    <w:rsid w:val="00E7302B"/>
    <w:rsid w:val="00E7341B"/>
    <w:rsid w:val="00E74DBB"/>
    <w:rsid w:val="00E74F8E"/>
    <w:rsid w:val="00E76AA9"/>
    <w:rsid w:val="00E90D4B"/>
    <w:rsid w:val="00EC49CB"/>
    <w:rsid w:val="00ED35DB"/>
    <w:rsid w:val="00ED41FD"/>
    <w:rsid w:val="00EE5641"/>
    <w:rsid w:val="00EF02DB"/>
    <w:rsid w:val="00EF370D"/>
    <w:rsid w:val="00F0204D"/>
    <w:rsid w:val="00F0734E"/>
    <w:rsid w:val="00F07C0C"/>
    <w:rsid w:val="00F2475A"/>
    <w:rsid w:val="00F32B6A"/>
    <w:rsid w:val="00F33B68"/>
    <w:rsid w:val="00F36C8A"/>
    <w:rsid w:val="00F57AA8"/>
    <w:rsid w:val="00F72BFC"/>
    <w:rsid w:val="00F839DD"/>
    <w:rsid w:val="00F8519B"/>
    <w:rsid w:val="00F9257B"/>
    <w:rsid w:val="00FA5BA0"/>
    <w:rsid w:val="00FA5C0E"/>
    <w:rsid w:val="00FB26AF"/>
    <w:rsid w:val="00FB66FC"/>
    <w:rsid w:val="00FB69B1"/>
    <w:rsid w:val="00FD6DAC"/>
    <w:rsid w:val="00FF02A2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2B11AA"/>
    <w:pPr>
      <w:spacing w:before="0" w:after="0" w:line="240" w:lineRule="auto"/>
      <w:jc w:val="center"/>
    </w:pPr>
    <w:rPr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  <w:style w:type="character" w:styleId="af8">
    <w:name w:val="FollowedHyperlink"/>
    <w:basedOn w:val="a0"/>
    <w:uiPriority w:val="99"/>
    <w:semiHidden/>
    <w:unhideWhenUsed/>
    <w:rsid w:val="00001B7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B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BBF"/>
    <w:rPr>
      <w:rFonts w:ascii="Consolas" w:hAnsi="Consolas"/>
      <w:sz w:val="20"/>
      <w:szCs w:val="20"/>
    </w:rPr>
  </w:style>
  <w:style w:type="character" w:customStyle="1" w:styleId="0203">
    <w:name w:val="02.03"/>
    <w:basedOn w:val="a0"/>
    <w:uiPriority w:val="1"/>
    <w:qFormat/>
    <w:rsid w:val="00470CBE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7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1</Pages>
  <Words>4848</Words>
  <Characters>27639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64</cp:revision>
  <cp:lastPrinted>2022-08-19T16:49:00Z</cp:lastPrinted>
  <dcterms:created xsi:type="dcterms:W3CDTF">2022-05-05T07:00:00Z</dcterms:created>
  <dcterms:modified xsi:type="dcterms:W3CDTF">2022-08-19T16:49:00Z</dcterms:modified>
</cp:coreProperties>
</file>