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176" w:rsidRDefault="005D1176" w:rsidP="005D1176">
      <w:pPr>
        <w:jc w:val="center"/>
        <w:rPr>
          <w:rFonts w:ascii="Times New Roman" w:hAnsi="Times New Roman" w:cs="Times New Roman"/>
          <w:sz w:val="24"/>
          <w:szCs w:val="24"/>
        </w:rPr>
      </w:pPr>
    </w:p>
    <w:p w:rsidR="005D1176" w:rsidRDefault="005D1176" w:rsidP="005D1176">
      <w:pPr>
        <w:jc w:val="center"/>
        <w:rPr>
          <w:rFonts w:ascii="Times New Roman" w:hAnsi="Times New Roman" w:cs="Times New Roman"/>
          <w:sz w:val="24"/>
          <w:szCs w:val="24"/>
        </w:rPr>
      </w:pPr>
    </w:p>
    <w:p w:rsidR="005D1176" w:rsidRDefault="005D1176" w:rsidP="005D1176">
      <w:pPr>
        <w:jc w:val="center"/>
        <w:rPr>
          <w:rFonts w:ascii="Times New Roman" w:hAnsi="Times New Roman" w:cs="Times New Roman"/>
          <w:sz w:val="24"/>
          <w:szCs w:val="24"/>
        </w:rPr>
      </w:pPr>
    </w:p>
    <w:p w:rsidR="005D1176" w:rsidRDefault="005D1176" w:rsidP="005D1176">
      <w:pPr>
        <w:jc w:val="center"/>
        <w:rPr>
          <w:rFonts w:ascii="Times New Roman" w:hAnsi="Times New Roman" w:cs="Times New Roman"/>
          <w:sz w:val="24"/>
          <w:szCs w:val="24"/>
        </w:rPr>
      </w:pPr>
      <w:r>
        <w:rPr>
          <w:noProof/>
        </w:rPr>
        <w:drawing>
          <wp:inline distT="0" distB="0" distL="0" distR="0" wp14:anchorId="3DC27615" wp14:editId="6838E94E">
            <wp:extent cx="1428750" cy="1428750"/>
            <wp:effectExtent l="0" t="0" r="0" b="0"/>
            <wp:docPr id="1" name="Imagen 1" descr="Resultado de imagen para pu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pucm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5D1176" w:rsidRDefault="005D1176" w:rsidP="005D1176">
      <w:pPr>
        <w:jc w:val="center"/>
        <w:rPr>
          <w:rFonts w:ascii="Times New Roman" w:hAnsi="Times New Roman" w:cs="Times New Roman"/>
          <w:sz w:val="24"/>
          <w:szCs w:val="24"/>
          <w:lang w:val="es-VE"/>
        </w:rPr>
      </w:pPr>
      <w:r>
        <w:rPr>
          <w:rFonts w:ascii="Times New Roman" w:hAnsi="Times New Roman" w:cs="Times New Roman"/>
          <w:sz w:val="24"/>
          <w:szCs w:val="24"/>
          <w:lang w:val="es-VE"/>
        </w:rPr>
        <w:t>Pontificia Universidad Católica Madre y Maestra</w:t>
      </w:r>
    </w:p>
    <w:p w:rsidR="005D1176" w:rsidRDefault="005D1176" w:rsidP="005D1176">
      <w:pPr>
        <w:jc w:val="center"/>
        <w:rPr>
          <w:rFonts w:ascii="Times New Roman" w:hAnsi="Times New Roman" w:cs="Times New Roman"/>
          <w:sz w:val="24"/>
          <w:szCs w:val="24"/>
          <w:lang w:val="es-VE"/>
        </w:rPr>
      </w:pPr>
      <w:r>
        <w:rPr>
          <w:rFonts w:ascii="Times New Roman" w:hAnsi="Times New Roman" w:cs="Times New Roman"/>
          <w:sz w:val="24"/>
          <w:szCs w:val="24"/>
          <w:lang w:val="es-VE"/>
        </w:rPr>
        <w:t xml:space="preserve">Campus: Santo Tomás de Aquino </w:t>
      </w:r>
    </w:p>
    <w:p w:rsidR="005D1176" w:rsidRDefault="005D1176" w:rsidP="005D1176">
      <w:pPr>
        <w:jc w:val="center"/>
        <w:rPr>
          <w:rFonts w:ascii="Times New Roman" w:hAnsi="Times New Roman" w:cs="Times New Roman"/>
          <w:sz w:val="24"/>
          <w:szCs w:val="24"/>
          <w:lang w:val="es-VE"/>
        </w:rPr>
      </w:pPr>
      <w:r>
        <w:rPr>
          <w:rFonts w:ascii="Times New Roman" w:hAnsi="Times New Roman" w:cs="Times New Roman"/>
          <w:sz w:val="24"/>
          <w:szCs w:val="24"/>
          <w:lang w:val="es-VE"/>
        </w:rPr>
        <w:t>Departamento de Ingeniería</w:t>
      </w:r>
    </w:p>
    <w:p w:rsidR="005D1176" w:rsidRDefault="005D1176" w:rsidP="005D1176">
      <w:pPr>
        <w:jc w:val="center"/>
        <w:rPr>
          <w:rFonts w:ascii="Times New Roman" w:hAnsi="Times New Roman" w:cs="Times New Roman"/>
          <w:sz w:val="24"/>
          <w:szCs w:val="24"/>
          <w:lang w:val="es-VE"/>
        </w:rPr>
      </w:pPr>
      <w:r>
        <w:rPr>
          <w:rFonts w:ascii="Times New Roman" w:hAnsi="Times New Roman" w:cs="Times New Roman"/>
          <w:sz w:val="24"/>
          <w:szCs w:val="24"/>
          <w:lang w:val="es-VE"/>
        </w:rPr>
        <w:t>Base de Datos I</w:t>
      </w:r>
    </w:p>
    <w:p w:rsidR="005D1176" w:rsidRDefault="005D1176" w:rsidP="005D1176">
      <w:pPr>
        <w:jc w:val="center"/>
        <w:rPr>
          <w:rFonts w:ascii="Times New Roman" w:hAnsi="Times New Roman" w:cs="Times New Roman"/>
          <w:sz w:val="24"/>
          <w:szCs w:val="24"/>
          <w:lang w:val="es-VE"/>
        </w:rPr>
      </w:pPr>
    </w:p>
    <w:p w:rsidR="005D1176" w:rsidRDefault="005D1176" w:rsidP="005D1176">
      <w:pPr>
        <w:jc w:val="center"/>
        <w:rPr>
          <w:rFonts w:ascii="Times New Roman" w:hAnsi="Times New Roman" w:cs="Times New Roman"/>
          <w:sz w:val="24"/>
          <w:szCs w:val="24"/>
          <w:lang w:val="es-VE"/>
        </w:rPr>
      </w:pPr>
    </w:p>
    <w:p w:rsidR="005D1176" w:rsidRDefault="005D1176" w:rsidP="005D1176">
      <w:pPr>
        <w:jc w:val="center"/>
        <w:rPr>
          <w:rFonts w:ascii="Times New Roman" w:hAnsi="Times New Roman" w:cs="Times New Roman"/>
          <w:sz w:val="24"/>
          <w:szCs w:val="24"/>
          <w:lang w:val="es-VE"/>
        </w:rPr>
      </w:pPr>
    </w:p>
    <w:p w:rsidR="005D1176" w:rsidRDefault="005D1176" w:rsidP="005D1176">
      <w:pPr>
        <w:jc w:val="center"/>
        <w:rPr>
          <w:rFonts w:ascii="Times New Roman" w:hAnsi="Times New Roman" w:cs="Times New Roman"/>
          <w:sz w:val="24"/>
          <w:szCs w:val="24"/>
          <w:lang w:val="es-VE"/>
        </w:rPr>
      </w:pPr>
    </w:p>
    <w:p w:rsidR="005D1176" w:rsidRDefault="005D1176" w:rsidP="005D1176">
      <w:pPr>
        <w:jc w:val="center"/>
        <w:rPr>
          <w:rFonts w:ascii="Times New Roman" w:hAnsi="Times New Roman" w:cs="Times New Roman"/>
          <w:sz w:val="24"/>
          <w:szCs w:val="24"/>
          <w:lang w:val="es-VE"/>
        </w:rPr>
      </w:pPr>
    </w:p>
    <w:p w:rsid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r w:rsidRPr="005D1176">
        <w:rPr>
          <w:rFonts w:ascii="Times New Roman" w:hAnsi="Times New Roman" w:cs="Times New Roman"/>
          <w:sz w:val="24"/>
          <w:szCs w:val="24"/>
          <w:lang w:val="es-VE"/>
        </w:rPr>
        <w:t>As</w:t>
      </w:r>
      <w:r>
        <w:rPr>
          <w:rFonts w:ascii="Times New Roman" w:hAnsi="Times New Roman" w:cs="Times New Roman"/>
          <w:sz w:val="24"/>
          <w:szCs w:val="24"/>
          <w:lang w:val="es-VE"/>
        </w:rPr>
        <w:t>ignación 1</w:t>
      </w: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p>
    <w:p w:rsidR="005D1176" w:rsidRPr="005D1176" w:rsidRDefault="005D1176" w:rsidP="005D1176">
      <w:pPr>
        <w:jc w:val="center"/>
        <w:rPr>
          <w:rFonts w:ascii="Times New Roman" w:hAnsi="Times New Roman" w:cs="Times New Roman"/>
          <w:sz w:val="24"/>
          <w:szCs w:val="24"/>
          <w:lang w:val="es-VE"/>
        </w:rPr>
      </w:pPr>
      <w:r w:rsidRPr="005D1176">
        <w:rPr>
          <w:rFonts w:ascii="Times New Roman" w:hAnsi="Times New Roman" w:cs="Times New Roman"/>
          <w:sz w:val="24"/>
          <w:szCs w:val="24"/>
          <w:lang w:val="es-VE"/>
        </w:rPr>
        <w:t>Javier Falcón (2016-5265)</w:t>
      </w:r>
    </w:p>
    <w:p w:rsidR="005D1176" w:rsidRDefault="005D1176" w:rsidP="005D1176">
      <w:pPr>
        <w:jc w:val="center"/>
        <w:rPr>
          <w:rFonts w:ascii="Times New Roman" w:hAnsi="Times New Roman" w:cs="Times New Roman"/>
          <w:sz w:val="24"/>
          <w:szCs w:val="24"/>
          <w:lang w:val="es-VE"/>
        </w:rPr>
      </w:pPr>
      <w:r>
        <w:rPr>
          <w:rFonts w:ascii="Times New Roman" w:hAnsi="Times New Roman" w:cs="Times New Roman"/>
          <w:sz w:val="24"/>
          <w:szCs w:val="24"/>
          <w:lang w:val="es-VE"/>
        </w:rPr>
        <w:t>Raúl Herrera (2016-5536)</w:t>
      </w:r>
    </w:p>
    <w:p w:rsidR="005D1176" w:rsidRPr="005D1176" w:rsidRDefault="005D1176" w:rsidP="005D1176">
      <w:pPr>
        <w:jc w:val="center"/>
        <w:rPr>
          <w:rFonts w:ascii="Times New Roman" w:hAnsi="Times New Roman" w:cs="Times New Roman"/>
          <w:sz w:val="24"/>
          <w:szCs w:val="24"/>
          <w:lang w:val="es-VE"/>
        </w:rPr>
      </w:pPr>
      <w:r>
        <w:rPr>
          <w:rFonts w:ascii="Times New Roman" w:hAnsi="Times New Roman" w:cs="Times New Roman"/>
          <w:sz w:val="24"/>
          <w:szCs w:val="24"/>
          <w:lang w:val="es-VE"/>
        </w:rPr>
        <w:t>Manuel Molina (2016-5468)</w:t>
      </w:r>
    </w:p>
    <w:p w:rsidR="005D1176" w:rsidRPr="005D1176" w:rsidRDefault="005D1176" w:rsidP="005D1176">
      <w:pPr>
        <w:jc w:val="center"/>
        <w:rPr>
          <w:rFonts w:ascii="Times New Roman" w:hAnsi="Times New Roman" w:cs="Times New Roman"/>
          <w:sz w:val="24"/>
          <w:szCs w:val="24"/>
          <w:lang w:val="es-VE"/>
        </w:rPr>
      </w:pPr>
      <w:r w:rsidRPr="005D1176">
        <w:rPr>
          <w:rFonts w:ascii="Times New Roman" w:hAnsi="Times New Roman" w:cs="Times New Roman"/>
          <w:sz w:val="24"/>
          <w:szCs w:val="24"/>
          <w:lang w:val="es-VE"/>
        </w:rPr>
        <w:t xml:space="preserve">Santo Domingo, </w:t>
      </w:r>
      <w:r>
        <w:rPr>
          <w:rFonts w:ascii="Times New Roman" w:hAnsi="Times New Roman" w:cs="Times New Roman"/>
          <w:sz w:val="24"/>
          <w:szCs w:val="24"/>
          <w:lang w:val="es-VE"/>
        </w:rPr>
        <w:t>09</w:t>
      </w:r>
      <w:r w:rsidRPr="005D1176">
        <w:rPr>
          <w:rFonts w:ascii="Times New Roman" w:hAnsi="Times New Roman" w:cs="Times New Roman"/>
          <w:sz w:val="24"/>
          <w:szCs w:val="24"/>
          <w:lang w:val="es-VE"/>
        </w:rPr>
        <w:t>/</w:t>
      </w:r>
      <w:r>
        <w:rPr>
          <w:rFonts w:ascii="Times New Roman" w:hAnsi="Times New Roman" w:cs="Times New Roman"/>
          <w:sz w:val="24"/>
          <w:szCs w:val="24"/>
          <w:lang w:val="es-VE"/>
        </w:rPr>
        <w:t>10</w:t>
      </w:r>
      <w:r w:rsidRPr="005D1176">
        <w:rPr>
          <w:rFonts w:ascii="Times New Roman" w:hAnsi="Times New Roman" w:cs="Times New Roman"/>
          <w:sz w:val="24"/>
          <w:szCs w:val="24"/>
          <w:lang w:val="es-VE"/>
        </w:rPr>
        <w:t>/201</w:t>
      </w:r>
      <w:r>
        <w:rPr>
          <w:rFonts w:ascii="Times New Roman" w:hAnsi="Times New Roman" w:cs="Times New Roman"/>
          <w:sz w:val="24"/>
          <w:szCs w:val="24"/>
          <w:lang w:val="es-VE"/>
        </w:rPr>
        <w:t>8</w:t>
      </w:r>
    </w:p>
    <w:p w:rsidR="005D1176" w:rsidRDefault="005D1176" w:rsidP="003A4AEC">
      <w:pPr>
        <w:spacing w:line="240" w:lineRule="auto"/>
        <w:ind w:left="-90"/>
        <w:jc w:val="both"/>
        <w:rPr>
          <w:rFonts w:ascii="Times New Roman" w:hAnsi="Times New Roman" w:cs="Times New Roman"/>
          <w:sz w:val="18"/>
          <w:szCs w:val="18"/>
          <w:lang w:val="es-VE"/>
        </w:rPr>
      </w:pPr>
    </w:p>
    <w:p w:rsidR="005D1176" w:rsidRDefault="005D1176" w:rsidP="005D1176">
      <w:pPr>
        <w:spacing w:line="240" w:lineRule="auto"/>
        <w:jc w:val="both"/>
        <w:rPr>
          <w:rFonts w:ascii="Times New Roman" w:hAnsi="Times New Roman" w:cs="Times New Roman"/>
          <w:sz w:val="18"/>
          <w:szCs w:val="18"/>
          <w:lang w:val="es-VE"/>
        </w:rPr>
      </w:pPr>
      <w:bookmarkStart w:id="0" w:name="_GoBack"/>
      <w:bookmarkEnd w:id="0"/>
    </w:p>
    <w:p w:rsidR="00E218BB" w:rsidRPr="0065403D" w:rsidRDefault="00E218BB" w:rsidP="003A4AEC">
      <w:pPr>
        <w:spacing w:line="240" w:lineRule="auto"/>
        <w:ind w:left="-90"/>
        <w:jc w:val="both"/>
        <w:rPr>
          <w:rFonts w:ascii="Times New Roman" w:hAnsi="Times New Roman" w:cs="Times New Roman"/>
          <w:sz w:val="20"/>
          <w:szCs w:val="20"/>
          <w:lang w:val="es-DO"/>
        </w:rPr>
      </w:pPr>
      <w:r w:rsidRPr="003117B2">
        <w:rPr>
          <w:rFonts w:ascii="Times New Roman" w:hAnsi="Times New Roman" w:cs="Times New Roman"/>
          <w:sz w:val="18"/>
          <w:szCs w:val="18"/>
          <w:lang w:val="es-DO"/>
        </w:rPr>
        <w:lastRenderedPageBreak/>
        <w:t xml:space="preserve"> </w:t>
      </w:r>
      <w:r w:rsidRPr="0065403D">
        <w:rPr>
          <w:rFonts w:ascii="Times New Roman" w:hAnsi="Times New Roman" w:cs="Times New Roman"/>
          <w:sz w:val="20"/>
          <w:szCs w:val="20"/>
          <w:lang w:val="es-DO"/>
        </w:rPr>
        <w:t>Tipo de asignación: Lectura e Investigación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Tema: Capitulo 4</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4.1 Introducción </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Análisis critico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SQL (</w:t>
      </w:r>
      <w:proofErr w:type="spellStart"/>
      <w:r w:rsidRPr="0065403D">
        <w:rPr>
          <w:rFonts w:ascii="Times New Roman" w:hAnsi="Times New Roman" w:cs="Times New Roman"/>
          <w:sz w:val="20"/>
          <w:szCs w:val="20"/>
          <w:lang w:val="es-DO"/>
        </w:rPr>
        <w:t>Structured</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Query</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Language</w:t>
      </w:r>
      <w:proofErr w:type="spellEnd"/>
      <w:r w:rsidRPr="0065403D">
        <w:rPr>
          <w:rFonts w:ascii="Times New Roman" w:hAnsi="Times New Roman" w:cs="Times New Roman"/>
          <w:sz w:val="20"/>
          <w:szCs w:val="20"/>
          <w:lang w:val="es-DO"/>
        </w:rPr>
        <w:t xml:space="preserve">) surge de la evolución del originalmente denominado </w:t>
      </w:r>
      <w:proofErr w:type="spellStart"/>
      <w:r w:rsidRPr="0065403D">
        <w:rPr>
          <w:rFonts w:ascii="Times New Roman" w:hAnsi="Times New Roman" w:cs="Times New Roman"/>
          <w:sz w:val="20"/>
          <w:szCs w:val="20"/>
          <w:lang w:val="es-DO"/>
        </w:rPr>
        <w:t>Sequel</w:t>
      </w:r>
      <w:proofErr w:type="spellEnd"/>
      <w:r w:rsidRPr="0065403D">
        <w:rPr>
          <w:rFonts w:ascii="Times New Roman" w:hAnsi="Times New Roman" w:cs="Times New Roman"/>
          <w:sz w:val="20"/>
          <w:szCs w:val="20"/>
          <w:lang w:val="es-DO"/>
        </w:rPr>
        <w:t xml:space="preserve">, implementado por IBM a principios de 1970. El lenguaje SQL </w:t>
      </w:r>
      <w:r w:rsidR="003A4AEC" w:rsidRPr="0065403D">
        <w:rPr>
          <w:rFonts w:ascii="Times New Roman" w:hAnsi="Times New Roman" w:cs="Times New Roman"/>
          <w:sz w:val="20"/>
          <w:szCs w:val="20"/>
          <w:lang w:val="es-DO"/>
        </w:rPr>
        <w:t>está</w:t>
      </w:r>
      <w:r w:rsidRPr="0065403D">
        <w:rPr>
          <w:rFonts w:ascii="Times New Roman" w:hAnsi="Times New Roman" w:cs="Times New Roman"/>
          <w:sz w:val="20"/>
          <w:szCs w:val="20"/>
          <w:lang w:val="es-DO"/>
        </w:rPr>
        <w:t xml:space="preserve"> formado de varios componentes: lenguaje de definición de datos (LDD), lenguaje interactivo de manipulación de datos (LMD), definición de visitas, control de transacciones, SQL incorporado y dinámico, integridad y autorización.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Creatividad</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Imagínate que coleccionas rocas. En tu colección tienes varias rocas de diferentes tipos tamaños y colores. Si empiezas a guardar las rocas sin ninguna consideración cuando quieras encontrar alguna roca especifica no tendrás como encontrarla. Por esta razón es bueno tener algún tipo de sistema que te permita eficientemente almacenar e identificar cosas, en este caso rocas. Para esto es que usamos SQL en informática.</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4.2 Estructura Básica</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Análisis critico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Las bases de datos relacional están formadas de un conjunto de relaciones con nombres únicos. Cada expresión SQL consiste en tres grupos: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 xml:space="preserve"> y </w:t>
      </w:r>
      <w:proofErr w:type="spellStart"/>
      <w:r w:rsidRPr="0065403D">
        <w:rPr>
          <w:rFonts w:ascii="Times New Roman" w:hAnsi="Times New Roman" w:cs="Times New Roman"/>
          <w:sz w:val="20"/>
          <w:szCs w:val="20"/>
          <w:lang w:val="es-DO"/>
        </w:rPr>
        <w:t>where</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tiene como función listar atributos deseados de la consulta.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 xml:space="preserve">, lista las relaciones o grupos que deben ser tomados en cuenta en la evaluación. </w:t>
      </w:r>
      <w:proofErr w:type="spellStart"/>
      <w:r w:rsidRPr="0065403D">
        <w:rPr>
          <w:rFonts w:ascii="Times New Roman" w:hAnsi="Times New Roman" w:cs="Times New Roman"/>
          <w:sz w:val="20"/>
          <w:szCs w:val="20"/>
          <w:lang w:val="es-DO"/>
        </w:rPr>
        <w:t>Where</w:t>
      </w:r>
      <w:proofErr w:type="spellEnd"/>
      <w:r w:rsidRPr="0065403D">
        <w:rPr>
          <w:rFonts w:ascii="Times New Roman" w:hAnsi="Times New Roman" w:cs="Times New Roman"/>
          <w:sz w:val="20"/>
          <w:szCs w:val="20"/>
          <w:lang w:val="es-DO"/>
        </w:rPr>
        <w:t xml:space="preserve">, abarca los atributos de las relaciones que aparecen de la cláusula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4.2.1 La cláusula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Los lenguajes formales de consulta tienen base matemática, una relación siendo un conjunto. SQL permite duplicados en las relaciones por lo que para evitar esto usamos la palabra clave “</w:t>
      </w:r>
      <w:proofErr w:type="spellStart"/>
      <w:r w:rsidRPr="0065403D">
        <w:rPr>
          <w:rFonts w:ascii="Times New Roman" w:hAnsi="Times New Roman" w:cs="Times New Roman"/>
          <w:sz w:val="20"/>
          <w:szCs w:val="20"/>
          <w:lang w:val="es-DO"/>
        </w:rPr>
        <w:t>distinct</w:t>
      </w:r>
      <w:proofErr w:type="spellEnd"/>
      <w:r w:rsidRPr="0065403D">
        <w:rPr>
          <w:rFonts w:ascii="Times New Roman" w:hAnsi="Times New Roman" w:cs="Times New Roman"/>
          <w:sz w:val="20"/>
          <w:szCs w:val="20"/>
          <w:lang w:val="es-DO"/>
        </w:rPr>
        <w:t xml:space="preserve">” luego de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si se desean presentar los duplicados se usa “</w:t>
      </w:r>
      <w:proofErr w:type="spellStart"/>
      <w:r w:rsidRPr="0065403D">
        <w:rPr>
          <w:rFonts w:ascii="Times New Roman" w:hAnsi="Times New Roman" w:cs="Times New Roman"/>
          <w:sz w:val="20"/>
          <w:szCs w:val="20"/>
          <w:lang w:val="es-DO"/>
        </w:rPr>
        <w:t>all</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puede contener expresiones aritméticas con operadores sobre constantes u atributos de otras tuplas.</w:t>
      </w:r>
    </w:p>
    <w:p w:rsidR="00E218BB" w:rsidRPr="0065403D" w:rsidRDefault="00E218BB"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DO"/>
        </w:rPr>
        <w:t>4.2.2 La cláusula</w:t>
      </w:r>
      <w:r w:rsidRPr="0065403D">
        <w:rPr>
          <w:rFonts w:ascii="Times New Roman" w:hAnsi="Times New Roman" w:cs="Times New Roman"/>
          <w:sz w:val="20"/>
          <w:szCs w:val="20"/>
          <w:lang w:val="es-VE"/>
        </w:rPr>
        <w:t xml:space="preserve"> </w:t>
      </w:r>
      <w:proofErr w:type="spellStart"/>
      <w:r w:rsidRPr="0065403D">
        <w:rPr>
          <w:rFonts w:ascii="Times New Roman" w:hAnsi="Times New Roman" w:cs="Times New Roman"/>
          <w:sz w:val="20"/>
          <w:szCs w:val="20"/>
          <w:lang w:val="es-VE"/>
        </w:rPr>
        <w:t>where</w:t>
      </w:r>
      <w:proofErr w:type="spellEnd"/>
    </w:p>
    <w:p w:rsidR="00E218BB" w:rsidRPr="0065403D" w:rsidRDefault="00E218BB" w:rsidP="003A4AEC">
      <w:pPr>
        <w:spacing w:line="240" w:lineRule="auto"/>
        <w:jc w:val="both"/>
        <w:rPr>
          <w:rFonts w:ascii="Times New Roman" w:hAnsi="Times New Roman" w:cs="Times New Roman"/>
          <w:sz w:val="20"/>
          <w:szCs w:val="20"/>
          <w:lang w:val="es-DO"/>
        </w:rPr>
      </w:pPr>
      <w:proofErr w:type="spellStart"/>
      <w:r w:rsidRPr="0065403D">
        <w:rPr>
          <w:rFonts w:ascii="Times New Roman" w:hAnsi="Times New Roman" w:cs="Times New Roman"/>
          <w:sz w:val="20"/>
          <w:szCs w:val="20"/>
          <w:lang w:val="es-DO"/>
        </w:rPr>
        <w:t>Where</w:t>
      </w:r>
      <w:proofErr w:type="spellEnd"/>
      <w:r w:rsidRPr="0065403D">
        <w:rPr>
          <w:rFonts w:ascii="Times New Roman" w:hAnsi="Times New Roman" w:cs="Times New Roman"/>
          <w:sz w:val="20"/>
          <w:szCs w:val="20"/>
          <w:lang w:val="es-DO"/>
        </w:rPr>
        <w:t xml:space="preserve"> permite operandos lógicos como &lt;, &lt;</w:t>
      </w:r>
      <w:proofErr w:type="gramStart"/>
      <w:r w:rsidRPr="0065403D">
        <w:rPr>
          <w:rFonts w:ascii="Times New Roman" w:hAnsi="Times New Roman" w:cs="Times New Roman"/>
          <w:sz w:val="20"/>
          <w:szCs w:val="20"/>
          <w:lang w:val="es-DO"/>
        </w:rPr>
        <w:t>= ,</w:t>
      </w:r>
      <w:proofErr w:type="gramEnd"/>
      <w:r w:rsidRPr="0065403D">
        <w:rPr>
          <w:rFonts w:ascii="Times New Roman" w:hAnsi="Times New Roman" w:cs="Times New Roman"/>
          <w:sz w:val="20"/>
          <w:szCs w:val="20"/>
          <w:lang w:val="es-DO"/>
        </w:rPr>
        <w:t xml:space="preserve">&gt; ,&gt;=  y = y operadores lógicos como and, </w:t>
      </w:r>
      <w:proofErr w:type="spellStart"/>
      <w:r w:rsidRPr="0065403D">
        <w:rPr>
          <w:rFonts w:ascii="Times New Roman" w:hAnsi="Times New Roman" w:cs="Times New Roman"/>
          <w:sz w:val="20"/>
          <w:szCs w:val="20"/>
          <w:lang w:val="es-DO"/>
        </w:rPr>
        <w:t>or</w:t>
      </w:r>
      <w:proofErr w:type="spellEnd"/>
      <w:r w:rsidRPr="0065403D">
        <w:rPr>
          <w:rFonts w:ascii="Times New Roman" w:hAnsi="Times New Roman" w:cs="Times New Roman"/>
          <w:sz w:val="20"/>
          <w:szCs w:val="20"/>
          <w:lang w:val="es-DO"/>
        </w:rPr>
        <w:t xml:space="preserve"> y </w:t>
      </w:r>
      <w:proofErr w:type="spellStart"/>
      <w:r w:rsidRPr="0065403D">
        <w:rPr>
          <w:rFonts w:ascii="Times New Roman" w:hAnsi="Times New Roman" w:cs="Times New Roman"/>
          <w:sz w:val="20"/>
          <w:szCs w:val="20"/>
          <w:lang w:val="es-DO"/>
        </w:rPr>
        <w:t>not</w:t>
      </w:r>
      <w:proofErr w:type="spellEnd"/>
      <w:r w:rsidRPr="0065403D">
        <w:rPr>
          <w:rFonts w:ascii="Times New Roman" w:hAnsi="Times New Roman" w:cs="Times New Roman"/>
          <w:sz w:val="20"/>
          <w:szCs w:val="20"/>
          <w:lang w:val="es-DO"/>
        </w:rPr>
        <w:t>. Se permite el uso de operadores de comparación de cadenas y expresiones aritméticas.  Se incluye el operador de comparación “</w:t>
      </w:r>
      <w:proofErr w:type="spellStart"/>
      <w:r w:rsidRPr="0065403D">
        <w:rPr>
          <w:rFonts w:ascii="Times New Roman" w:hAnsi="Times New Roman" w:cs="Times New Roman"/>
          <w:sz w:val="20"/>
          <w:szCs w:val="20"/>
          <w:lang w:val="es-DO"/>
        </w:rPr>
        <w:t>between</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4.2.3 La cláusula </w:t>
      </w:r>
      <w:proofErr w:type="spellStart"/>
      <w:r w:rsidRPr="0065403D">
        <w:rPr>
          <w:rFonts w:ascii="Times New Roman" w:hAnsi="Times New Roman" w:cs="Times New Roman"/>
          <w:sz w:val="20"/>
          <w:szCs w:val="20"/>
          <w:lang w:val="es-DO"/>
        </w:rPr>
        <w:t>from</w:t>
      </w:r>
      <w:proofErr w:type="spellEnd"/>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La </w:t>
      </w:r>
      <w:r w:rsidR="003A4AEC" w:rsidRPr="0065403D">
        <w:rPr>
          <w:rFonts w:ascii="Times New Roman" w:hAnsi="Times New Roman" w:cs="Times New Roman"/>
          <w:sz w:val="20"/>
          <w:szCs w:val="20"/>
          <w:lang w:val="es-DO"/>
        </w:rPr>
        <w:t>cláusula</w:t>
      </w:r>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 xml:space="preserve"> es un producto cartesiano de las relaciones que se encuentran en la cláusula. Este funciona como una selección y una proyección.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4.2.4 La operación renombramiento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En SQL podemos renombrar relación y atributos, para esto se utiliza la cláusula as. Esta cláusula puede usarse tanto con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como con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4.2.5 Variables tupla</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En SQL una variable tupla debe asociarse con una relación concreta. Se puede definir una variable tupla mediante la cláusula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 xml:space="preserve"> usando la cláusula as. Las variables tupla pueden llegar a ser de gran utilidad al momento de comparar dos tuplas en la misma relación.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4.2.6 Operaciones sobre cadenas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En SQL para especificar una cadena se debe encerrar entre comillas. La operación más usada sobre cadenas es el operador “</w:t>
      </w:r>
      <w:proofErr w:type="spellStart"/>
      <w:r w:rsidRPr="0065403D">
        <w:rPr>
          <w:rFonts w:ascii="Times New Roman" w:hAnsi="Times New Roman" w:cs="Times New Roman"/>
          <w:sz w:val="20"/>
          <w:szCs w:val="20"/>
          <w:lang w:val="es-DO"/>
        </w:rPr>
        <w:t>like</w:t>
      </w:r>
      <w:proofErr w:type="spellEnd"/>
      <w:r w:rsidRPr="0065403D">
        <w:rPr>
          <w:rFonts w:ascii="Times New Roman" w:hAnsi="Times New Roman" w:cs="Times New Roman"/>
          <w:sz w:val="20"/>
          <w:szCs w:val="20"/>
          <w:lang w:val="es-DO"/>
        </w:rPr>
        <w:t xml:space="preserve">” y para la descripción de patrones se utilizan el carácter “%” que encaja con cualquier </w:t>
      </w:r>
      <w:proofErr w:type="spellStart"/>
      <w:r w:rsidRPr="0065403D">
        <w:rPr>
          <w:rFonts w:ascii="Times New Roman" w:hAnsi="Times New Roman" w:cs="Times New Roman"/>
          <w:sz w:val="20"/>
          <w:szCs w:val="20"/>
          <w:lang w:val="es-DO"/>
        </w:rPr>
        <w:t>subcadena</w:t>
      </w:r>
      <w:proofErr w:type="spellEnd"/>
      <w:r w:rsidRPr="0065403D">
        <w:rPr>
          <w:rFonts w:ascii="Times New Roman" w:hAnsi="Times New Roman" w:cs="Times New Roman"/>
          <w:sz w:val="20"/>
          <w:szCs w:val="20"/>
          <w:lang w:val="es-DO"/>
        </w:rPr>
        <w:t xml:space="preserve"> y el carácter “_” que encaja con cualquier carácter.</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4.2.7 Orden en la presentación de las tuplas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En SQL tenemos control sobre el orden en el que se presentan las tuplas en una relación, para obtener este orden utilizamos la cláusula “</w:t>
      </w:r>
      <w:proofErr w:type="spellStart"/>
      <w:r w:rsidRPr="0065403D">
        <w:rPr>
          <w:rFonts w:ascii="Times New Roman" w:hAnsi="Times New Roman" w:cs="Times New Roman"/>
          <w:sz w:val="20"/>
          <w:szCs w:val="20"/>
          <w:lang w:val="es-DO"/>
        </w:rPr>
        <w:t>order</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by</w:t>
      </w:r>
      <w:proofErr w:type="spellEnd"/>
      <w:r w:rsidRPr="0065403D">
        <w:rPr>
          <w:rFonts w:ascii="Times New Roman" w:hAnsi="Times New Roman" w:cs="Times New Roman"/>
          <w:sz w:val="20"/>
          <w:szCs w:val="20"/>
          <w:lang w:val="es-DO"/>
        </w:rPr>
        <w:t xml:space="preserve">”, esta </w:t>
      </w:r>
      <w:r w:rsidR="003A4AEC" w:rsidRPr="0065403D">
        <w:rPr>
          <w:rFonts w:ascii="Times New Roman" w:hAnsi="Times New Roman" w:cs="Times New Roman"/>
          <w:sz w:val="20"/>
          <w:szCs w:val="20"/>
          <w:lang w:val="es-DO"/>
        </w:rPr>
        <w:t>cláusula</w:t>
      </w:r>
      <w:r w:rsidRPr="0065403D">
        <w:rPr>
          <w:rFonts w:ascii="Times New Roman" w:hAnsi="Times New Roman" w:cs="Times New Roman"/>
          <w:sz w:val="20"/>
          <w:szCs w:val="20"/>
          <w:lang w:val="es-DO"/>
        </w:rPr>
        <w:t xml:space="preserve"> hace que las tuplas de una consulta salgan en un orden.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4.2.8 Duplicados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lastRenderedPageBreak/>
        <w:t xml:space="preserve">Para obtener duplicados de una consulta SQL se utilizan operadores relacionales para </w:t>
      </w:r>
      <w:proofErr w:type="spellStart"/>
      <w:r w:rsidRPr="0065403D">
        <w:rPr>
          <w:rFonts w:ascii="Times New Roman" w:hAnsi="Times New Roman" w:cs="Times New Roman"/>
          <w:sz w:val="20"/>
          <w:szCs w:val="20"/>
          <w:lang w:val="es-DO"/>
        </w:rPr>
        <w:t>multiconjuntos</w:t>
      </w:r>
      <w:proofErr w:type="spellEnd"/>
      <w:r w:rsidRPr="0065403D">
        <w:rPr>
          <w:rFonts w:ascii="Times New Roman" w:hAnsi="Times New Roman" w:cs="Times New Roman"/>
          <w:sz w:val="20"/>
          <w:szCs w:val="20"/>
          <w:lang w:val="es-DO"/>
        </w:rPr>
        <w:t xml:space="preserve">.  En SQL los duplicados pueden ser de uso para definir las tuplas que están en el resultado de una consulta y para el </w:t>
      </w:r>
      <w:r w:rsidR="003A4AEC" w:rsidRPr="0065403D">
        <w:rPr>
          <w:rFonts w:ascii="Times New Roman" w:hAnsi="Times New Roman" w:cs="Times New Roman"/>
          <w:sz w:val="20"/>
          <w:szCs w:val="20"/>
          <w:lang w:val="es-DO"/>
        </w:rPr>
        <w:t>número</w:t>
      </w:r>
      <w:r w:rsidRPr="0065403D">
        <w:rPr>
          <w:rFonts w:ascii="Times New Roman" w:hAnsi="Times New Roman" w:cs="Times New Roman"/>
          <w:sz w:val="20"/>
          <w:szCs w:val="20"/>
          <w:lang w:val="es-DO"/>
        </w:rPr>
        <w:t xml:space="preserve"> de copias de cada una de las tuplas que aparece en el resultado.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Creatividad</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Supongamos que vas de compras y estás buscando vegetales, específicamente zanahorias. En este caso podemos decir que el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seria vegetal, en otras palabras, estas especificando que lo que quieres es un vegetal. El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 seria supermercado. Aquí estas especificando de donde lo quieres. Y finalmente el “</w:t>
      </w:r>
      <w:proofErr w:type="spellStart"/>
      <w:r w:rsidRPr="0065403D">
        <w:rPr>
          <w:rFonts w:ascii="Times New Roman" w:hAnsi="Times New Roman" w:cs="Times New Roman"/>
          <w:sz w:val="20"/>
          <w:szCs w:val="20"/>
          <w:lang w:val="es-DO"/>
        </w:rPr>
        <w:t>where</w:t>
      </w:r>
      <w:proofErr w:type="spellEnd"/>
      <w:r w:rsidRPr="0065403D">
        <w:rPr>
          <w:rFonts w:ascii="Times New Roman" w:hAnsi="Times New Roman" w:cs="Times New Roman"/>
          <w:sz w:val="20"/>
          <w:szCs w:val="20"/>
          <w:lang w:val="es-DO"/>
        </w:rPr>
        <w:t>” seria zanahoria. Con esto, estas especificando que el vegetal que quieres es una zanahoria y no otro tipo de vegetal.</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4.3 Operaciones sobre conjuntos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Análisis critico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En SQL las operaciones unión, </w:t>
      </w:r>
      <w:proofErr w:type="spellStart"/>
      <w:r w:rsidRPr="0065403D">
        <w:rPr>
          <w:rFonts w:ascii="Times New Roman" w:hAnsi="Times New Roman" w:cs="Times New Roman"/>
          <w:sz w:val="20"/>
          <w:szCs w:val="20"/>
          <w:lang w:val="es-DO"/>
        </w:rPr>
        <w:t>intersect</w:t>
      </w:r>
      <w:proofErr w:type="spellEnd"/>
      <w:r w:rsidRPr="0065403D">
        <w:rPr>
          <w:rFonts w:ascii="Times New Roman" w:hAnsi="Times New Roman" w:cs="Times New Roman"/>
          <w:sz w:val="20"/>
          <w:szCs w:val="20"/>
          <w:lang w:val="es-DO"/>
        </w:rPr>
        <w:t xml:space="preserve"> y </w:t>
      </w:r>
      <w:proofErr w:type="spellStart"/>
      <w:r w:rsidRPr="0065403D">
        <w:rPr>
          <w:rFonts w:ascii="Times New Roman" w:hAnsi="Times New Roman" w:cs="Times New Roman"/>
          <w:sz w:val="20"/>
          <w:szCs w:val="20"/>
          <w:lang w:val="es-DO"/>
        </w:rPr>
        <w:t>except</w:t>
      </w:r>
      <w:proofErr w:type="spellEnd"/>
      <w:r w:rsidRPr="0065403D">
        <w:rPr>
          <w:rFonts w:ascii="Times New Roman" w:hAnsi="Times New Roman" w:cs="Times New Roman"/>
          <w:sz w:val="20"/>
          <w:szCs w:val="20"/>
          <w:lang w:val="es-DO"/>
        </w:rPr>
        <w:t xml:space="preserve"> son equivalentes a las operaciones algebraicas relacional unión, intersección y diferencia. En SQL estas operaciones deben tener el mismo conjunto de atributos a diferencia de una contraparte algebraica.</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4.3.1 La operación unión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La operación unión elimina duplicados. Si se desean conservar los duplicados se debe utilizar unión </w:t>
      </w:r>
      <w:proofErr w:type="spellStart"/>
      <w:r w:rsidRPr="0065403D">
        <w:rPr>
          <w:rFonts w:ascii="Times New Roman" w:hAnsi="Times New Roman" w:cs="Times New Roman"/>
          <w:sz w:val="20"/>
          <w:szCs w:val="20"/>
          <w:lang w:val="es-DO"/>
        </w:rPr>
        <w:t>all</w:t>
      </w:r>
      <w:proofErr w:type="spellEnd"/>
      <w:r w:rsidRPr="0065403D">
        <w:rPr>
          <w:rFonts w:ascii="Times New Roman" w:hAnsi="Times New Roman" w:cs="Times New Roman"/>
          <w:sz w:val="20"/>
          <w:szCs w:val="20"/>
          <w:lang w:val="es-DO"/>
        </w:rPr>
        <w:t xml:space="preserve">. La operación unión a diferencia de la cláusula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no conserva duplicados.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4.3.2 La operación intersección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La operación </w:t>
      </w:r>
      <w:proofErr w:type="spellStart"/>
      <w:r w:rsidRPr="0065403D">
        <w:rPr>
          <w:rFonts w:ascii="Times New Roman" w:hAnsi="Times New Roman" w:cs="Times New Roman"/>
          <w:sz w:val="20"/>
          <w:szCs w:val="20"/>
          <w:lang w:val="es-DO"/>
        </w:rPr>
        <w:t>intersect</w:t>
      </w:r>
      <w:proofErr w:type="spellEnd"/>
      <w:r w:rsidRPr="0065403D">
        <w:rPr>
          <w:rFonts w:ascii="Times New Roman" w:hAnsi="Times New Roman" w:cs="Times New Roman"/>
          <w:sz w:val="20"/>
          <w:szCs w:val="20"/>
          <w:lang w:val="es-DO"/>
        </w:rPr>
        <w:t xml:space="preserve"> elimina duplicados. Para conservar los duplicados sustituimos </w:t>
      </w:r>
      <w:proofErr w:type="spellStart"/>
      <w:r w:rsidRPr="0065403D">
        <w:rPr>
          <w:rFonts w:ascii="Times New Roman" w:hAnsi="Times New Roman" w:cs="Times New Roman"/>
          <w:sz w:val="20"/>
          <w:szCs w:val="20"/>
          <w:lang w:val="es-DO"/>
        </w:rPr>
        <w:t>intersect</w:t>
      </w:r>
      <w:proofErr w:type="spellEnd"/>
      <w:r w:rsidRPr="0065403D">
        <w:rPr>
          <w:rFonts w:ascii="Times New Roman" w:hAnsi="Times New Roman" w:cs="Times New Roman"/>
          <w:sz w:val="20"/>
          <w:szCs w:val="20"/>
          <w:lang w:val="es-DO"/>
        </w:rPr>
        <w:t xml:space="preserve"> por </w:t>
      </w:r>
      <w:proofErr w:type="spellStart"/>
      <w:r w:rsidRPr="0065403D">
        <w:rPr>
          <w:rFonts w:ascii="Times New Roman" w:hAnsi="Times New Roman" w:cs="Times New Roman"/>
          <w:sz w:val="20"/>
          <w:szCs w:val="20"/>
          <w:lang w:val="es-DO"/>
        </w:rPr>
        <w:t>intersect</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all</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4.3.3 La operación excepto</w:t>
      </w:r>
    </w:p>
    <w:p w:rsidR="00E218BB" w:rsidRPr="0065403D" w:rsidRDefault="00E218BB" w:rsidP="003A4AEC">
      <w:pPr>
        <w:spacing w:line="240" w:lineRule="auto"/>
        <w:jc w:val="both"/>
        <w:rPr>
          <w:rFonts w:ascii="Times New Roman" w:hAnsi="Times New Roman" w:cs="Times New Roman"/>
          <w:sz w:val="20"/>
          <w:szCs w:val="20"/>
          <w:lang w:val="es-DO"/>
        </w:rPr>
      </w:pPr>
      <w:proofErr w:type="spellStart"/>
      <w:r w:rsidRPr="0065403D">
        <w:rPr>
          <w:rFonts w:ascii="Times New Roman" w:hAnsi="Times New Roman" w:cs="Times New Roman"/>
          <w:sz w:val="20"/>
          <w:szCs w:val="20"/>
          <w:lang w:val="es-DO"/>
        </w:rPr>
        <w:t>Except</w:t>
      </w:r>
      <w:proofErr w:type="spellEnd"/>
      <w:r w:rsidRPr="0065403D">
        <w:rPr>
          <w:rFonts w:ascii="Times New Roman" w:hAnsi="Times New Roman" w:cs="Times New Roman"/>
          <w:sz w:val="20"/>
          <w:szCs w:val="20"/>
          <w:lang w:val="es-DO"/>
        </w:rPr>
        <w:t xml:space="preserve"> elimina automáticamente todos los duplicados. Si se quieren conserva los duplicados al utilizar </w:t>
      </w:r>
      <w:proofErr w:type="spellStart"/>
      <w:r w:rsidRPr="0065403D">
        <w:rPr>
          <w:rFonts w:ascii="Times New Roman" w:hAnsi="Times New Roman" w:cs="Times New Roman"/>
          <w:sz w:val="20"/>
          <w:szCs w:val="20"/>
          <w:lang w:val="es-DO"/>
        </w:rPr>
        <w:t>except</w:t>
      </w:r>
      <w:proofErr w:type="spellEnd"/>
      <w:r w:rsidRPr="0065403D">
        <w:rPr>
          <w:rFonts w:ascii="Times New Roman" w:hAnsi="Times New Roman" w:cs="Times New Roman"/>
          <w:sz w:val="20"/>
          <w:szCs w:val="20"/>
          <w:lang w:val="es-DO"/>
        </w:rPr>
        <w:t xml:space="preserve">, debe ponerse </w:t>
      </w:r>
      <w:proofErr w:type="spellStart"/>
      <w:r w:rsidRPr="0065403D">
        <w:rPr>
          <w:rFonts w:ascii="Times New Roman" w:hAnsi="Times New Roman" w:cs="Times New Roman"/>
          <w:sz w:val="20"/>
          <w:szCs w:val="20"/>
          <w:lang w:val="es-DO"/>
        </w:rPr>
        <w:t>except</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all</w:t>
      </w:r>
      <w:proofErr w:type="spellEnd"/>
      <w:r w:rsidRPr="0065403D">
        <w:rPr>
          <w:rFonts w:ascii="Times New Roman" w:hAnsi="Times New Roman" w:cs="Times New Roman"/>
          <w:sz w:val="20"/>
          <w:szCs w:val="20"/>
          <w:lang w:val="es-DO"/>
        </w:rPr>
        <w:t xml:space="preserve"> en vez de </w:t>
      </w:r>
      <w:proofErr w:type="spellStart"/>
      <w:r w:rsidRPr="0065403D">
        <w:rPr>
          <w:rFonts w:ascii="Times New Roman" w:hAnsi="Times New Roman" w:cs="Times New Roman"/>
          <w:sz w:val="20"/>
          <w:szCs w:val="20"/>
          <w:lang w:val="es-DO"/>
        </w:rPr>
        <w:t>except</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Creatividad</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Imaginemos que un amigo nos regaló su colección de monedas y ahora quieres juntarla con la tuya. Con un “</w:t>
      </w:r>
      <w:proofErr w:type="spellStart"/>
      <w:r w:rsidRPr="0065403D">
        <w:rPr>
          <w:rFonts w:ascii="Times New Roman" w:hAnsi="Times New Roman" w:cs="Times New Roman"/>
          <w:sz w:val="20"/>
          <w:szCs w:val="20"/>
          <w:lang w:val="es-DO"/>
        </w:rPr>
        <w:t>union</w:t>
      </w:r>
      <w:proofErr w:type="spellEnd"/>
      <w:r w:rsidRPr="0065403D">
        <w:rPr>
          <w:rFonts w:ascii="Times New Roman" w:hAnsi="Times New Roman" w:cs="Times New Roman"/>
          <w:sz w:val="20"/>
          <w:szCs w:val="20"/>
          <w:lang w:val="es-DO"/>
        </w:rPr>
        <w:t>” todas tus monedas y las de tu amigo quedarían todas en una sola colección.  Pero antes de esto, quieres ver cual monedas tiene tenía tu amigo que ya tienes tu. Para esto podemos usar un “</w:t>
      </w:r>
      <w:proofErr w:type="spellStart"/>
      <w:r w:rsidRPr="0065403D">
        <w:rPr>
          <w:rFonts w:ascii="Times New Roman" w:hAnsi="Times New Roman" w:cs="Times New Roman"/>
          <w:sz w:val="20"/>
          <w:szCs w:val="20"/>
          <w:lang w:val="es-DO"/>
        </w:rPr>
        <w:t>intersect</w:t>
      </w:r>
      <w:proofErr w:type="spellEnd"/>
      <w:r w:rsidRPr="0065403D">
        <w:rPr>
          <w:rFonts w:ascii="Times New Roman" w:hAnsi="Times New Roman" w:cs="Times New Roman"/>
          <w:sz w:val="20"/>
          <w:szCs w:val="20"/>
          <w:lang w:val="es-DO"/>
        </w:rPr>
        <w:t>”. Ahora supongamos que solo te gustan las monedas viejas así que antes de unirlas podemos hacer un “</w:t>
      </w:r>
      <w:proofErr w:type="spellStart"/>
      <w:r w:rsidRPr="0065403D">
        <w:rPr>
          <w:rFonts w:ascii="Times New Roman" w:hAnsi="Times New Roman" w:cs="Times New Roman"/>
          <w:sz w:val="20"/>
          <w:szCs w:val="20"/>
          <w:lang w:val="es-DO"/>
        </w:rPr>
        <w:t>except</w:t>
      </w:r>
      <w:proofErr w:type="spellEnd"/>
      <w:r w:rsidRPr="0065403D">
        <w:rPr>
          <w:rFonts w:ascii="Times New Roman" w:hAnsi="Times New Roman" w:cs="Times New Roman"/>
          <w:sz w:val="20"/>
          <w:szCs w:val="20"/>
          <w:lang w:val="es-DO"/>
        </w:rPr>
        <w:t>” para excluir las monedas que se hicieron del 2000 en adelante.</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4.4 Función de agregación</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Análisis critico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En SQL existen funciones de agregación, estas toman un grupo de valores como entrada y dan un solo valor como salida. Existen cinco funciones de agregación: </w:t>
      </w:r>
      <w:proofErr w:type="spellStart"/>
      <w:r w:rsidRPr="0065403D">
        <w:rPr>
          <w:rFonts w:ascii="Times New Roman" w:hAnsi="Times New Roman" w:cs="Times New Roman"/>
          <w:sz w:val="20"/>
          <w:szCs w:val="20"/>
          <w:lang w:val="es-DO"/>
        </w:rPr>
        <w:t>avg</w:t>
      </w:r>
      <w:proofErr w:type="spellEnd"/>
      <w:r w:rsidRPr="0065403D">
        <w:rPr>
          <w:rFonts w:ascii="Times New Roman" w:hAnsi="Times New Roman" w:cs="Times New Roman"/>
          <w:sz w:val="20"/>
          <w:szCs w:val="20"/>
          <w:lang w:val="es-DO"/>
        </w:rPr>
        <w:t xml:space="preserve"> (media), min (</w:t>
      </w:r>
      <w:proofErr w:type="spellStart"/>
      <w:r w:rsidRPr="0065403D">
        <w:rPr>
          <w:rFonts w:ascii="Times New Roman" w:hAnsi="Times New Roman" w:cs="Times New Roman"/>
          <w:sz w:val="20"/>
          <w:szCs w:val="20"/>
          <w:lang w:val="es-DO"/>
        </w:rPr>
        <w:t>minimo</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max</w:t>
      </w:r>
      <w:proofErr w:type="spellEnd"/>
      <w:r w:rsidRPr="0065403D">
        <w:rPr>
          <w:rFonts w:ascii="Times New Roman" w:hAnsi="Times New Roman" w:cs="Times New Roman"/>
          <w:sz w:val="20"/>
          <w:szCs w:val="20"/>
          <w:lang w:val="es-DO"/>
        </w:rPr>
        <w:t xml:space="preserve"> (máximo), sum (total) y </w:t>
      </w:r>
      <w:proofErr w:type="spellStart"/>
      <w:r w:rsidRPr="0065403D">
        <w:rPr>
          <w:rFonts w:ascii="Times New Roman" w:hAnsi="Times New Roman" w:cs="Times New Roman"/>
          <w:sz w:val="20"/>
          <w:szCs w:val="20"/>
          <w:lang w:val="es-DO"/>
        </w:rPr>
        <w:t>count</w:t>
      </w:r>
      <w:proofErr w:type="spellEnd"/>
      <w:r w:rsidRPr="0065403D">
        <w:rPr>
          <w:rFonts w:ascii="Times New Roman" w:hAnsi="Times New Roman" w:cs="Times New Roman"/>
          <w:sz w:val="20"/>
          <w:szCs w:val="20"/>
          <w:lang w:val="es-DO"/>
        </w:rPr>
        <w:t xml:space="preserve"> (cuenta). Algunas de estas funciones pueden solo operar sobre datos numéricos a diferencia de otras que pueden operar tanto con datos numéricos como con no numéricos, tales como las cadenas. La entrada sum y </w:t>
      </w:r>
      <w:proofErr w:type="spellStart"/>
      <w:r w:rsidRPr="0065403D">
        <w:rPr>
          <w:rFonts w:ascii="Times New Roman" w:hAnsi="Times New Roman" w:cs="Times New Roman"/>
          <w:sz w:val="20"/>
          <w:szCs w:val="20"/>
          <w:lang w:val="es-DO"/>
        </w:rPr>
        <w:t>avg</w:t>
      </w:r>
      <w:proofErr w:type="spellEnd"/>
      <w:r w:rsidRPr="0065403D">
        <w:rPr>
          <w:rFonts w:ascii="Times New Roman" w:hAnsi="Times New Roman" w:cs="Times New Roman"/>
          <w:sz w:val="20"/>
          <w:szCs w:val="20"/>
          <w:lang w:val="es-DO"/>
        </w:rPr>
        <w:t xml:space="preserve"> solo operan sobre datos numéricos, min, </w:t>
      </w:r>
      <w:proofErr w:type="spellStart"/>
      <w:r w:rsidRPr="0065403D">
        <w:rPr>
          <w:rFonts w:ascii="Times New Roman" w:hAnsi="Times New Roman" w:cs="Times New Roman"/>
          <w:sz w:val="20"/>
          <w:szCs w:val="20"/>
          <w:lang w:val="es-DO"/>
        </w:rPr>
        <w:t>max</w:t>
      </w:r>
      <w:proofErr w:type="spellEnd"/>
      <w:r w:rsidRPr="0065403D">
        <w:rPr>
          <w:rFonts w:ascii="Times New Roman" w:hAnsi="Times New Roman" w:cs="Times New Roman"/>
          <w:sz w:val="20"/>
          <w:szCs w:val="20"/>
          <w:lang w:val="es-DO"/>
        </w:rPr>
        <w:t xml:space="preserve"> y </w:t>
      </w:r>
      <w:proofErr w:type="spellStart"/>
      <w:r w:rsidRPr="0065403D">
        <w:rPr>
          <w:rFonts w:ascii="Times New Roman" w:hAnsi="Times New Roman" w:cs="Times New Roman"/>
          <w:sz w:val="20"/>
          <w:szCs w:val="20"/>
          <w:lang w:val="es-DO"/>
        </w:rPr>
        <w:t>count</w:t>
      </w:r>
      <w:proofErr w:type="spellEnd"/>
      <w:r w:rsidRPr="0065403D">
        <w:rPr>
          <w:rFonts w:ascii="Times New Roman" w:hAnsi="Times New Roman" w:cs="Times New Roman"/>
          <w:sz w:val="20"/>
          <w:szCs w:val="20"/>
          <w:lang w:val="es-DO"/>
        </w:rPr>
        <w:t xml:space="preserve"> pueden operar datos numéricos y no numéricos.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Creatividad</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Si en una escuela queremos sacar el promedio de la nota de los estudiantes, esto sería “</w:t>
      </w:r>
      <w:proofErr w:type="spellStart"/>
      <w:r w:rsidRPr="0065403D">
        <w:rPr>
          <w:rFonts w:ascii="Times New Roman" w:hAnsi="Times New Roman" w:cs="Times New Roman"/>
          <w:sz w:val="20"/>
          <w:szCs w:val="20"/>
          <w:lang w:val="es-DO"/>
        </w:rPr>
        <w:t>avg</w:t>
      </w:r>
      <w:proofErr w:type="spellEnd"/>
      <w:r w:rsidRPr="0065403D">
        <w:rPr>
          <w:rFonts w:ascii="Times New Roman" w:hAnsi="Times New Roman" w:cs="Times New Roman"/>
          <w:sz w:val="20"/>
          <w:szCs w:val="20"/>
          <w:lang w:val="es-DO"/>
        </w:rPr>
        <w:t>”. Si quisiéramos sacar la nota más baja, esto sería “min” y si quisiéramos sacar la nota más alta sería el “</w:t>
      </w:r>
      <w:proofErr w:type="spellStart"/>
      <w:r w:rsidRPr="0065403D">
        <w:rPr>
          <w:rFonts w:ascii="Times New Roman" w:hAnsi="Times New Roman" w:cs="Times New Roman"/>
          <w:sz w:val="20"/>
          <w:szCs w:val="20"/>
          <w:lang w:val="es-DO"/>
        </w:rPr>
        <w:t>max</w:t>
      </w:r>
      <w:proofErr w:type="spellEnd"/>
      <w:r w:rsidRPr="0065403D">
        <w:rPr>
          <w:rFonts w:ascii="Times New Roman" w:hAnsi="Times New Roman" w:cs="Times New Roman"/>
          <w:sz w:val="20"/>
          <w:szCs w:val="20"/>
          <w:lang w:val="es-DO"/>
        </w:rPr>
        <w:t>”. Si quisiéramos sacar cuanto se dinero obtiene anual del pago de los estudiantes se podría hacer un “sum”. Finalmente, si quisiéramos saber cuántos estudiantes hay en la escuela, esto se podría hacer con un “</w:t>
      </w:r>
      <w:proofErr w:type="spellStart"/>
      <w:r w:rsidRPr="0065403D">
        <w:rPr>
          <w:rFonts w:ascii="Times New Roman" w:hAnsi="Times New Roman" w:cs="Times New Roman"/>
          <w:sz w:val="20"/>
          <w:szCs w:val="20"/>
          <w:lang w:val="es-DO"/>
        </w:rPr>
        <w:t>count</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4.5 Valores Nulos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Análisis critico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Los valores nulos indican la ausencia de información del valor de un atributo. Se coloca la palabra </w:t>
      </w:r>
      <w:proofErr w:type="spellStart"/>
      <w:r w:rsidRPr="0065403D">
        <w:rPr>
          <w:rFonts w:ascii="Times New Roman" w:hAnsi="Times New Roman" w:cs="Times New Roman"/>
          <w:sz w:val="20"/>
          <w:szCs w:val="20"/>
          <w:lang w:val="es-DO"/>
        </w:rPr>
        <w:t>null</w:t>
      </w:r>
      <w:proofErr w:type="spellEnd"/>
      <w:r w:rsidRPr="0065403D">
        <w:rPr>
          <w:rFonts w:ascii="Times New Roman" w:hAnsi="Times New Roman" w:cs="Times New Roman"/>
          <w:sz w:val="20"/>
          <w:szCs w:val="20"/>
          <w:lang w:val="es-DO"/>
        </w:rPr>
        <w:t xml:space="preserve"> en el predicado para verificar si el valor es nulo. Para buscar los valores con ausencia de valores </w:t>
      </w:r>
      <w:proofErr w:type="spellStart"/>
      <w:r w:rsidRPr="0065403D">
        <w:rPr>
          <w:rFonts w:ascii="Times New Roman" w:hAnsi="Times New Roman" w:cs="Times New Roman"/>
          <w:sz w:val="20"/>
          <w:szCs w:val="20"/>
          <w:lang w:val="es-DO"/>
        </w:rPr>
        <w:t>null</w:t>
      </w:r>
      <w:proofErr w:type="spellEnd"/>
      <w:r w:rsidRPr="0065403D">
        <w:rPr>
          <w:rFonts w:ascii="Times New Roman" w:hAnsi="Times New Roman" w:cs="Times New Roman"/>
          <w:sz w:val="20"/>
          <w:szCs w:val="20"/>
          <w:lang w:val="es-DO"/>
        </w:rPr>
        <w:t xml:space="preserve"> se utiliza </w:t>
      </w:r>
      <w:proofErr w:type="spellStart"/>
      <w:r w:rsidRPr="0065403D">
        <w:rPr>
          <w:rFonts w:ascii="Times New Roman" w:hAnsi="Times New Roman" w:cs="Times New Roman"/>
          <w:sz w:val="20"/>
          <w:szCs w:val="20"/>
          <w:lang w:val="es-DO"/>
        </w:rPr>
        <w:t>is</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not</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null</w:t>
      </w:r>
      <w:proofErr w:type="spellEnd"/>
      <w:r w:rsidRPr="0065403D">
        <w:rPr>
          <w:rFonts w:ascii="Times New Roman" w:hAnsi="Times New Roman" w:cs="Times New Roman"/>
          <w:sz w:val="20"/>
          <w:szCs w:val="20"/>
          <w:lang w:val="es-DO"/>
        </w:rPr>
        <w:t>. El resultado de una expresión aritmética da resultado nulo si cualquiera de los valores de entrada es nulo.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Creatividad</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Los valores nulos son muy usados en el día a día. Por ejemplo, supongamos que eres un profesor y quieres saber cuáles estudiantes están ausentes. Para esto podemos seleccionar todos los estudiantes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 xml:space="preserve"> estudiantes) donde la asistencia este nula. (</w:t>
      </w:r>
      <w:proofErr w:type="spellStart"/>
      <w:r w:rsidRPr="0065403D">
        <w:rPr>
          <w:rFonts w:ascii="Times New Roman" w:hAnsi="Times New Roman" w:cs="Times New Roman"/>
          <w:sz w:val="20"/>
          <w:szCs w:val="20"/>
          <w:lang w:val="es-DO"/>
        </w:rPr>
        <w:t>where</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absence</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is</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null</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lastRenderedPageBreak/>
        <w:t>4.6 Subconsultas Anidadas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Análisis critico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En SQL tenemos la herramienta de consultas anidadas. Una expresión anidada es una expresión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from</w:t>
      </w:r>
      <w:proofErr w:type="spellEnd"/>
      <w:r w:rsidRPr="0065403D">
        <w:rPr>
          <w:rFonts w:ascii="Times New Roman" w:hAnsi="Times New Roman" w:cs="Times New Roman"/>
          <w:sz w:val="20"/>
          <w:szCs w:val="20"/>
          <w:lang w:val="es-DO"/>
        </w:rPr>
        <w:t xml:space="preserve"> y/o </w:t>
      </w:r>
      <w:proofErr w:type="spellStart"/>
      <w:r w:rsidRPr="0065403D">
        <w:rPr>
          <w:rFonts w:ascii="Times New Roman" w:hAnsi="Times New Roman" w:cs="Times New Roman"/>
          <w:sz w:val="20"/>
          <w:szCs w:val="20"/>
          <w:lang w:val="es-DO"/>
        </w:rPr>
        <w:t>where</w:t>
      </w:r>
      <w:proofErr w:type="spellEnd"/>
      <w:r w:rsidRPr="0065403D">
        <w:rPr>
          <w:rFonts w:ascii="Times New Roman" w:hAnsi="Times New Roman" w:cs="Times New Roman"/>
          <w:sz w:val="20"/>
          <w:szCs w:val="20"/>
          <w:lang w:val="es-DO"/>
        </w:rPr>
        <w:t>) que esta anidada o dentro de otra consulta. El uso más común de subconjuntos realizar comprobaciones sobre pertenecías de conjuntos, de conjuntos y cardinalidad de conjuntos.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4.6.1</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La conectiva in verifica la pertenencia a un conjunto, siendo este conjunto el grupo de valores resultados de una cláusula </w:t>
      </w:r>
      <w:proofErr w:type="spellStart"/>
      <w:r w:rsidRPr="0065403D">
        <w:rPr>
          <w:rFonts w:ascii="Times New Roman" w:hAnsi="Times New Roman" w:cs="Times New Roman"/>
          <w:sz w:val="20"/>
          <w:szCs w:val="20"/>
          <w:lang w:val="es-DO"/>
        </w:rPr>
        <w:t>select</w:t>
      </w:r>
      <w:proofErr w:type="spellEnd"/>
      <w:r w:rsidRPr="0065403D">
        <w:rPr>
          <w:rFonts w:ascii="Times New Roman" w:hAnsi="Times New Roman" w:cs="Times New Roman"/>
          <w:sz w:val="20"/>
          <w:szCs w:val="20"/>
          <w:lang w:val="es-DO"/>
        </w:rPr>
        <w:t xml:space="preserve">. El uso más común de subconsultas es hacer comprobaciones sobre pertenencia de conjuntos, esto se puede hacer con in y </w:t>
      </w:r>
      <w:proofErr w:type="spellStart"/>
      <w:r w:rsidRPr="0065403D">
        <w:rPr>
          <w:rFonts w:ascii="Times New Roman" w:hAnsi="Times New Roman" w:cs="Times New Roman"/>
          <w:sz w:val="20"/>
          <w:szCs w:val="20"/>
          <w:lang w:val="es-DO"/>
        </w:rPr>
        <w:t>not</w:t>
      </w:r>
      <w:proofErr w:type="spellEnd"/>
      <w:r w:rsidRPr="0065403D">
        <w:rPr>
          <w:rFonts w:ascii="Times New Roman" w:hAnsi="Times New Roman" w:cs="Times New Roman"/>
          <w:sz w:val="20"/>
          <w:szCs w:val="20"/>
          <w:lang w:val="es-DO"/>
        </w:rPr>
        <w:t xml:space="preserve"> in, estos comprueban la pertenencia y la no pertenecía a un conjunto.</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4.6.2</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SQL nos permite realizar comparaciones a nivel </w:t>
      </w:r>
      <w:proofErr w:type="gramStart"/>
      <w:r w:rsidRPr="0065403D">
        <w:rPr>
          <w:rFonts w:ascii="Times New Roman" w:hAnsi="Times New Roman" w:cs="Times New Roman"/>
          <w:sz w:val="20"/>
          <w:szCs w:val="20"/>
          <w:lang w:val="es-DO"/>
        </w:rPr>
        <w:t>e</w:t>
      </w:r>
      <w:proofErr w:type="gramEnd"/>
      <w:r w:rsidRPr="0065403D">
        <w:rPr>
          <w:rFonts w:ascii="Times New Roman" w:hAnsi="Times New Roman" w:cs="Times New Roman"/>
          <w:sz w:val="20"/>
          <w:szCs w:val="20"/>
          <w:lang w:val="es-DO"/>
        </w:rPr>
        <w:t xml:space="preserve"> subconsulta utilizando &lt;</w:t>
      </w:r>
      <w:proofErr w:type="spellStart"/>
      <w:r w:rsidRPr="0065403D">
        <w:rPr>
          <w:rFonts w:ascii="Times New Roman" w:hAnsi="Times New Roman" w:cs="Times New Roman"/>
          <w:sz w:val="20"/>
          <w:szCs w:val="20"/>
          <w:lang w:val="es-DO"/>
        </w:rPr>
        <w:t>some</w:t>
      </w:r>
      <w:proofErr w:type="spellEnd"/>
      <w:r w:rsidRPr="0065403D">
        <w:rPr>
          <w:rFonts w:ascii="Times New Roman" w:hAnsi="Times New Roman" w:cs="Times New Roman"/>
          <w:sz w:val="20"/>
          <w:szCs w:val="20"/>
          <w:lang w:val="es-DO"/>
        </w:rPr>
        <w:t xml:space="preserve">, &lt;= </w:t>
      </w:r>
      <w:proofErr w:type="spellStart"/>
      <w:r w:rsidRPr="0065403D">
        <w:rPr>
          <w:rFonts w:ascii="Times New Roman" w:hAnsi="Times New Roman" w:cs="Times New Roman"/>
          <w:sz w:val="20"/>
          <w:szCs w:val="20"/>
          <w:lang w:val="es-DO"/>
        </w:rPr>
        <w:t>some</w:t>
      </w:r>
      <w:proofErr w:type="spellEnd"/>
      <w:r w:rsidRPr="0065403D">
        <w:rPr>
          <w:rFonts w:ascii="Times New Roman" w:hAnsi="Times New Roman" w:cs="Times New Roman"/>
          <w:sz w:val="20"/>
          <w:szCs w:val="20"/>
          <w:lang w:val="es-DO"/>
        </w:rPr>
        <w:t xml:space="preserve">, &gt;= </w:t>
      </w:r>
      <w:proofErr w:type="spellStart"/>
      <w:r w:rsidRPr="0065403D">
        <w:rPr>
          <w:rFonts w:ascii="Times New Roman" w:hAnsi="Times New Roman" w:cs="Times New Roman"/>
          <w:sz w:val="20"/>
          <w:szCs w:val="20"/>
          <w:lang w:val="es-DO"/>
        </w:rPr>
        <w:t>some</w:t>
      </w:r>
      <w:proofErr w:type="spellEnd"/>
      <w:r w:rsidRPr="0065403D">
        <w:rPr>
          <w:rFonts w:ascii="Times New Roman" w:hAnsi="Times New Roman" w:cs="Times New Roman"/>
          <w:sz w:val="20"/>
          <w:szCs w:val="20"/>
          <w:lang w:val="es-DO"/>
        </w:rPr>
        <w:t xml:space="preserve">, = </w:t>
      </w:r>
      <w:proofErr w:type="spellStart"/>
      <w:r w:rsidRPr="0065403D">
        <w:rPr>
          <w:rFonts w:ascii="Times New Roman" w:hAnsi="Times New Roman" w:cs="Times New Roman"/>
          <w:sz w:val="20"/>
          <w:szCs w:val="20"/>
          <w:lang w:val="es-DO"/>
        </w:rPr>
        <w:t>some</w:t>
      </w:r>
      <w:proofErr w:type="spellEnd"/>
      <w:r w:rsidRPr="0065403D">
        <w:rPr>
          <w:rFonts w:ascii="Times New Roman" w:hAnsi="Times New Roman" w:cs="Times New Roman"/>
          <w:sz w:val="20"/>
          <w:szCs w:val="20"/>
          <w:lang w:val="es-DO"/>
        </w:rPr>
        <w:t xml:space="preserve"> y &lt;&gt; </w:t>
      </w:r>
      <w:proofErr w:type="spellStart"/>
      <w:r w:rsidRPr="0065403D">
        <w:rPr>
          <w:rFonts w:ascii="Times New Roman" w:hAnsi="Times New Roman" w:cs="Times New Roman"/>
          <w:sz w:val="20"/>
          <w:szCs w:val="20"/>
          <w:lang w:val="es-DO"/>
        </w:rPr>
        <w:t>some</w:t>
      </w:r>
      <w:proofErr w:type="spellEnd"/>
      <w:r w:rsidRPr="0065403D">
        <w:rPr>
          <w:rFonts w:ascii="Times New Roman" w:hAnsi="Times New Roman" w:cs="Times New Roman"/>
          <w:sz w:val="20"/>
          <w:szCs w:val="20"/>
          <w:lang w:val="es-DO"/>
        </w:rPr>
        <w:t>.</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4.6.3</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En SQL tenemos las herramientas para comprobar si una subconsulta no produce ninguna tupla como resultado, para esto utilizamos </w:t>
      </w:r>
      <w:proofErr w:type="spellStart"/>
      <w:r w:rsidRPr="0065403D">
        <w:rPr>
          <w:rFonts w:ascii="Times New Roman" w:hAnsi="Times New Roman" w:cs="Times New Roman"/>
          <w:sz w:val="20"/>
          <w:szCs w:val="20"/>
          <w:lang w:val="es-DO"/>
        </w:rPr>
        <w:t>exist</w:t>
      </w:r>
      <w:proofErr w:type="spellEnd"/>
      <w:r w:rsidRPr="0065403D">
        <w:rPr>
          <w:rFonts w:ascii="Times New Roman" w:hAnsi="Times New Roman" w:cs="Times New Roman"/>
          <w:sz w:val="20"/>
          <w:szCs w:val="20"/>
          <w:lang w:val="es-DO"/>
        </w:rPr>
        <w:t xml:space="preserve">, esta nos devuelve cierto si la subconsulta no es </w:t>
      </w:r>
      <w:proofErr w:type="spellStart"/>
      <w:r w:rsidRPr="0065403D">
        <w:rPr>
          <w:rFonts w:ascii="Times New Roman" w:hAnsi="Times New Roman" w:cs="Times New Roman"/>
          <w:sz w:val="20"/>
          <w:szCs w:val="20"/>
          <w:lang w:val="es-DO"/>
        </w:rPr>
        <w:t>vacia</w:t>
      </w:r>
      <w:proofErr w:type="spellEnd"/>
      <w:r w:rsidRPr="0065403D">
        <w:rPr>
          <w:rFonts w:ascii="Times New Roman" w:hAnsi="Times New Roman" w:cs="Times New Roman"/>
          <w:sz w:val="20"/>
          <w:szCs w:val="20"/>
          <w:lang w:val="es-DO"/>
        </w:rPr>
        <w:t xml:space="preserve">. También podemos utilizar </w:t>
      </w:r>
      <w:proofErr w:type="spellStart"/>
      <w:r w:rsidRPr="0065403D">
        <w:rPr>
          <w:rFonts w:ascii="Times New Roman" w:hAnsi="Times New Roman" w:cs="Times New Roman"/>
          <w:sz w:val="20"/>
          <w:szCs w:val="20"/>
          <w:lang w:val="es-DO"/>
        </w:rPr>
        <w:t>not</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edist</w:t>
      </w:r>
      <w:proofErr w:type="spellEnd"/>
      <w:r w:rsidRPr="0065403D">
        <w:rPr>
          <w:rFonts w:ascii="Times New Roman" w:hAnsi="Times New Roman" w:cs="Times New Roman"/>
          <w:sz w:val="20"/>
          <w:szCs w:val="20"/>
          <w:lang w:val="es-DO"/>
        </w:rPr>
        <w:t xml:space="preserve"> para comprobar la inexistencia de tuplas en el resultado de la subconsulta.</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4.6.4</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Podemos comprobar en SQL si una subconsulta da como resultado tuplas duplicadas utilizando </w:t>
      </w:r>
      <w:proofErr w:type="spellStart"/>
      <w:r w:rsidRPr="0065403D">
        <w:rPr>
          <w:rFonts w:ascii="Times New Roman" w:hAnsi="Times New Roman" w:cs="Times New Roman"/>
          <w:sz w:val="20"/>
          <w:szCs w:val="20"/>
          <w:lang w:val="es-DO"/>
        </w:rPr>
        <w:t>unique</w:t>
      </w:r>
      <w:proofErr w:type="spellEnd"/>
      <w:r w:rsidRPr="0065403D">
        <w:rPr>
          <w:rFonts w:ascii="Times New Roman" w:hAnsi="Times New Roman" w:cs="Times New Roman"/>
          <w:sz w:val="20"/>
          <w:szCs w:val="20"/>
          <w:lang w:val="es-DO"/>
        </w:rPr>
        <w:t xml:space="preserve"> que nos devuelve cierto si la subconsulta que se le pasa no nos da como resultado tuplas duplicadas. Tenemos la posibilidad de utilizar </w:t>
      </w:r>
      <w:proofErr w:type="spellStart"/>
      <w:r w:rsidRPr="0065403D">
        <w:rPr>
          <w:rFonts w:ascii="Times New Roman" w:hAnsi="Times New Roman" w:cs="Times New Roman"/>
          <w:sz w:val="20"/>
          <w:szCs w:val="20"/>
          <w:lang w:val="es-DO"/>
        </w:rPr>
        <w:t>not</w:t>
      </w:r>
      <w:proofErr w:type="spellEnd"/>
      <w:r w:rsidRPr="0065403D">
        <w:rPr>
          <w:rFonts w:ascii="Times New Roman" w:hAnsi="Times New Roman" w:cs="Times New Roman"/>
          <w:sz w:val="20"/>
          <w:szCs w:val="20"/>
          <w:lang w:val="es-DO"/>
        </w:rPr>
        <w:t xml:space="preserve"> </w:t>
      </w:r>
      <w:proofErr w:type="spellStart"/>
      <w:r w:rsidRPr="0065403D">
        <w:rPr>
          <w:rFonts w:ascii="Times New Roman" w:hAnsi="Times New Roman" w:cs="Times New Roman"/>
          <w:sz w:val="20"/>
          <w:szCs w:val="20"/>
          <w:lang w:val="es-DO"/>
        </w:rPr>
        <w:t>unique</w:t>
      </w:r>
      <w:proofErr w:type="spellEnd"/>
      <w:r w:rsidRPr="0065403D">
        <w:rPr>
          <w:rFonts w:ascii="Times New Roman" w:hAnsi="Times New Roman" w:cs="Times New Roman"/>
          <w:sz w:val="20"/>
          <w:szCs w:val="20"/>
          <w:lang w:val="es-DO"/>
        </w:rPr>
        <w:t xml:space="preserve"> para comprobar la existencia de </w:t>
      </w:r>
      <w:proofErr w:type="spellStart"/>
      <w:r w:rsidRPr="0065403D">
        <w:rPr>
          <w:rFonts w:ascii="Times New Roman" w:hAnsi="Times New Roman" w:cs="Times New Roman"/>
          <w:sz w:val="20"/>
          <w:szCs w:val="20"/>
          <w:lang w:val="es-DO"/>
        </w:rPr>
        <w:t>subcosnultas</w:t>
      </w:r>
      <w:proofErr w:type="spellEnd"/>
      <w:r w:rsidRPr="0065403D">
        <w:rPr>
          <w:rFonts w:ascii="Times New Roman" w:hAnsi="Times New Roman" w:cs="Times New Roman"/>
          <w:sz w:val="20"/>
          <w:szCs w:val="20"/>
          <w:lang w:val="es-DO"/>
        </w:rPr>
        <w:t xml:space="preserve"> con tuplas duplicadas.</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 xml:space="preserve">Creatividad </w:t>
      </w:r>
    </w:p>
    <w:p w:rsidR="00E218BB" w:rsidRPr="0065403D" w:rsidRDefault="00E218BB" w:rsidP="003A4AEC">
      <w:pPr>
        <w:spacing w:line="240" w:lineRule="auto"/>
        <w:jc w:val="both"/>
        <w:rPr>
          <w:rFonts w:ascii="Times New Roman" w:hAnsi="Times New Roman" w:cs="Times New Roman"/>
          <w:sz w:val="20"/>
          <w:szCs w:val="20"/>
          <w:lang w:val="es-DO"/>
        </w:rPr>
      </w:pPr>
      <w:r w:rsidRPr="0065403D">
        <w:rPr>
          <w:rFonts w:ascii="Times New Roman" w:hAnsi="Times New Roman" w:cs="Times New Roman"/>
          <w:sz w:val="20"/>
          <w:szCs w:val="20"/>
          <w:lang w:val="es-DO"/>
        </w:rPr>
        <w:t>Imaginemos nos que acabas de abrir un nuevo restaurante. Tenías otro en otro lugar, pero te moviste de local y quieres saber cuántos de tus viejos clientes vinieron a la ceremonia de inauguración. Para esto puedes tomar la lista de los clientes que asistieron a la inauguración y seleccionar todos “in” la otra lista que tienes de tus viejos clientes. Y ahora para saber cuántos de los clientes eran nuevos puedes seleccionar todos “</w:t>
      </w:r>
      <w:proofErr w:type="spellStart"/>
      <w:r w:rsidRPr="0065403D">
        <w:rPr>
          <w:rFonts w:ascii="Times New Roman" w:hAnsi="Times New Roman" w:cs="Times New Roman"/>
          <w:sz w:val="20"/>
          <w:szCs w:val="20"/>
          <w:lang w:val="es-DO"/>
        </w:rPr>
        <w:t>not</w:t>
      </w:r>
      <w:proofErr w:type="spellEnd"/>
      <w:r w:rsidRPr="0065403D">
        <w:rPr>
          <w:rFonts w:ascii="Times New Roman" w:hAnsi="Times New Roman" w:cs="Times New Roman"/>
          <w:sz w:val="20"/>
          <w:szCs w:val="20"/>
          <w:lang w:val="es-DO"/>
        </w:rPr>
        <w:t xml:space="preserve"> in” la lista que tienes de tus viejos clientes.</w:t>
      </w:r>
    </w:p>
    <w:p w:rsidR="00B5345B" w:rsidRPr="0065403D" w:rsidRDefault="00066AC6"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4.7. Vistas</w:t>
      </w:r>
    </w:p>
    <w:p w:rsidR="00066AC6" w:rsidRPr="0065403D" w:rsidRDefault="00066AC6"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Análisis crítico</w:t>
      </w:r>
    </w:p>
    <w:p w:rsidR="00066AC6" w:rsidRPr="0065403D" w:rsidRDefault="00E22C43"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Siendo u</w:t>
      </w:r>
      <w:r w:rsidR="009D67CF" w:rsidRPr="0065403D">
        <w:rPr>
          <w:rFonts w:ascii="Times New Roman" w:hAnsi="Times New Roman" w:cs="Times New Roman"/>
          <w:sz w:val="20"/>
          <w:szCs w:val="20"/>
          <w:lang w:val="es-VE"/>
        </w:rPr>
        <w:t xml:space="preserve">na vista definida como una relación virtual que abstrae al usuario del modelo lógico, debemos ejecutar el comando de </w:t>
      </w:r>
      <w:proofErr w:type="spellStart"/>
      <w:r w:rsidR="009D67CF" w:rsidRPr="0065403D">
        <w:rPr>
          <w:rFonts w:ascii="Times New Roman" w:hAnsi="Times New Roman" w:cs="Times New Roman"/>
          <w:b/>
          <w:sz w:val="20"/>
          <w:szCs w:val="20"/>
          <w:lang w:val="es-VE"/>
        </w:rPr>
        <w:t>create</w:t>
      </w:r>
      <w:proofErr w:type="spellEnd"/>
      <w:r w:rsidR="009D67CF" w:rsidRPr="0065403D">
        <w:rPr>
          <w:rFonts w:ascii="Times New Roman" w:hAnsi="Times New Roman" w:cs="Times New Roman"/>
          <w:b/>
          <w:sz w:val="20"/>
          <w:szCs w:val="20"/>
          <w:lang w:val="es-VE"/>
        </w:rPr>
        <w:t xml:space="preserve"> </w:t>
      </w:r>
      <w:proofErr w:type="spellStart"/>
      <w:r w:rsidR="009D67CF" w:rsidRPr="0065403D">
        <w:rPr>
          <w:rFonts w:ascii="Times New Roman" w:hAnsi="Times New Roman" w:cs="Times New Roman"/>
          <w:b/>
          <w:sz w:val="20"/>
          <w:szCs w:val="20"/>
          <w:lang w:val="es-VE"/>
        </w:rPr>
        <w:t>view</w:t>
      </w:r>
      <w:proofErr w:type="spellEnd"/>
      <w:r w:rsidR="009D67CF" w:rsidRPr="0065403D">
        <w:rPr>
          <w:rFonts w:ascii="Times New Roman" w:hAnsi="Times New Roman" w:cs="Times New Roman"/>
          <w:b/>
          <w:sz w:val="20"/>
          <w:szCs w:val="20"/>
          <w:lang w:val="es-VE"/>
        </w:rPr>
        <w:t xml:space="preserve"> </w:t>
      </w:r>
      <w:proofErr w:type="spellStart"/>
      <w:r w:rsidR="009D67CF" w:rsidRPr="0065403D">
        <w:rPr>
          <w:rFonts w:ascii="Times New Roman" w:hAnsi="Times New Roman" w:cs="Times New Roman"/>
          <w:i/>
          <w:sz w:val="20"/>
          <w:szCs w:val="20"/>
          <w:lang w:val="es-VE"/>
        </w:rPr>
        <w:t>my_view</w:t>
      </w:r>
      <w:proofErr w:type="spellEnd"/>
      <w:r w:rsidR="009D67CF" w:rsidRPr="0065403D">
        <w:rPr>
          <w:rFonts w:ascii="Times New Roman" w:hAnsi="Times New Roman" w:cs="Times New Roman"/>
          <w:i/>
          <w:sz w:val="20"/>
          <w:szCs w:val="20"/>
          <w:lang w:val="es-VE"/>
        </w:rPr>
        <w:t xml:space="preserve"> </w:t>
      </w:r>
      <w:r w:rsidR="009D67CF" w:rsidRPr="0065403D">
        <w:rPr>
          <w:rFonts w:ascii="Times New Roman" w:hAnsi="Times New Roman" w:cs="Times New Roman"/>
          <w:b/>
          <w:sz w:val="20"/>
          <w:szCs w:val="20"/>
          <w:lang w:val="es-VE"/>
        </w:rPr>
        <w:t xml:space="preserve">as </w:t>
      </w:r>
      <w:r w:rsidR="009D67CF" w:rsidRPr="0065403D">
        <w:rPr>
          <w:rFonts w:ascii="Times New Roman" w:hAnsi="Times New Roman" w:cs="Times New Roman"/>
          <w:i/>
          <w:sz w:val="20"/>
          <w:szCs w:val="20"/>
          <w:lang w:val="es-VE"/>
        </w:rPr>
        <w:t xml:space="preserve">&lt;consulta&gt; </w:t>
      </w:r>
      <w:r w:rsidR="009D67CF" w:rsidRPr="0065403D">
        <w:rPr>
          <w:rFonts w:ascii="Times New Roman" w:hAnsi="Times New Roman" w:cs="Times New Roman"/>
          <w:sz w:val="20"/>
          <w:szCs w:val="20"/>
          <w:lang w:val="es-VE"/>
        </w:rPr>
        <w:t xml:space="preserve">para definir su creación. </w:t>
      </w:r>
      <w:r w:rsidR="00183455" w:rsidRPr="0065403D">
        <w:rPr>
          <w:rFonts w:ascii="Times New Roman" w:hAnsi="Times New Roman" w:cs="Times New Roman"/>
          <w:sz w:val="20"/>
          <w:szCs w:val="20"/>
          <w:lang w:val="es-VE"/>
        </w:rPr>
        <w:t>Se dice que estas vistas estarán descritas en cualquier lugar donde una relación pueda describirse.</w:t>
      </w:r>
    </w:p>
    <w:p w:rsidR="00183455" w:rsidRPr="0065403D" w:rsidRDefault="0018345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Creatividad</w:t>
      </w:r>
    </w:p>
    <w:p w:rsidR="003A4AEC" w:rsidRPr="0065403D" w:rsidRDefault="003A4AEC"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En el tema 4.7 nos enseñan como crear un “</w:t>
      </w:r>
      <w:proofErr w:type="spellStart"/>
      <w:r w:rsidRPr="0065403D">
        <w:rPr>
          <w:rFonts w:ascii="Times New Roman" w:hAnsi="Times New Roman" w:cs="Times New Roman"/>
          <w:sz w:val="20"/>
          <w:szCs w:val="20"/>
          <w:lang w:val="es-VE"/>
        </w:rPr>
        <w:t>view</w:t>
      </w:r>
      <w:proofErr w:type="spellEnd"/>
      <w:r w:rsidRPr="0065403D">
        <w:rPr>
          <w:rFonts w:ascii="Times New Roman" w:hAnsi="Times New Roman" w:cs="Times New Roman"/>
          <w:sz w:val="20"/>
          <w:szCs w:val="20"/>
          <w:lang w:val="es-VE"/>
        </w:rPr>
        <w:t>”. Un “</w:t>
      </w:r>
      <w:proofErr w:type="spellStart"/>
      <w:r w:rsidRPr="0065403D">
        <w:rPr>
          <w:rFonts w:ascii="Times New Roman" w:hAnsi="Times New Roman" w:cs="Times New Roman"/>
          <w:sz w:val="20"/>
          <w:szCs w:val="20"/>
          <w:lang w:val="es-VE"/>
        </w:rPr>
        <w:t>view</w:t>
      </w:r>
      <w:proofErr w:type="spellEnd"/>
      <w:r w:rsidRPr="0065403D">
        <w:rPr>
          <w:rFonts w:ascii="Times New Roman" w:hAnsi="Times New Roman" w:cs="Times New Roman"/>
          <w:sz w:val="20"/>
          <w:szCs w:val="20"/>
          <w:lang w:val="es-VE"/>
        </w:rPr>
        <w:t>” es importante porque nos deja mostrar solo la información que creamos importantes. Por ejemplo, si estas vendiendo un producto, cuando vayas a presentarlo, no te interesa presentar datos no relevantes como las dimensiones o el material del producto. Solo quieres presentar la funcionalidad del producto. Un “</w:t>
      </w:r>
      <w:proofErr w:type="spellStart"/>
      <w:r w:rsidRPr="0065403D">
        <w:rPr>
          <w:rFonts w:ascii="Times New Roman" w:hAnsi="Times New Roman" w:cs="Times New Roman"/>
          <w:sz w:val="20"/>
          <w:szCs w:val="20"/>
          <w:lang w:val="es-VE"/>
        </w:rPr>
        <w:t>view</w:t>
      </w:r>
      <w:proofErr w:type="spellEnd"/>
      <w:r w:rsidRPr="0065403D">
        <w:rPr>
          <w:rFonts w:ascii="Times New Roman" w:hAnsi="Times New Roman" w:cs="Times New Roman"/>
          <w:sz w:val="20"/>
          <w:szCs w:val="20"/>
          <w:lang w:val="es-VE"/>
        </w:rPr>
        <w:t>” nos permite hacer esto con las tablas en SQL.</w:t>
      </w:r>
    </w:p>
    <w:p w:rsidR="00183455" w:rsidRPr="0065403D" w:rsidRDefault="0018345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4.8. Consultas Complejas</w:t>
      </w:r>
    </w:p>
    <w:p w:rsidR="00183455" w:rsidRPr="0065403D" w:rsidRDefault="0018345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Análisis Crítico</w:t>
      </w:r>
    </w:p>
    <w:p w:rsidR="004A5E70" w:rsidRPr="0065403D" w:rsidRDefault="00482826"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En la práctica, </w:t>
      </w:r>
      <w:r w:rsidR="004A5E70" w:rsidRPr="0065403D">
        <w:rPr>
          <w:rFonts w:ascii="Times New Roman" w:hAnsi="Times New Roman" w:cs="Times New Roman"/>
          <w:sz w:val="20"/>
          <w:szCs w:val="20"/>
          <w:lang w:val="es-VE"/>
        </w:rPr>
        <w:t xml:space="preserve">la realización de consultas complejas puede ser un dolor de cabeza cuando se intentan escribir en un solo bloque o en varias operaciones de conjuntos sobre dichos bloques, por lo que se describen dos maneras para dividir estas consultas en varios bloques: relaciones derivadas y la cláusula </w:t>
      </w:r>
      <w:proofErr w:type="spellStart"/>
      <w:r w:rsidR="004A5E70" w:rsidRPr="0065403D">
        <w:rPr>
          <w:rFonts w:ascii="Times New Roman" w:hAnsi="Times New Roman" w:cs="Times New Roman"/>
          <w:b/>
          <w:sz w:val="20"/>
          <w:szCs w:val="20"/>
          <w:lang w:val="es-VE"/>
        </w:rPr>
        <w:t>with</w:t>
      </w:r>
      <w:proofErr w:type="spellEnd"/>
      <w:r w:rsidR="004A5E70" w:rsidRPr="0065403D">
        <w:rPr>
          <w:rFonts w:ascii="Times New Roman" w:hAnsi="Times New Roman" w:cs="Times New Roman"/>
          <w:b/>
          <w:sz w:val="20"/>
          <w:szCs w:val="20"/>
          <w:lang w:val="es-VE"/>
        </w:rPr>
        <w:t>.</w:t>
      </w:r>
      <w:r w:rsidR="004A5E70" w:rsidRPr="0065403D">
        <w:rPr>
          <w:rFonts w:ascii="Times New Roman" w:hAnsi="Times New Roman" w:cs="Times New Roman"/>
          <w:sz w:val="20"/>
          <w:szCs w:val="20"/>
          <w:lang w:val="es-VE"/>
        </w:rPr>
        <w:t xml:space="preserve"> </w:t>
      </w:r>
    </w:p>
    <w:p w:rsidR="002A6849" w:rsidRPr="0065403D" w:rsidRDefault="004A5E70"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4.8.1</w:t>
      </w:r>
      <w:r w:rsidR="002A6849" w:rsidRPr="0065403D">
        <w:rPr>
          <w:rFonts w:ascii="Times New Roman" w:hAnsi="Times New Roman" w:cs="Times New Roman"/>
          <w:sz w:val="20"/>
          <w:szCs w:val="20"/>
          <w:lang w:val="es-VE"/>
        </w:rPr>
        <w:t>. Relaciones derivadas</w:t>
      </w:r>
    </w:p>
    <w:p w:rsidR="00EA15CA" w:rsidRPr="0065403D" w:rsidRDefault="002A684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Las relaciones derivadas consisten en realizar una subconsulta dentro de la cláusula </w:t>
      </w:r>
      <w:proofErr w:type="spellStart"/>
      <w:r w:rsidRPr="0065403D">
        <w:rPr>
          <w:rFonts w:ascii="Times New Roman" w:hAnsi="Times New Roman" w:cs="Times New Roman"/>
          <w:b/>
          <w:sz w:val="20"/>
          <w:szCs w:val="20"/>
          <w:lang w:val="es-VE"/>
        </w:rPr>
        <w:t>from</w:t>
      </w:r>
      <w:proofErr w:type="spellEnd"/>
      <w:r w:rsidRPr="0065403D">
        <w:rPr>
          <w:rFonts w:ascii="Times New Roman" w:hAnsi="Times New Roman" w:cs="Times New Roman"/>
          <w:sz w:val="20"/>
          <w:szCs w:val="20"/>
          <w:lang w:val="es-VE"/>
        </w:rPr>
        <w:t xml:space="preserve">, la cual debe ser nombrada para lograr su manipulación utilizando la cláusula </w:t>
      </w:r>
      <w:r w:rsidRPr="0065403D">
        <w:rPr>
          <w:rFonts w:ascii="Times New Roman" w:hAnsi="Times New Roman" w:cs="Times New Roman"/>
          <w:b/>
          <w:sz w:val="20"/>
          <w:szCs w:val="20"/>
          <w:lang w:val="es-VE"/>
        </w:rPr>
        <w:t>as.</w:t>
      </w:r>
      <w:r w:rsidRPr="0065403D">
        <w:rPr>
          <w:rFonts w:ascii="Times New Roman" w:hAnsi="Times New Roman" w:cs="Times New Roman"/>
          <w:sz w:val="20"/>
          <w:szCs w:val="20"/>
          <w:lang w:val="es-VE"/>
        </w:rPr>
        <w:t xml:space="preserve"> El nombre de los atributos también puede ser modificado para fines de manipulación.</w:t>
      </w:r>
    </w:p>
    <w:p w:rsidR="002A6849" w:rsidRPr="0065403D" w:rsidRDefault="002A6849" w:rsidP="003A4AEC">
      <w:pPr>
        <w:spacing w:line="240" w:lineRule="auto"/>
        <w:jc w:val="both"/>
        <w:rPr>
          <w:rFonts w:ascii="Times New Roman" w:hAnsi="Times New Roman" w:cs="Times New Roman"/>
          <w:b/>
          <w:sz w:val="20"/>
          <w:szCs w:val="20"/>
          <w:lang w:val="es-VE"/>
        </w:rPr>
      </w:pPr>
      <w:r w:rsidRPr="0065403D">
        <w:rPr>
          <w:rFonts w:ascii="Times New Roman" w:hAnsi="Times New Roman" w:cs="Times New Roman"/>
          <w:sz w:val="20"/>
          <w:szCs w:val="20"/>
          <w:lang w:val="es-VE"/>
        </w:rPr>
        <w:t xml:space="preserve">4.8.2 Cláusula </w:t>
      </w:r>
      <w:proofErr w:type="spellStart"/>
      <w:r w:rsidRPr="0065403D">
        <w:rPr>
          <w:rFonts w:ascii="Times New Roman" w:hAnsi="Times New Roman" w:cs="Times New Roman"/>
          <w:b/>
          <w:sz w:val="20"/>
          <w:szCs w:val="20"/>
          <w:lang w:val="es-VE"/>
        </w:rPr>
        <w:t>with</w:t>
      </w:r>
      <w:proofErr w:type="spellEnd"/>
    </w:p>
    <w:p w:rsidR="002A6849" w:rsidRPr="0065403D" w:rsidRDefault="002A684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Esta cláusula nos ofrece la creación de una vista temporal, la cual existe únicamente dentro de los ámbitos de la consulta.</w:t>
      </w:r>
    </w:p>
    <w:p w:rsidR="00DD4F55" w:rsidRPr="0065403D" w:rsidRDefault="00DD4F5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lastRenderedPageBreak/>
        <w:t>Creatividad</w:t>
      </w:r>
    </w:p>
    <w:p w:rsidR="003A4AEC" w:rsidRPr="0065403D" w:rsidRDefault="003A4AEC"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Supongamos que estamos buscando una roca muy específica en nuestra colección de rocas. Sabes que la roca es sedimentaria y también sabes que es roja. Así seleccionas las rocas sedimentarias “</w:t>
      </w:r>
      <w:proofErr w:type="spellStart"/>
      <w:r w:rsidRPr="0065403D">
        <w:rPr>
          <w:rFonts w:ascii="Times New Roman" w:hAnsi="Times New Roman" w:cs="Times New Roman"/>
          <w:sz w:val="20"/>
          <w:szCs w:val="20"/>
          <w:lang w:val="es-VE"/>
        </w:rPr>
        <w:t>select</w:t>
      </w:r>
      <w:proofErr w:type="spellEnd"/>
      <w:r w:rsidRPr="0065403D">
        <w:rPr>
          <w:rFonts w:ascii="Times New Roman" w:hAnsi="Times New Roman" w:cs="Times New Roman"/>
          <w:sz w:val="20"/>
          <w:szCs w:val="20"/>
          <w:lang w:val="es-VE"/>
        </w:rPr>
        <w:t>”. Tu eres muy organizado así que tienes tus rocas categorizadas en base a color también. Así que de donde selecciones va a ser de las rocas rojas [</w:t>
      </w:r>
      <w:proofErr w:type="spellStart"/>
      <w:r w:rsidRPr="0065403D">
        <w:rPr>
          <w:rFonts w:ascii="Times New Roman" w:hAnsi="Times New Roman" w:cs="Times New Roman"/>
          <w:sz w:val="20"/>
          <w:szCs w:val="20"/>
          <w:lang w:val="es-VE"/>
        </w:rPr>
        <w:t>select</w:t>
      </w:r>
      <w:proofErr w:type="spellEnd"/>
      <w:r w:rsidRPr="0065403D">
        <w:rPr>
          <w:rFonts w:ascii="Times New Roman" w:hAnsi="Times New Roman" w:cs="Times New Roman"/>
          <w:sz w:val="20"/>
          <w:szCs w:val="20"/>
          <w:lang w:val="es-VE"/>
        </w:rPr>
        <w:t xml:space="preserve"> </w:t>
      </w:r>
      <w:proofErr w:type="spellStart"/>
      <w:proofErr w:type="gramStart"/>
      <w:r w:rsidRPr="0065403D">
        <w:rPr>
          <w:rFonts w:ascii="Times New Roman" w:hAnsi="Times New Roman" w:cs="Times New Roman"/>
          <w:sz w:val="20"/>
          <w:szCs w:val="20"/>
          <w:lang w:val="es-VE"/>
        </w:rPr>
        <w:t>from</w:t>
      </w:r>
      <w:proofErr w:type="spellEnd"/>
      <w:r w:rsidRPr="0065403D">
        <w:rPr>
          <w:rFonts w:ascii="Times New Roman" w:hAnsi="Times New Roman" w:cs="Times New Roman"/>
          <w:sz w:val="20"/>
          <w:szCs w:val="20"/>
          <w:lang w:val="es-VE"/>
        </w:rPr>
        <w:t>(</w:t>
      </w:r>
      <w:proofErr w:type="spellStart"/>
      <w:proofErr w:type="gramEnd"/>
      <w:r w:rsidRPr="0065403D">
        <w:rPr>
          <w:rFonts w:ascii="Times New Roman" w:hAnsi="Times New Roman" w:cs="Times New Roman"/>
          <w:sz w:val="20"/>
          <w:szCs w:val="20"/>
          <w:lang w:val="es-VE"/>
        </w:rPr>
        <w:t>select</w:t>
      </w:r>
      <w:proofErr w:type="spellEnd"/>
      <w:r w:rsidRPr="0065403D">
        <w:rPr>
          <w:rFonts w:ascii="Times New Roman" w:hAnsi="Times New Roman" w:cs="Times New Roman"/>
          <w:sz w:val="20"/>
          <w:szCs w:val="20"/>
          <w:lang w:val="es-VE"/>
        </w:rPr>
        <w:t xml:space="preserve">  * rocas rojas)].</w:t>
      </w:r>
    </w:p>
    <w:p w:rsidR="00DD4F55" w:rsidRPr="0065403D" w:rsidRDefault="00DD4F5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4.9. Modificación de la base de datos</w:t>
      </w:r>
    </w:p>
    <w:p w:rsidR="009E31F5"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Análisis crítico</w:t>
      </w:r>
    </w:p>
    <w:p w:rsidR="00DD4F55" w:rsidRPr="0065403D" w:rsidRDefault="00DD4F5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4.9.1 Borrado</w:t>
      </w:r>
    </w:p>
    <w:p w:rsidR="00DD4F55" w:rsidRPr="0065403D" w:rsidRDefault="00DD4F5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El borrado no puede eliminar valores de un atributo, solo elimina </w:t>
      </w:r>
      <w:r w:rsidR="00C879E9" w:rsidRPr="0065403D">
        <w:rPr>
          <w:rFonts w:ascii="Times New Roman" w:hAnsi="Times New Roman" w:cs="Times New Roman"/>
          <w:sz w:val="20"/>
          <w:szCs w:val="20"/>
          <w:lang w:val="es-VE"/>
        </w:rPr>
        <w:t xml:space="preserve">tuplas. El comando </w:t>
      </w:r>
      <w:proofErr w:type="spellStart"/>
      <w:r w:rsidR="00C879E9" w:rsidRPr="0065403D">
        <w:rPr>
          <w:rFonts w:ascii="Times New Roman" w:hAnsi="Times New Roman" w:cs="Times New Roman"/>
          <w:b/>
          <w:sz w:val="20"/>
          <w:szCs w:val="20"/>
          <w:lang w:val="es-VE"/>
        </w:rPr>
        <w:t>delete</w:t>
      </w:r>
      <w:proofErr w:type="spellEnd"/>
      <w:r w:rsidR="00C879E9" w:rsidRPr="0065403D">
        <w:rPr>
          <w:rFonts w:ascii="Times New Roman" w:hAnsi="Times New Roman" w:cs="Times New Roman"/>
          <w:b/>
          <w:sz w:val="20"/>
          <w:szCs w:val="20"/>
          <w:lang w:val="es-VE"/>
        </w:rPr>
        <w:t xml:space="preserve"> </w:t>
      </w:r>
      <w:proofErr w:type="spellStart"/>
      <w:r w:rsidR="00C879E9" w:rsidRPr="0065403D">
        <w:rPr>
          <w:rFonts w:ascii="Times New Roman" w:hAnsi="Times New Roman" w:cs="Times New Roman"/>
          <w:b/>
          <w:sz w:val="20"/>
          <w:szCs w:val="20"/>
          <w:lang w:val="es-VE"/>
        </w:rPr>
        <w:t>from</w:t>
      </w:r>
      <w:proofErr w:type="spellEnd"/>
      <w:r w:rsidR="00C879E9" w:rsidRPr="0065403D">
        <w:rPr>
          <w:rFonts w:ascii="Times New Roman" w:hAnsi="Times New Roman" w:cs="Times New Roman"/>
          <w:b/>
          <w:sz w:val="20"/>
          <w:szCs w:val="20"/>
          <w:lang w:val="es-VE"/>
        </w:rPr>
        <w:t xml:space="preserve"> </w:t>
      </w:r>
      <w:r w:rsidR="00C879E9" w:rsidRPr="0065403D">
        <w:rPr>
          <w:rFonts w:ascii="Times New Roman" w:hAnsi="Times New Roman" w:cs="Times New Roman"/>
          <w:i/>
          <w:sz w:val="20"/>
          <w:szCs w:val="20"/>
          <w:lang w:val="es-VE"/>
        </w:rPr>
        <w:t xml:space="preserve">r </w:t>
      </w:r>
      <w:r w:rsidR="00C879E9" w:rsidRPr="0065403D">
        <w:rPr>
          <w:rFonts w:ascii="Times New Roman" w:hAnsi="Times New Roman" w:cs="Times New Roman"/>
          <w:sz w:val="20"/>
          <w:szCs w:val="20"/>
          <w:lang w:val="es-VE"/>
        </w:rPr>
        <w:t xml:space="preserve">lo empleamos para realizar la consulta de borrado, donde </w:t>
      </w:r>
      <w:r w:rsidR="00C879E9" w:rsidRPr="0065403D">
        <w:rPr>
          <w:rFonts w:ascii="Times New Roman" w:hAnsi="Times New Roman" w:cs="Times New Roman"/>
          <w:i/>
          <w:sz w:val="20"/>
          <w:szCs w:val="20"/>
          <w:lang w:val="es-VE"/>
        </w:rPr>
        <w:t xml:space="preserve">r </w:t>
      </w:r>
      <w:r w:rsidR="00C879E9" w:rsidRPr="0065403D">
        <w:rPr>
          <w:rFonts w:ascii="Times New Roman" w:hAnsi="Times New Roman" w:cs="Times New Roman"/>
          <w:sz w:val="20"/>
          <w:szCs w:val="20"/>
          <w:lang w:val="es-VE"/>
        </w:rPr>
        <w:t xml:space="preserve">es una relación cualquiera válida. Existirá una orden </w:t>
      </w:r>
      <w:proofErr w:type="spellStart"/>
      <w:r w:rsidR="00C879E9" w:rsidRPr="0065403D">
        <w:rPr>
          <w:rFonts w:ascii="Times New Roman" w:hAnsi="Times New Roman" w:cs="Times New Roman"/>
          <w:b/>
          <w:sz w:val="20"/>
          <w:szCs w:val="20"/>
          <w:lang w:val="es-VE"/>
        </w:rPr>
        <w:t>delete</w:t>
      </w:r>
      <w:proofErr w:type="spellEnd"/>
      <w:r w:rsidR="00C879E9" w:rsidRPr="0065403D">
        <w:rPr>
          <w:rFonts w:ascii="Times New Roman" w:hAnsi="Times New Roman" w:cs="Times New Roman"/>
          <w:sz w:val="20"/>
          <w:szCs w:val="20"/>
          <w:lang w:val="es-VE"/>
        </w:rPr>
        <w:t xml:space="preserve"> por cada relación.</w:t>
      </w:r>
    </w:p>
    <w:p w:rsidR="00C879E9" w:rsidRPr="0065403D" w:rsidRDefault="00C879E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4.9.2 Inserción </w:t>
      </w:r>
    </w:p>
    <w:p w:rsidR="00C879E9" w:rsidRPr="0065403D" w:rsidRDefault="00C879E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La inserción de datos en un atributo puede hacerse tupla por tupla o por el resultado originado por una consulta. De igual manera, permite la inserción de valores nulos en campos donde esté permitido.</w:t>
      </w:r>
    </w:p>
    <w:p w:rsidR="00C879E9" w:rsidRPr="0065403D" w:rsidRDefault="00C879E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4.9.3 Actualizaciones</w:t>
      </w:r>
    </w:p>
    <w:p w:rsidR="00C879E9"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A través de la instrucción </w:t>
      </w:r>
      <w:proofErr w:type="spellStart"/>
      <w:r w:rsidRPr="0065403D">
        <w:rPr>
          <w:rFonts w:ascii="Times New Roman" w:hAnsi="Times New Roman" w:cs="Times New Roman"/>
          <w:b/>
          <w:sz w:val="20"/>
          <w:szCs w:val="20"/>
          <w:lang w:val="es-VE"/>
        </w:rPr>
        <w:t>update</w:t>
      </w:r>
      <w:proofErr w:type="spellEnd"/>
      <w:r w:rsidRPr="0065403D">
        <w:rPr>
          <w:rFonts w:ascii="Times New Roman" w:hAnsi="Times New Roman" w:cs="Times New Roman"/>
          <w:sz w:val="20"/>
          <w:szCs w:val="20"/>
          <w:lang w:val="es-VE"/>
        </w:rPr>
        <w:t xml:space="preserve"> podemos actualizar valores de una tupla elegida. Si utilizamos la cláusula </w:t>
      </w:r>
      <w:proofErr w:type="spellStart"/>
      <w:r w:rsidRPr="0065403D">
        <w:rPr>
          <w:rFonts w:ascii="Times New Roman" w:hAnsi="Times New Roman" w:cs="Times New Roman"/>
          <w:b/>
          <w:sz w:val="20"/>
          <w:szCs w:val="20"/>
          <w:lang w:val="es-VE"/>
        </w:rPr>
        <w:t>where</w:t>
      </w:r>
      <w:proofErr w:type="spellEnd"/>
      <w:r w:rsidRPr="0065403D">
        <w:rPr>
          <w:rFonts w:ascii="Times New Roman" w:hAnsi="Times New Roman" w:cs="Times New Roman"/>
          <w:sz w:val="20"/>
          <w:szCs w:val="20"/>
          <w:lang w:val="es-VE"/>
        </w:rPr>
        <w:t xml:space="preserve"> con la instrucción, limitamos la modificación de los datos. </w:t>
      </w:r>
    </w:p>
    <w:p w:rsidR="009E31F5"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4.9.4 Actualización de vistas</w:t>
      </w:r>
    </w:p>
    <w:p w:rsidR="009E31F5"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Las operaciones de </w:t>
      </w:r>
      <w:proofErr w:type="spellStart"/>
      <w:r w:rsidRPr="0065403D">
        <w:rPr>
          <w:rFonts w:ascii="Times New Roman" w:hAnsi="Times New Roman" w:cs="Times New Roman"/>
          <w:b/>
          <w:sz w:val="20"/>
          <w:szCs w:val="20"/>
          <w:lang w:val="es-VE"/>
        </w:rPr>
        <w:t>insert</w:t>
      </w:r>
      <w:proofErr w:type="spellEnd"/>
      <w:r w:rsidRPr="0065403D">
        <w:rPr>
          <w:rFonts w:ascii="Times New Roman" w:hAnsi="Times New Roman" w:cs="Times New Roman"/>
          <w:b/>
          <w:sz w:val="20"/>
          <w:szCs w:val="20"/>
          <w:lang w:val="es-VE"/>
        </w:rPr>
        <w:t xml:space="preserve">, </w:t>
      </w:r>
      <w:proofErr w:type="spellStart"/>
      <w:r w:rsidRPr="0065403D">
        <w:rPr>
          <w:rFonts w:ascii="Times New Roman" w:hAnsi="Times New Roman" w:cs="Times New Roman"/>
          <w:b/>
          <w:sz w:val="20"/>
          <w:szCs w:val="20"/>
          <w:lang w:val="es-VE"/>
        </w:rPr>
        <w:t>delete</w:t>
      </w:r>
      <w:proofErr w:type="spellEnd"/>
      <w:r w:rsidRPr="0065403D">
        <w:rPr>
          <w:rFonts w:ascii="Times New Roman" w:hAnsi="Times New Roman" w:cs="Times New Roman"/>
          <w:b/>
          <w:sz w:val="20"/>
          <w:szCs w:val="20"/>
          <w:lang w:val="es-VE"/>
        </w:rPr>
        <w:t xml:space="preserve"> y </w:t>
      </w:r>
      <w:proofErr w:type="spellStart"/>
      <w:r w:rsidRPr="0065403D">
        <w:rPr>
          <w:rFonts w:ascii="Times New Roman" w:hAnsi="Times New Roman" w:cs="Times New Roman"/>
          <w:b/>
          <w:sz w:val="20"/>
          <w:szCs w:val="20"/>
          <w:lang w:val="es-VE"/>
        </w:rPr>
        <w:t>update</w:t>
      </w:r>
      <w:proofErr w:type="spellEnd"/>
      <w:r w:rsidRPr="0065403D">
        <w:rPr>
          <w:rFonts w:ascii="Times New Roman" w:hAnsi="Times New Roman" w:cs="Times New Roman"/>
          <w:b/>
          <w:sz w:val="20"/>
          <w:szCs w:val="20"/>
          <w:lang w:val="es-VE"/>
        </w:rPr>
        <w:t xml:space="preserve"> </w:t>
      </w:r>
      <w:r w:rsidRPr="0065403D">
        <w:rPr>
          <w:rFonts w:ascii="Times New Roman" w:hAnsi="Times New Roman" w:cs="Times New Roman"/>
          <w:sz w:val="20"/>
          <w:szCs w:val="20"/>
          <w:lang w:val="es-VE"/>
        </w:rPr>
        <w:t>en una vista solo serán válidas si la vista se define en cuestión de la base de datos real.</w:t>
      </w:r>
    </w:p>
    <w:p w:rsidR="009E31F5"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4.9.5 Transacciones</w:t>
      </w:r>
    </w:p>
    <w:p w:rsidR="009E31F5"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Una transacción es una serie de consultas y actualizaciones. A través de 2 comandos, podemos manipular dichas transacciones. </w:t>
      </w:r>
      <w:proofErr w:type="spellStart"/>
      <w:r w:rsidRPr="0065403D">
        <w:rPr>
          <w:rFonts w:ascii="Times New Roman" w:hAnsi="Times New Roman" w:cs="Times New Roman"/>
          <w:b/>
          <w:sz w:val="20"/>
          <w:szCs w:val="20"/>
          <w:lang w:val="es-VE"/>
        </w:rPr>
        <w:t>Commit</w:t>
      </w:r>
      <w:proofErr w:type="spellEnd"/>
      <w:r w:rsidRPr="0065403D">
        <w:rPr>
          <w:rFonts w:ascii="Times New Roman" w:hAnsi="Times New Roman" w:cs="Times New Roman"/>
          <w:b/>
          <w:sz w:val="20"/>
          <w:szCs w:val="20"/>
          <w:lang w:val="es-VE"/>
        </w:rPr>
        <w:t xml:space="preserve"> </w:t>
      </w:r>
      <w:proofErr w:type="spellStart"/>
      <w:r w:rsidRPr="0065403D">
        <w:rPr>
          <w:rFonts w:ascii="Times New Roman" w:hAnsi="Times New Roman" w:cs="Times New Roman"/>
          <w:b/>
          <w:sz w:val="20"/>
          <w:szCs w:val="20"/>
          <w:lang w:val="es-VE"/>
        </w:rPr>
        <w:t>work</w:t>
      </w:r>
      <w:proofErr w:type="spellEnd"/>
      <w:r w:rsidRPr="0065403D">
        <w:rPr>
          <w:rFonts w:ascii="Times New Roman" w:hAnsi="Times New Roman" w:cs="Times New Roman"/>
          <w:b/>
          <w:sz w:val="20"/>
          <w:szCs w:val="20"/>
          <w:lang w:val="es-VE"/>
        </w:rPr>
        <w:t xml:space="preserve"> </w:t>
      </w:r>
      <w:r w:rsidRPr="0065403D">
        <w:rPr>
          <w:rFonts w:ascii="Times New Roman" w:hAnsi="Times New Roman" w:cs="Times New Roman"/>
          <w:sz w:val="20"/>
          <w:szCs w:val="20"/>
          <w:lang w:val="es-VE"/>
        </w:rPr>
        <w:t xml:space="preserve">nos deja registrar permanentemente los cambios en la base de datos y </w:t>
      </w:r>
      <w:proofErr w:type="spellStart"/>
      <w:r w:rsidRPr="0065403D">
        <w:rPr>
          <w:rFonts w:ascii="Times New Roman" w:hAnsi="Times New Roman" w:cs="Times New Roman"/>
          <w:b/>
          <w:sz w:val="20"/>
          <w:szCs w:val="20"/>
          <w:lang w:val="es-VE"/>
        </w:rPr>
        <w:t>rollback</w:t>
      </w:r>
      <w:proofErr w:type="spellEnd"/>
      <w:r w:rsidRPr="0065403D">
        <w:rPr>
          <w:rFonts w:ascii="Times New Roman" w:hAnsi="Times New Roman" w:cs="Times New Roman"/>
          <w:b/>
          <w:sz w:val="20"/>
          <w:szCs w:val="20"/>
          <w:lang w:val="es-VE"/>
        </w:rPr>
        <w:t xml:space="preserve"> </w:t>
      </w:r>
      <w:proofErr w:type="spellStart"/>
      <w:r w:rsidRPr="0065403D">
        <w:rPr>
          <w:rFonts w:ascii="Times New Roman" w:hAnsi="Times New Roman" w:cs="Times New Roman"/>
          <w:b/>
          <w:sz w:val="20"/>
          <w:szCs w:val="20"/>
          <w:lang w:val="es-VE"/>
        </w:rPr>
        <w:t>work</w:t>
      </w:r>
      <w:proofErr w:type="spellEnd"/>
      <w:r w:rsidRPr="0065403D">
        <w:rPr>
          <w:rFonts w:ascii="Times New Roman" w:hAnsi="Times New Roman" w:cs="Times New Roman"/>
          <w:b/>
          <w:sz w:val="20"/>
          <w:szCs w:val="20"/>
          <w:lang w:val="es-VE"/>
        </w:rPr>
        <w:t xml:space="preserve"> </w:t>
      </w:r>
      <w:r w:rsidRPr="0065403D">
        <w:rPr>
          <w:rFonts w:ascii="Times New Roman" w:hAnsi="Times New Roman" w:cs="Times New Roman"/>
          <w:sz w:val="20"/>
          <w:szCs w:val="20"/>
          <w:lang w:val="es-VE"/>
        </w:rPr>
        <w:t>restaura la base al estado previo en el que se encontraba antes de la transacción.</w:t>
      </w:r>
    </w:p>
    <w:p w:rsidR="009E31F5"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Creatividad</w:t>
      </w:r>
    </w:p>
    <w:p w:rsidR="003A4AEC" w:rsidRPr="0065403D" w:rsidRDefault="003A4AEC" w:rsidP="003A4AEC">
      <w:pPr>
        <w:spacing w:line="240" w:lineRule="auto"/>
        <w:jc w:val="both"/>
        <w:rPr>
          <w:rFonts w:ascii="Times New Roman" w:hAnsi="Times New Roman" w:cs="Times New Roman"/>
          <w:sz w:val="20"/>
          <w:szCs w:val="20"/>
        </w:rPr>
      </w:pPr>
      <w:r w:rsidRPr="0065403D">
        <w:rPr>
          <w:rFonts w:ascii="Times New Roman" w:hAnsi="Times New Roman" w:cs="Times New Roman"/>
          <w:sz w:val="20"/>
          <w:szCs w:val="20"/>
          <w:lang w:val="es-VE"/>
        </w:rPr>
        <w:t>El borrado es una funcionalidad muy importante que nos deja modificar nuestros datos.  Por ejemplos, imaginemos que tenemos una tienda de juegos y se dejó de fabricar un cierto juguete. Ahora que este juguete ya no se vende, queremos eliminarlo del nuestro listado inventario. Para esto podemos usar el “</w:t>
      </w:r>
      <w:proofErr w:type="spellStart"/>
      <w:r w:rsidRPr="0065403D">
        <w:rPr>
          <w:rFonts w:ascii="Times New Roman" w:hAnsi="Times New Roman" w:cs="Times New Roman"/>
          <w:sz w:val="20"/>
          <w:szCs w:val="20"/>
          <w:lang w:val="es-VE"/>
        </w:rPr>
        <w:t>delete</w:t>
      </w:r>
      <w:proofErr w:type="spellEnd"/>
      <w:r w:rsidRPr="0065403D">
        <w:rPr>
          <w:rFonts w:ascii="Times New Roman" w:hAnsi="Times New Roman" w:cs="Times New Roman"/>
          <w:sz w:val="20"/>
          <w:szCs w:val="20"/>
          <w:lang w:val="es-VE"/>
        </w:rPr>
        <w:t>”.</w:t>
      </w:r>
    </w:p>
    <w:p w:rsidR="009E31F5" w:rsidRPr="0065403D" w:rsidRDefault="009E31F5"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4.10 Reunión de relaciones</w:t>
      </w:r>
    </w:p>
    <w:p w:rsidR="009E31F5" w:rsidRPr="0065403D" w:rsidRDefault="00EC581B"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Análisis crítico</w:t>
      </w:r>
    </w:p>
    <w:p w:rsidR="00EC581B" w:rsidRPr="0065403D" w:rsidRDefault="00EC581B"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SQL nos permite reunir relaciones a través de relaciones condicionales y reuniones naturales.</w:t>
      </w:r>
    </w:p>
    <w:p w:rsidR="00EC581B" w:rsidRPr="0065403D" w:rsidRDefault="00EC581B"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4.10.1 Ejemplos</w:t>
      </w:r>
    </w:p>
    <w:p w:rsidR="00EC581B" w:rsidRPr="0065403D" w:rsidRDefault="00EC581B" w:rsidP="003A4AEC">
      <w:pPr>
        <w:spacing w:line="240" w:lineRule="auto"/>
        <w:jc w:val="both"/>
        <w:rPr>
          <w:rFonts w:ascii="Times New Roman" w:hAnsi="Times New Roman" w:cs="Times New Roman"/>
          <w:sz w:val="20"/>
          <w:szCs w:val="20"/>
          <w:lang w:val="es-VE"/>
        </w:rPr>
      </w:pPr>
      <w:proofErr w:type="spellStart"/>
      <w:r w:rsidRPr="0065403D">
        <w:rPr>
          <w:rFonts w:ascii="Times New Roman" w:hAnsi="Times New Roman" w:cs="Times New Roman"/>
          <w:b/>
          <w:sz w:val="20"/>
          <w:szCs w:val="20"/>
          <w:lang w:val="es-VE"/>
        </w:rPr>
        <w:t>Inner</w:t>
      </w:r>
      <w:proofErr w:type="spellEnd"/>
      <w:r w:rsidRPr="0065403D">
        <w:rPr>
          <w:rFonts w:ascii="Times New Roman" w:hAnsi="Times New Roman" w:cs="Times New Roman"/>
          <w:b/>
          <w:sz w:val="20"/>
          <w:szCs w:val="20"/>
          <w:lang w:val="es-VE"/>
        </w:rPr>
        <w:t xml:space="preserve"> </w:t>
      </w:r>
      <w:proofErr w:type="spellStart"/>
      <w:r w:rsidRPr="0065403D">
        <w:rPr>
          <w:rFonts w:ascii="Times New Roman" w:hAnsi="Times New Roman" w:cs="Times New Roman"/>
          <w:b/>
          <w:sz w:val="20"/>
          <w:szCs w:val="20"/>
          <w:lang w:val="es-VE"/>
        </w:rPr>
        <w:t>join</w:t>
      </w:r>
      <w:proofErr w:type="spellEnd"/>
      <w:r w:rsidRPr="0065403D">
        <w:rPr>
          <w:rFonts w:ascii="Times New Roman" w:hAnsi="Times New Roman" w:cs="Times New Roman"/>
          <w:b/>
          <w:sz w:val="20"/>
          <w:szCs w:val="20"/>
          <w:lang w:val="es-VE"/>
        </w:rPr>
        <w:t xml:space="preserve">: </w:t>
      </w:r>
      <w:r w:rsidRPr="0065403D">
        <w:rPr>
          <w:rFonts w:ascii="Times New Roman" w:hAnsi="Times New Roman" w:cs="Times New Roman"/>
          <w:sz w:val="20"/>
          <w:szCs w:val="20"/>
          <w:lang w:val="es-VE"/>
        </w:rPr>
        <w:t>el resultado tendrá los atributos que estén en el lado izquierdo y en el lado derecho de las relaciones.</w:t>
      </w:r>
    </w:p>
    <w:p w:rsidR="00EC581B" w:rsidRPr="0065403D" w:rsidRDefault="00EC581B"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4.10.2 Tipos y condiciones de reunión</w:t>
      </w:r>
    </w:p>
    <w:p w:rsidR="00EC581B" w:rsidRPr="0065403D" w:rsidRDefault="00EC581B"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Hay tres condiciones de reunión: </w:t>
      </w:r>
      <w:r w:rsidR="00DB4538" w:rsidRPr="0065403D">
        <w:rPr>
          <w:rFonts w:ascii="Times New Roman" w:hAnsi="Times New Roman" w:cs="Times New Roman"/>
          <w:b/>
          <w:sz w:val="20"/>
          <w:szCs w:val="20"/>
          <w:lang w:val="es-VE"/>
        </w:rPr>
        <w:t xml:space="preserve">natural, on </w:t>
      </w:r>
      <w:r w:rsidR="00DB4538" w:rsidRPr="0065403D">
        <w:rPr>
          <w:rFonts w:ascii="Times New Roman" w:hAnsi="Times New Roman" w:cs="Times New Roman"/>
          <w:sz w:val="20"/>
          <w:szCs w:val="20"/>
          <w:lang w:val="es-VE"/>
        </w:rPr>
        <w:t xml:space="preserve">y </w:t>
      </w:r>
      <w:proofErr w:type="spellStart"/>
      <w:r w:rsidR="00DB4538" w:rsidRPr="0065403D">
        <w:rPr>
          <w:rFonts w:ascii="Times New Roman" w:hAnsi="Times New Roman" w:cs="Times New Roman"/>
          <w:b/>
          <w:sz w:val="20"/>
          <w:szCs w:val="20"/>
          <w:lang w:val="es-VE"/>
        </w:rPr>
        <w:t>using</w:t>
      </w:r>
      <w:proofErr w:type="spellEnd"/>
      <w:r w:rsidR="00DB4538" w:rsidRPr="0065403D">
        <w:rPr>
          <w:rFonts w:ascii="Times New Roman" w:hAnsi="Times New Roman" w:cs="Times New Roman"/>
          <w:b/>
          <w:sz w:val="20"/>
          <w:szCs w:val="20"/>
          <w:lang w:val="es-VE"/>
        </w:rPr>
        <w:t xml:space="preserve">. </w:t>
      </w:r>
      <w:r w:rsidR="00DB4538" w:rsidRPr="0065403D">
        <w:rPr>
          <w:rFonts w:ascii="Times New Roman" w:hAnsi="Times New Roman" w:cs="Times New Roman"/>
          <w:sz w:val="20"/>
          <w:szCs w:val="20"/>
          <w:lang w:val="es-VE"/>
        </w:rPr>
        <w:t xml:space="preserve">Las condiciones de reunión son obligatorias para las reuniones externas y opcionales en las reuniones internas. </w:t>
      </w:r>
    </w:p>
    <w:p w:rsidR="00DB4538" w:rsidRPr="0065403D" w:rsidRDefault="00DB4538"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b/>
          <w:sz w:val="20"/>
          <w:szCs w:val="20"/>
          <w:lang w:val="es-VE"/>
        </w:rPr>
        <w:t xml:space="preserve">Right </w:t>
      </w:r>
      <w:proofErr w:type="spellStart"/>
      <w:r w:rsidRPr="0065403D">
        <w:rPr>
          <w:rFonts w:ascii="Times New Roman" w:hAnsi="Times New Roman" w:cs="Times New Roman"/>
          <w:b/>
          <w:sz w:val="20"/>
          <w:szCs w:val="20"/>
          <w:lang w:val="es-VE"/>
        </w:rPr>
        <w:t>outer</w:t>
      </w:r>
      <w:proofErr w:type="spellEnd"/>
      <w:r w:rsidRPr="0065403D">
        <w:rPr>
          <w:rFonts w:ascii="Times New Roman" w:hAnsi="Times New Roman" w:cs="Times New Roman"/>
          <w:b/>
          <w:sz w:val="20"/>
          <w:szCs w:val="20"/>
          <w:lang w:val="es-VE"/>
        </w:rPr>
        <w:t xml:space="preserve"> </w:t>
      </w:r>
      <w:proofErr w:type="spellStart"/>
      <w:r w:rsidRPr="0065403D">
        <w:rPr>
          <w:rFonts w:ascii="Times New Roman" w:hAnsi="Times New Roman" w:cs="Times New Roman"/>
          <w:b/>
          <w:sz w:val="20"/>
          <w:szCs w:val="20"/>
          <w:lang w:val="es-VE"/>
        </w:rPr>
        <w:t>join</w:t>
      </w:r>
      <w:proofErr w:type="spellEnd"/>
      <w:r w:rsidRPr="0065403D">
        <w:rPr>
          <w:rFonts w:ascii="Times New Roman" w:hAnsi="Times New Roman" w:cs="Times New Roman"/>
          <w:b/>
          <w:sz w:val="20"/>
          <w:szCs w:val="20"/>
          <w:lang w:val="es-VE"/>
        </w:rPr>
        <w:t xml:space="preserve">: </w:t>
      </w:r>
      <w:r w:rsidRPr="0065403D">
        <w:rPr>
          <w:rFonts w:ascii="Times New Roman" w:hAnsi="Times New Roman" w:cs="Times New Roman"/>
          <w:sz w:val="20"/>
          <w:szCs w:val="20"/>
          <w:lang w:val="es-VE"/>
        </w:rPr>
        <w:t xml:space="preserve">las tuplas del lado derecho que no existan en el lado izquierdo se tomarán como nulas. El </w:t>
      </w:r>
      <w:proofErr w:type="spellStart"/>
      <w:r w:rsidRPr="0065403D">
        <w:rPr>
          <w:rFonts w:ascii="Times New Roman" w:hAnsi="Times New Roman" w:cs="Times New Roman"/>
          <w:b/>
          <w:sz w:val="20"/>
          <w:szCs w:val="20"/>
          <w:lang w:val="es-VE"/>
        </w:rPr>
        <w:t>left</w:t>
      </w:r>
      <w:proofErr w:type="spellEnd"/>
      <w:r w:rsidRPr="0065403D">
        <w:rPr>
          <w:rFonts w:ascii="Times New Roman" w:hAnsi="Times New Roman" w:cs="Times New Roman"/>
          <w:b/>
          <w:sz w:val="20"/>
          <w:szCs w:val="20"/>
          <w:lang w:val="es-VE"/>
        </w:rPr>
        <w:t xml:space="preserve"> </w:t>
      </w:r>
      <w:proofErr w:type="spellStart"/>
      <w:r w:rsidRPr="0065403D">
        <w:rPr>
          <w:rFonts w:ascii="Times New Roman" w:hAnsi="Times New Roman" w:cs="Times New Roman"/>
          <w:b/>
          <w:sz w:val="20"/>
          <w:szCs w:val="20"/>
          <w:lang w:val="es-VE"/>
        </w:rPr>
        <w:t>outer</w:t>
      </w:r>
      <w:proofErr w:type="spellEnd"/>
      <w:r w:rsidRPr="0065403D">
        <w:rPr>
          <w:rFonts w:ascii="Times New Roman" w:hAnsi="Times New Roman" w:cs="Times New Roman"/>
          <w:b/>
          <w:sz w:val="20"/>
          <w:szCs w:val="20"/>
          <w:lang w:val="es-VE"/>
        </w:rPr>
        <w:t xml:space="preserve"> </w:t>
      </w:r>
      <w:proofErr w:type="spellStart"/>
      <w:r w:rsidRPr="0065403D">
        <w:rPr>
          <w:rFonts w:ascii="Times New Roman" w:hAnsi="Times New Roman" w:cs="Times New Roman"/>
          <w:b/>
          <w:sz w:val="20"/>
          <w:szCs w:val="20"/>
          <w:lang w:val="es-VE"/>
        </w:rPr>
        <w:t>join</w:t>
      </w:r>
      <w:proofErr w:type="spellEnd"/>
      <w:r w:rsidRPr="0065403D">
        <w:rPr>
          <w:rFonts w:ascii="Times New Roman" w:hAnsi="Times New Roman" w:cs="Times New Roman"/>
          <w:b/>
          <w:sz w:val="20"/>
          <w:szCs w:val="20"/>
          <w:lang w:val="es-VE"/>
        </w:rPr>
        <w:t xml:space="preserve"> </w:t>
      </w:r>
      <w:r w:rsidRPr="0065403D">
        <w:rPr>
          <w:rFonts w:ascii="Times New Roman" w:hAnsi="Times New Roman" w:cs="Times New Roman"/>
          <w:sz w:val="20"/>
          <w:szCs w:val="20"/>
          <w:lang w:val="es-VE"/>
        </w:rPr>
        <w:t>se comporta de la misma manera, pero con el lado izquierdo.</w:t>
      </w:r>
    </w:p>
    <w:p w:rsidR="00DB4538" w:rsidRPr="0065403D" w:rsidRDefault="00DB4538" w:rsidP="003A4AEC">
      <w:pPr>
        <w:spacing w:line="240" w:lineRule="auto"/>
        <w:jc w:val="both"/>
        <w:rPr>
          <w:rFonts w:ascii="Times New Roman" w:hAnsi="Times New Roman" w:cs="Times New Roman"/>
          <w:b/>
          <w:sz w:val="20"/>
          <w:szCs w:val="20"/>
        </w:rPr>
      </w:pPr>
      <w:r w:rsidRPr="0065403D">
        <w:rPr>
          <w:rFonts w:ascii="Times New Roman" w:hAnsi="Times New Roman" w:cs="Times New Roman"/>
          <w:b/>
          <w:sz w:val="20"/>
          <w:szCs w:val="20"/>
        </w:rPr>
        <w:t xml:space="preserve">Full outer join: </w:t>
      </w:r>
      <w:proofErr w:type="spellStart"/>
      <w:r w:rsidRPr="0065403D">
        <w:rPr>
          <w:rFonts w:ascii="Times New Roman" w:hAnsi="Times New Roman" w:cs="Times New Roman"/>
          <w:sz w:val="20"/>
          <w:szCs w:val="20"/>
        </w:rPr>
        <w:t>reúne</w:t>
      </w:r>
      <w:proofErr w:type="spellEnd"/>
      <w:r w:rsidRPr="0065403D">
        <w:rPr>
          <w:rFonts w:ascii="Times New Roman" w:hAnsi="Times New Roman" w:cs="Times New Roman"/>
          <w:sz w:val="20"/>
          <w:szCs w:val="20"/>
        </w:rPr>
        <w:t xml:space="preserve"> la </w:t>
      </w:r>
      <w:proofErr w:type="spellStart"/>
      <w:r w:rsidRPr="0065403D">
        <w:rPr>
          <w:rFonts w:ascii="Times New Roman" w:hAnsi="Times New Roman" w:cs="Times New Roman"/>
          <w:sz w:val="20"/>
          <w:szCs w:val="20"/>
        </w:rPr>
        <w:t>combinación</w:t>
      </w:r>
      <w:proofErr w:type="spellEnd"/>
      <w:r w:rsidRPr="0065403D">
        <w:rPr>
          <w:rFonts w:ascii="Times New Roman" w:hAnsi="Times New Roman" w:cs="Times New Roman"/>
          <w:sz w:val="20"/>
          <w:szCs w:val="20"/>
        </w:rPr>
        <w:t xml:space="preserve"> del </w:t>
      </w:r>
      <w:r w:rsidRPr="0065403D">
        <w:rPr>
          <w:rFonts w:ascii="Times New Roman" w:hAnsi="Times New Roman" w:cs="Times New Roman"/>
          <w:b/>
          <w:sz w:val="20"/>
          <w:szCs w:val="20"/>
        </w:rPr>
        <w:t xml:space="preserve">right outer join </w:t>
      </w:r>
      <w:r w:rsidRPr="0065403D">
        <w:rPr>
          <w:rFonts w:ascii="Times New Roman" w:hAnsi="Times New Roman" w:cs="Times New Roman"/>
          <w:sz w:val="20"/>
          <w:szCs w:val="20"/>
        </w:rPr>
        <w:t xml:space="preserve">con </w:t>
      </w:r>
      <w:r w:rsidRPr="0065403D">
        <w:rPr>
          <w:rFonts w:ascii="Times New Roman" w:hAnsi="Times New Roman" w:cs="Times New Roman"/>
          <w:b/>
          <w:sz w:val="20"/>
          <w:szCs w:val="20"/>
        </w:rPr>
        <w:t>left outer join.</w:t>
      </w:r>
    </w:p>
    <w:p w:rsidR="005E5D09" w:rsidRPr="0065403D" w:rsidRDefault="005E5D09" w:rsidP="003A4AEC">
      <w:pPr>
        <w:spacing w:line="240" w:lineRule="auto"/>
        <w:jc w:val="both"/>
        <w:rPr>
          <w:rFonts w:ascii="Times New Roman" w:hAnsi="Times New Roman" w:cs="Times New Roman"/>
          <w:sz w:val="20"/>
          <w:szCs w:val="20"/>
        </w:rPr>
      </w:pPr>
      <w:proofErr w:type="spellStart"/>
      <w:r w:rsidRPr="0065403D">
        <w:rPr>
          <w:rFonts w:ascii="Times New Roman" w:hAnsi="Times New Roman" w:cs="Times New Roman"/>
          <w:sz w:val="20"/>
          <w:szCs w:val="20"/>
        </w:rPr>
        <w:t>Creatividad</w:t>
      </w:r>
      <w:proofErr w:type="spellEnd"/>
      <w:r w:rsidRPr="0065403D">
        <w:rPr>
          <w:rFonts w:ascii="Times New Roman" w:hAnsi="Times New Roman" w:cs="Times New Roman"/>
          <w:sz w:val="20"/>
          <w:szCs w:val="20"/>
        </w:rPr>
        <w:t xml:space="preserve"> </w:t>
      </w:r>
    </w:p>
    <w:p w:rsidR="0065403D" w:rsidRPr="0065403D" w:rsidRDefault="0065403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El “</w:t>
      </w:r>
      <w:proofErr w:type="spellStart"/>
      <w:r w:rsidRPr="0065403D">
        <w:rPr>
          <w:rFonts w:ascii="Times New Roman" w:hAnsi="Times New Roman" w:cs="Times New Roman"/>
          <w:sz w:val="20"/>
          <w:szCs w:val="20"/>
          <w:lang w:val="es-VE"/>
        </w:rPr>
        <w:t>inner</w:t>
      </w:r>
      <w:proofErr w:type="spellEnd"/>
      <w:r w:rsidRPr="0065403D">
        <w:rPr>
          <w:rFonts w:ascii="Times New Roman" w:hAnsi="Times New Roman" w:cs="Times New Roman"/>
          <w:sz w:val="20"/>
          <w:szCs w:val="20"/>
          <w:lang w:val="es-VE"/>
        </w:rPr>
        <w:t xml:space="preserve"> </w:t>
      </w:r>
      <w:proofErr w:type="spellStart"/>
      <w:r w:rsidRPr="0065403D">
        <w:rPr>
          <w:rFonts w:ascii="Times New Roman" w:hAnsi="Times New Roman" w:cs="Times New Roman"/>
          <w:sz w:val="20"/>
          <w:szCs w:val="20"/>
          <w:lang w:val="es-VE"/>
        </w:rPr>
        <w:t>join</w:t>
      </w:r>
      <w:proofErr w:type="spellEnd"/>
      <w:r w:rsidRPr="0065403D">
        <w:rPr>
          <w:rFonts w:ascii="Times New Roman" w:hAnsi="Times New Roman" w:cs="Times New Roman"/>
          <w:sz w:val="20"/>
          <w:szCs w:val="20"/>
          <w:lang w:val="es-VE"/>
        </w:rPr>
        <w:t>” se puede ver como una unión con parámetros. Supongamos que tenemos 2 cajas de medias. Nosotros queremos sacar queremos sacar todas las medias iguales y meterlas en otra caja, pero solamente las que sean rojas. Para esto podemos hacer un “</w:t>
      </w:r>
      <w:proofErr w:type="spellStart"/>
      <w:r w:rsidRPr="0065403D">
        <w:rPr>
          <w:rFonts w:ascii="Times New Roman" w:hAnsi="Times New Roman" w:cs="Times New Roman"/>
          <w:sz w:val="20"/>
          <w:szCs w:val="20"/>
          <w:lang w:val="es-VE"/>
        </w:rPr>
        <w:t>inner</w:t>
      </w:r>
      <w:proofErr w:type="spellEnd"/>
      <w:r w:rsidRPr="0065403D">
        <w:rPr>
          <w:rFonts w:ascii="Times New Roman" w:hAnsi="Times New Roman" w:cs="Times New Roman"/>
          <w:sz w:val="20"/>
          <w:szCs w:val="20"/>
          <w:lang w:val="es-VE"/>
        </w:rPr>
        <w:t xml:space="preserve"> </w:t>
      </w:r>
      <w:proofErr w:type="spellStart"/>
      <w:r w:rsidRPr="0065403D">
        <w:rPr>
          <w:rFonts w:ascii="Times New Roman" w:hAnsi="Times New Roman" w:cs="Times New Roman"/>
          <w:sz w:val="20"/>
          <w:szCs w:val="20"/>
          <w:lang w:val="es-VE"/>
        </w:rPr>
        <w:t>join</w:t>
      </w:r>
      <w:proofErr w:type="spellEnd"/>
      <w:r w:rsidRPr="0065403D">
        <w:rPr>
          <w:rFonts w:ascii="Times New Roman" w:hAnsi="Times New Roman" w:cs="Times New Roman"/>
          <w:sz w:val="20"/>
          <w:szCs w:val="20"/>
          <w:lang w:val="es-VE"/>
        </w:rPr>
        <w:t>” de las 2 cajas de medias y con el parámetro de que sean rojas.</w:t>
      </w:r>
    </w:p>
    <w:p w:rsidR="005E5D09" w:rsidRPr="0065403D" w:rsidRDefault="005E5D0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4.11 Lenguaje de definición datos</w:t>
      </w:r>
    </w:p>
    <w:p w:rsidR="005E5D09" w:rsidRPr="0065403D" w:rsidRDefault="005E5D0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Análisis crítico</w:t>
      </w:r>
    </w:p>
    <w:p w:rsidR="005E5D09" w:rsidRPr="0065403D" w:rsidRDefault="005E5D0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lastRenderedPageBreak/>
        <w:t>El LDD de SQL nos permite definir el esquema de cada relación, los dominios de valores de los atributos, las restricciones, los índices de cada relación, protocolos de seguridad y la estructura del almacenamiento físico.</w:t>
      </w:r>
    </w:p>
    <w:p w:rsidR="005E5D09" w:rsidRPr="0065403D" w:rsidRDefault="005E5D0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4.11.1 Tipos de dominio de SQL</w:t>
      </w:r>
    </w:p>
    <w:p w:rsidR="005E5D09" w:rsidRPr="0065403D" w:rsidRDefault="005E5D09"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Tenemos los siguientes tipos de datos: </w:t>
      </w:r>
      <w:proofErr w:type="spellStart"/>
      <w:r w:rsidRPr="0065403D">
        <w:rPr>
          <w:rFonts w:ascii="Times New Roman" w:hAnsi="Times New Roman" w:cs="Times New Roman"/>
          <w:sz w:val="20"/>
          <w:szCs w:val="20"/>
          <w:lang w:val="es-VE"/>
        </w:rPr>
        <w:t>char</w:t>
      </w:r>
      <w:proofErr w:type="spellEnd"/>
      <w:r w:rsidR="00DD2A87" w:rsidRPr="0065403D">
        <w:rPr>
          <w:rFonts w:ascii="Times New Roman" w:hAnsi="Times New Roman" w:cs="Times New Roman"/>
          <w:sz w:val="20"/>
          <w:szCs w:val="20"/>
          <w:lang w:val="es-VE"/>
        </w:rPr>
        <w:t xml:space="preserve"> (longitud definida), </w:t>
      </w:r>
      <w:proofErr w:type="spellStart"/>
      <w:r w:rsidR="00DD2A87" w:rsidRPr="0065403D">
        <w:rPr>
          <w:rFonts w:ascii="Times New Roman" w:hAnsi="Times New Roman" w:cs="Times New Roman"/>
          <w:sz w:val="20"/>
          <w:szCs w:val="20"/>
          <w:lang w:val="es-VE"/>
        </w:rPr>
        <w:t>varchar</w:t>
      </w:r>
      <w:proofErr w:type="spellEnd"/>
      <w:r w:rsidR="00DD2A87" w:rsidRPr="0065403D">
        <w:rPr>
          <w:rFonts w:ascii="Times New Roman" w:hAnsi="Times New Roman" w:cs="Times New Roman"/>
          <w:sz w:val="20"/>
          <w:szCs w:val="20"/>
          <w:lang w:val="es-VE"/>
        </w:rPr>
        <w:t xml:space="preserve"> (longitud variable), </w:t>
      </w:r>
      <w:proofErr w:type="spellStart"/>
      <w:r w:rsidR="00DD2A87" w:rsidRPr="0065403D">
        <w:rPr>
          <w:rFonts w:ascii="Times New Roman" w:hAnsi="Times New Roman" w:cs="Times New Roman"/>
          <w:sz w:val="20"/>
          <w:szCs w:val="20"/>
          <w:lang w:val="es-VE"/>
        </w:rPr>
        <w:t>int</w:t>
      </w:r>
      <w:proofErr w:type="spellEnd"/>
      <w:r w:rsidR="00DD2A87" w:rsidRPr="0065403D">
        <w:rPr>
          <w:rFonts w:ascii="Times New Roman" w:hAnsi="Times New Roman" w:cs="Times New Roman"/>
          <w:sz w:val="20"/>
          <w:szCs w:val="20"/>
          <w:lang w:val="es-VE"/>
        </w:rPr>
        <w:t xml:space="preserve">, </w:t>
      </w:r>
      <w:proofErr w:type="spellStart"/>
      <w:r w:rsidR="00DD2A87" w:rsidRPr="0065403D">
        <w:rPr>
          <w:rFonts w:ascii="Times New Roman" w:hAnsi="Times New Roman" w:cs="Times New Roman"/>
          <w:sz w:val="20"/>
          <w:szCs w:val="20"/>
          <w:lang w:val="es-VE"/>
        </w:rPr>
        <w:t>smallint</w:t>
      </w:r>
      <w:proofErr w:type="spellEnd"/>
      <w:r w:rsidR="00DD2A87" w:rsidRPr="0065403D">
        <w:rPr>
          <w:rFonts w:ascii="Times New Roman" w:hAnsi="Times New Roman" w:cs="Times New Roman"/>
          <w:sz w:val="20"/>
          <w:szCs w:val="20"/>
          <w:lang w:val="es-VE"/>
        </w:rPr>
        <w:t xml:space="preserve">, </w:t>
      </w:r>
      <w:proofErr w:type="spellStart"/>
      <w:r w:rsidR="00DD2A87" w:rsidRPr="0065403D">
        <w:rPr>
          <w:rFonts w:ascii="Times New Roman" w:hAnsi="Times New Roman" w:cs="Times New Roman"/>
          <w:sz w:val="20"/>
          <w:szCs w:val="20"/>
          <w:lang w:val="es-VE"/>
        </w:rPr>
        <w:t>numeric</w:t>
      </w:r>
      <w:proofErr w:type="spellEnd"/>
      <w:r w:rsidR="00DD2A87" w:rsidRPr="0065403D">
        <w:rPr>
          <w:rFonts w:ascii="Times New Roman" w:hAnsi="Times New Roman" w:cs="Times New Roman"/>
          <w:sz w:val="20"/>
          <w:szCs w:val="20"/>
          <w:lang w:val="es-VE"/>
        </w:rPr>
        <w:t xml:space="preserve"> (punto flotante), real, </w:t>
      </w:r>
      <w:proofErr w:type="spellStart"/>
      <w:r w:rsidR="00DD2A87" w:rsidRPr="0065403D">
        <w:rPr>
          <w:rFonts w:ascii="Times New Roman" w:hAnsi="Times New Roman" w:cs="Times New Roman"/>
          <w:sz w:val="20"/>
          <w:szCs w:val="20"/>
          <w:lang w:val="es-VE"/>
        </w:rPr>
        <w:t>double</w:t>
      </w:r>
      <w:proofErr w:type="spellEnd"/>
      <w:r w:rsidR="00DD2A87" w:rsidRPr="0065403D">
        <w:rPr>
          <w:rFonts w:ascii="Times New Roman" w:hAnsi="Times New Roman" w:cs="Times New Roman"/>
          <w:sz w:val="20"/>
          <w:szCs w:val="20"/>
          <w:lang w:val="es-VE"/>
        </w:rPr>
        <w:t xml:space="preserve"> precisión, </w:t>
      </w:r>
      <w:proofErr w:type="spellStart"/>
      <w:r w:rsidR="00DD2A87" w:rsidRPr="0065403D">
        <w:rPr>
          <w:rFonts w:ascii="Times New Roman" w:hAnsi="Times New Roman" w:cs="Times New Roman"/>
          <w:sz w:val="20"/>
          <w:szCs w:val="20"/>
          <w:lang w:val="es-VE"/>
        </w:rPr>
        <w:t>float</w:t>
      </w:r>
      <w:proofErr w:type="spellEnd"/>
      <w:r w:rsidR="00DD2A87" w:rsidRPr="0065403D">
        <w:rPr>
          <w:rFonts w:ascii="Times New Roman" w:hAnsi="Times New Roman" w:cs="Times New Roman"/>
          <w:sz w:val="20"/>
          <w:szCs w:val="20"/>
          <w:lang w:val="es-VE"/>
        </w:rPr>
        <w:t xml:space="preserve">, date, time, </w:t>
      </w:r>
      <w:proofErr w:type="spellStart"/>
      <w:r w:rsidR="00DD2A87" w:rsidRPr="0065403D">
        <w:rPr>
          <w:rFonts w:ascii="Times New Roman" w:hAnsi="Times New Roman" w:cs="Times New Roman"/>
          <w:sz w:val="20"/>
          <w:szCs w:val="20"/>
          <w:lang w:val="es-VE"/>
        </w:rPr>
        <w:t>timestamp</w:t>
      </w:r>
      <w:proofErr w:type="spellEnd"/>
      <w:r w:rsidR="00DD2A87" w:rsidRPr="0065403D">
        <w:rPr>
          <w:rFonts w:ascii="Times New Roman" w:hAnsi="Times New Roman" w:cs="Times New Roman"/>
          <w:sz w:val="20"/>
          <w:szCs w:val="20"/>
          <w:lang w:val="es-VE"/>
        </w:rPr>
        <w:t>.</w:t>
      </w:r>
    </w:p>
    <w:p w:rsidR="00DD2A87" w:rsidRPr="0065403D" w:rsidRDefault="00DD2A87"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4.11.2 Definición de esquemas en SQL</w:t>
      </w:r>
    </w:p>
    <w:p w:rsidR="00DF28C0" w:rsidRPr="0065403D" w:rsidRDefault="00DD2A87"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Los esquemas se</w:t>
      </w:r>
      <w:r w:rsidR="00DF28C0" w:rsidRPr="0065403D">
        <w:rPr>
          <w:rFonts w:ascii="Times New Roman" w:hAnsi="Times New Roman" w:cs="Times New Roman"/>
          <w:sz w:val="20"/>
          <w:szCs w:val="20"/>
          <w:lang w:val="es-VE"/>
        </w:rPr>
        <w:t xml:space="preserve"> crean utilizando </w:t>
      </w:r>
      <w:proofErr w:type="spellStart"/>
      <w:r w:rsidR="00DF28C0" w:rsidRPr="0065403D">
        <w:rPr>
          <w:rFonts w:ascii="Times New Roman" w:hAnsi="Times New Roman" w:cs="Times New Roman"/>
          <w:b/>
          <w:sz w:val="20"/>
          <w:szCs w:val="20"/>
          <w:lang w:val="es-VE"/>
        </w:rPr>
        <w:t>create</w:t>
      </w:r>
      <w:proofErr w:type="spellEnd"/>
      <w:r w:rsidR="00DF28C0" w:rsidRPr="0065403D">
        <w:rPr>
          <w:rFonts w:ascii="Times New Roman" w:hAnsi="Times New Roman" w:cs="Times New Roman"/>
          <w:b/>
          <w:sz w:val="20"/>
          <w:szCs w:val="20"/>
          <w:lang w:val="es-VE"/>
        </w:rPr>
        <w:t xml:space="preserve"> table</w:t>
      </w:r>
      <w:r w:rsidR="00DF28C0" w:rsidRPr="0065403D">
        <w:rPr>
          <w:rFonts w:ascii="Times New Roman" w:hAnsi="Times New Roman" w:cs="Times New Roman"/>
          <w:sz w:val="20"/>
          <w:szCs w:val="20"/>
          <w:lang w:val="es-VE"/>
        </w:rPr>
        <w:t xml:space="preserve">, donde pueden tener restricciones de tipo </w:t>
      </w:r>
      <w:proofErr w:type="spellStart"/>
      <w:r w:rsidR="00DF28C0" w:rsidRPr="0065403D">
        <w:rPr>
          <w:rFonts w:ascii="Times New Roman" w:hAnsi="Times New Roman" w:cs="Times New Roman"/>
          <w:b/>
          <w:sz w:val="20"/>
          <w:szCs w:val="20"/>
          <w:lang w:val="es-VE"/>
        </w:rPr>
        <w:t>primary</w:t>
      </w:r>
      <w:proofErr w:type="spellEnd"/>
      <w:r w:rsidR="00DF28C0" w:rsidRPr="0065403D">
        <w:rPr>
          <w:rFonts w:ascii="Times New Roman" w:hAnsi="Times New Roman" w:cs="Times New Roman"/>
          <w:b/>
          <w:sz w:val="20"/>
          <w:szCs w:val="20"/>
          <w:lang w:val="es-VE"/>
        </w:rPr>
        <w:t xml:space="preserve"> </w:t>
      </w:r>
      <w:proofErr w:type="spellStart"/>
      <w:r w:rsidR="00DF28C0" w:rsidRPr="0065403D">
        <w:rPr>
          <w:rFonts w:ascii="Times New Roman" w:hAnsi="Times New Roman" w:cs="Times New Roman"/>
          <w:b/>
          <w:sz w:val="20"/>
          <w:szCs w:val="20"/>
          <w:lang w:val="es-VE"/>
        </w:rPr>
        <w:t>key</w:t>
      </w:r>
      <w:proofErr w:type="spellEnd"/>
      <w:r w:rsidR="00DF28C0" w:rsidRPr="0065403D">
        <w:rPr>
          <w:rFonts w:ascii="Times New Roman" w:hAnsi="Times New Roman" w:cs="Times New Roman"/>
          <w:b/>
          <w:sz w:val="20"/>
          <w:szCs w:val="20"/>
          <w:lang w:val="es-VE"/>
        </w:rPr>
        <w:t xml:space="preserve"> </w:t>
      </w:r>
      <w:r w:rsidR="00DF28C0" w:rsidRPr="0065403D">
        <w:rPr>
          <w:rFonts w:ascii="Times New Roman" w:hAnsi="Times New Roman" w:cs="Times New Roman"/>
          <w:sz w:val="20"/>
          <w:szCs w:val="20"/>
          <w:lang w:val="es-VE"/>
        </w:rPr>
        <w:t xml:space="preserve">y </w:t>
      </w:r>
      <w:proofErr w:type="spellStart"/>
      <w:r w:rsidR="00DF28C0" w:rsidRPr="0065403D">
        <w:rPr>
          <w:rFonts w:ascii="Times New Roman" w:hAnsi="Times New Roman" w:cs="Times New Roman"/>
          <w:b/>
          <w:sz w:val="20"/>
          <w:szCs w:val="20"/>
          <w:lang w:val="es-VE"/>
        </w:rPr>
        <w:t>check</w:t>
      </w:r>
      <w:proofErr w:type="spellEnd"/>
      <w:r w:rsidR="00DF28C0" w:rsidRPr="0065403D">
        <w:rPr>
          <w:rFonts w:ascii="Times New Roman" w:hAnsi="Times New Roman" w:cs="Times New Roman"/>
          <w:b/>
          <w:sz w:val="20"/>
          <w:szCs w:val="20"/>
          <w:lang w:val="es-VE"/>
        </w:rPr>
        <w:t>(p)</w:t>
      </w:r>
      <w:r w:rsidR="00DF28C0" w:rsidRPr="0065403D">
        <w:rPr>
          <w:rFonts w:ascii="Times New Roman" w:hAnsi="Times New Roman" w:cs="Times New Roman"/>
          <w:sz w:val="20"/>
          <w:szCs w:val="20"/>
          <w:lang w:val="es-VE"/>
        </w:rPr>
        <w:t xml:space="preserve">, el cual evalúa la condición </w:t>
      </w:r>
      <w:r w:rsidR="00DF28C0" w:rsidRPr="0065403D">
        <w:rPr>
          <w:rFonts w:ascii="Times New Roman" w:hAnsi="Times New Roman" w:cs="Times New Roman"/>
          <w:b/>
          <w:sz w:val="20"/>
          <w:szCs w:val="20"/>
          <w:lang w:val="es-VE"/>
        </w:rPr>
        <w:t>p.</w:t>
      </w:r>
    </w:p>
    <w:p w:rsidR="00DF28C0" w:rsidRPr="0065403D" w:rsidRDefault="00DF28C0"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Para borrar tablas utilizamos </w:t>
      </w:r>
      <w:proofErr w:type="spellStart"/>
      <w:r w:rsidRPr="0065403D">
        <w:rPr>
          <w:rFonts w:ascii="Times New Roman" w:hAnsi="Times New Roman" w:cs="Times New Roman"/>
          <w:b/>
          <w:sz w:val="20"/>
          <w:szCs w:val="20"/>
          <w:lang w:val="es-VE"/>
        </w:rPr>
        <w:t>drop</w:t>
      </w:r>
      <w:proofErr w:type="spellEnd"/>
      <w:r w:rsidRPr="0065403D">
        <w:rPr>
          <w:rFonts w:ascii="Times New Roman" w:hAnsi="Times New Roman" w:cs="Times New Roman"/>
          <w:b/>
          <w:sz w:val="20"/>
          <w:szCs w:val="20"/>
          <w:lang w:val="es-VE"/>
        </w:rPr>
        <w:t xml:space="preserve"> table </w:t>
      </w:r>
      <w:r w:rsidRPr="0065403D">
        <w:rPr>
          <w:rFonts w:ascii="Times New Roman" w:hAnsi="Times New Roman" w:cs="Times New Roman"/>
          <w:i/>
          <w:sz w:val="20"/>
          <w:szCs w:val="20"/>
          <w:lang w:val="es-VE"/>
        </w:rPr>
        <w:t>t</w:t>
      </w:r>
      <w:r w:rsidRPr="0065403D">
        <w:rPr>
          <w:rFonts w:ascii="Times New Roman" w:hAnsi="Times New Roman" w:cs="Times New Roman"/>
          <w:sz w:val="20"/>
          <w:szCs w:val="20"/>
          <w:lang w:val="es-VE"/>
        </w:rPr>
        <w:t xml:space="preserve">. Adicionalmente, la orden </w:t>
      </w:r>
      <w:r w:rsidRPr="0065403D">
        <w:rPr>
          <w:rFonts w:ascii="Times New Roman" w:hAnsi="Times New Roman" w:cs="Times New Roman"/>
          <w:b/>
          <w:sz w:val="20"/>
          <w:szCs w:val="20"/>
          <w:lang w:val="es-VE"/>
        </w:rPr>
        <w:t>alter table</w:t>
      </w:r>
      <w:r w:rsidRPr="0065403D">
        <w:rPr>
          <w:rFonts w:ascii="Times New Roman" w:hAnsi="Times New Roman" w:cs="Times New Roman"/>
          <w:sz w:val="20"/>
          <w:szCs w:val="20"/>
          <w:lang w:val="es-VE"/>
        </w:rPr>
        <w:t xml:space="preserve"> se utiliza para agregar algún atributo en una tabla ya creada.</w:t>
      </w:r>
    </w:p>
    <w:p w:rsidR="00DF28C0" w:rsidRPr="0065403D" w:rsidRDefault="00DF28C0"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Creatividad </w:t>
      </w:r>
    </w:p>
    <w:p w:rsidR="00DD2A87" w:rsidRPr="0065403D" w:rsidRDefault="0065403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Toda información almacenada en una computadora es una combinación de 0s y 1s.  Es la interpretación que le damos a esa combinación de 0s y 1s que determina que son esos datos, por esto se usan los tipos de dominios en SQL.</w:t>
      </w:r>
    </w:p>
    <w:p w:rsidR="00EC581B" w:rsidRPr="0065403D" w:rsidRDefault="00DF28C0"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4.12 SQL incorporado</w:t>
      </w:r>
    </w:p>
    <w:p w:rsidR="00DF28C0" w:rsidRPr="0065403D" w:rsidRDefault="00DF28C0"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Análisis crítico</w:t>
      </w:r>
    </w:p>
    <w:p w:rsidR="00DF28C0" w:rsidRPr="0065403D" w:rsidRDefault="00DF28C0"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Debido a que no todas las consultas pueden ser expresadas en SQL, se vio la necesidad de integrar este lenguaje en otros lenguajes de propósito general como Java o C/C++</w:t>
      </w:r>
      <w:r w:rsidR="00800AA6" w:rsidRPr="0065403D">
        <w:rPr>
          <w:rFonts w:ascii="Times New Roman" w:hAnsi="Times New Roman" w:cs="Times New Roman"/>
          <w:sz w:val="20"/>
          <w:szCs w:val="20"/>
          <w:lang w:val="es-VE"/>
        </w:rPr>
        <w:t>. La introducción de consultas SQL en un lenguaje convierten a éste en el lenguaje anfitrión, por lo que los programas escritos en dicho lenguaje podrán actualizar datos dentro de la base de datos.</w:t>
      </w:r>
    </w:p>
    <w:p w:rsidR="00800AA6" w:rsidRPr="0065403D" w:rsidRDefault="00800AA6"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Creatividad</w:t>
      </w:r>
    </w:p>
    <w:p w:rsidR="00800AA6" w:rsidRPr="0065403D" w:rsidRDefault="0065403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Hay veces cuando quieres hacer algún trabajo, pero resulta mejor hacerlo a través de algún otro servicio ya sea porque sea más eficiente o el servicio te deja hacer otras cosas que también quieras hacer.</w:t>
      </w:r>
    </w:p>
    <w:p w:rsidR="00C879E9" w:rsidRPr="0065403D" w:rsidRDefault="00800AA6"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4.13</w:t>
      </w:r>
      <w:r w:rsidR="00FE054D" w:rsidRPr="0065403D">
        <w:rPr>
          <w:rFonts w:ascii="Times New Roman" w:hAnsi="Times New Roman" w:cs="Times New Roman"/>
          <w:sz w:val="20"/>
          <w:szCs w:val="20"/>
          <w:lang w:val="es-VE"/>
        </w:rPr>
        <w:t xml:space="preserve"> SQL dinámico</w:t>
      </w:r>
    </w:p>
    <w:p w:rsidR="00800AA6" w:rsidRPr="0065403D" w:rsidRDefault="00FE054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 diferencia de SQL incorporado, SQL dinámico tiene la capacidad de realizar y construir consultas en tiempo de ejecución.  Dichas consultas se hacen a través de sesiones: el usuario inicia sesión y consulta y, al finalizar, se desconecta.</w:t>
      </w:r>
    </w:p>
    <w:p w:rsidR="00FE054D" w:rsidRPr="0065403D" w:rsidRDefault="00FE054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4.13.1 ODBC (Open </w:t>
      </w:r>
      <w:proofErr w:type="spellStart"/>
      <w:r w:rsidRPr="0065403D">
        <w:rPr>
          <w:rFonts w:ascii="Times New Roman" w:hAnsi="Times New Roman" w:cs="Times New Roman"/>
          <w:sz w:val="20"/>
          <w:szCs w:val="20"/>
          <w:lang w:val="es-VE"/>
        </w:rPr>
        <w:t>Database</w:t>
      </w:r>
      <w:proofErr w:type="spellEnd"/>
      <w:r w:rsidRPr="0065403D">
        <w:rPr>
          <w:rFonts w:ascii="Times New Roman" w:hAnsi="Times New Roman" w:cs="Times New Roman"/>
          <w:sz w:val="20"/>
          <w:szCs w:val="20"/>
          <w:lang w:val="es-VE"/>
        </w:rPr>
        <w:t xml:space="preserve"> </w:t>
      </w:r>
      <w:proofErr w:type="spellStart"/>
      <w:r w:rsidRPr="0065403D">
        <w:rPr>
          <w:rFonts w:ascii="Times New Roman" w:hAnsi="Times New Roman" w:cs="Times New Roman"/>
          <w:sz w:val="20"/>
          <w:szCs w:val="20"/>
          <w:lang w:val="es-VE"/>
        </w:rPr>
        <w:t>Connectivity</w:t>
      </w:r>
      <w:proofErr w:type="spellEnd"/>
      <w:r w:rsidRPr="0065403D">
        <w:rPr>
          <w:rFonts w:ascii="Times New Roman" w:hAnsi="Times New Roman" w:cs="Times New Roman"/>
          <w:sz w:val="20"/>
          <w:szCs w:val="20"/>
          <w:lang w:val="es-VE"/>
        </w:rPr>
        <w:t>)</w:t>
      </w:r>
    </w:p>
    <w:p w:rsidR="00FE054D" w:rsidRPr="0065403D" w:rsidRDefault="00FE054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Es un API que permite a un programa de aplicación comunicarse con el servidor de la base de datos. </w:t>
      </w:r>
    </w:p>
    <w:p w:rsidR="00FE054D" w:rsidRPr="0065403D" w:rsidRDefault="00FE054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4.13.2</w:t>
      </w:r>
    </w:p>
    <w:p w:rsidR="00FE054D" w:rsidRPr="0065403D" w:rsidRDefault="00FE054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Es el mismo concepto que ODBC, sólo que es un API exclusivo del lenguaje Java.</w:t>
      </w:r>
    </w:p>
    <w:p w:rsidR="00FE054D" w:rsidRPr="0065403D" w:rsidRDefault="00FE054D" w:rsidP="003A4AEC">
      <w:pPr>
        <w:spacing w:line="240" w:lineRule="auto"/>
        <w:jc w:val="both"/>
        <w:rPr>
          <w:rFonts w:ascii="Times New Roman" w:hAnsi="Times New Roman" w:cs="Times New Roman"/>
          <w:sz w:val="20"/>
          <w:szCs w:val="20"/>
          <w:lang w:val="es-VE"/>
        </w:rPr>
      </w:pPr>
      <w:proofErr w:type="spellStart"/>
      <w:r w:rsidRPr="0065403D">
        <w:rPr>
          <w:rFonts w:ascii="Times New Roman" w:hAnsi="Times New Roman" w:cs="Times New Roman"/>
          <w:sz w:val="20"/>
          <w:szCs w:val="20"/>
          <w:lang w:val="es-VE"/>
        </w:rPr>
        <w:t>Cratividad</w:t>
      </w:r>
      <w:proofErr w:type="spellEnd"/>
      <w:r w:rsidRPr="0065403D">
        <w:rPr>
          <w:rFonts w:ascii="Times New Roman" w:hAnsi="Times New Roman" w:cs="Times New Roman"/>
          <w:sz w:val="20"/>
          <w:szCs w:val="20"/>
          <w:lang w:val="es-VE"/>
        </w:rPr>
        <w:t xml:space="preserve"> </w:t>
      </w:r>
    </w:p>
    <w:p w:rsidR="00FE054D" w:rsidRPr="0065403D" w:rsidRDefault="0065403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ODBC le permite a un programa conectarse a un servidor de base de datos. Para ilustrar esto podemos tomar como ejemplo cuando usamos el internet. Cuando no sabemos algo o queremos obtener información nosotros nos “conectamos” al internet a través de un celular o computadora.</w:t>
      </w:r>
    </w:p>
    <w:p w:rsidR="00FE054D" w:rsidRPr="0065403D" w:rsidRDefault="00FE054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4.14 Otras características de SQL</w:t>
      </w:r>
    </w:p>
    <w:p w:rsidR="002D12B2" w:rsidRPr="0065403D" w:rsidRDefault="002D12B2"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Análisis crítico</w:t>
      </w:r>
    </w:p>
    <w:p w:rsidR="00FE054D" w:rsidRPr="0065403D" w:rsidRDefault="002D12B2"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4.14.1 Esquemas, catálogos y entornos</w:t>
      </w:r>
    </w:p>
    <w:p w:rsidR="00183455" w:rsidRPr="0065403D" w:rsidRDefault="002D12B2"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SQL ofrece un sistema de jerarquía de tres niveles para ordenar las relaciones, siendo los catálogos el nivel superior. Los catálogos pueden agruparse en esquemas. Éstos, al mismo tiempo, se definen dentro de un entorno SQL.</w:t>
      </w:r>
    </w:p>
    <w:p w:rsidR="002D12B2" w:rsidRPr="0065403D" w:rsidRDefault="002D12B2"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4.14.2 Extensiones procedimentales y procedimientos almacenados.</w:t>
      </w:r>
    </w:p>
    <w:p w:rsidR="002D12B2" w:rsidRPr="0065403D" w:rsidRDefault="002D12B2"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SQL permite agrupar varios procedimientos SQL en módulos y cada uno de estos puede ser </w:t>
      </w:r>
      <w:r w:rsidR="00B379CF" w:rsidRPr="0065403D">
        <w:rPr>
          <w:rFonts w:ascii="Times New Roman" w:hAnsi="Times New Roman" w:cs="Times New Roman"/>
          <w:sz w:val="20"/>
          <w:szCs w:val="20"/>
          <w:lang w:val="es-VE"/>
        </w:rPr>
        <w:t xml:space="preserve">ejecutado con la instrucción </w:t>
      </w:r>
      <w:proofErr w:type="spellStart"/>
      <w:r w:rsidR="00B379CF" w:rsidRPr="0065403D">
        <w:rPr>
          <w:rFonts w:ascii="Times New Roman" w:hAnsi="Times New Roman" w:cs="Times New Roman"/>
          <w:b/>
          <w:sz w:val="20"/>
          <w:szCs w:val="20"/>
          <w:lang w:val="es-VE"/>
        </w:rPr>
        <w:t>call</w:t>
      </w:r>
      <w:proofErr w:type="spellEnd"/>
      <w:r w:rsidR="00B379CF" w:rsidRPr="0065403D">
        <w:rPr>
          <w:rFonts w:ascii="Times New Roman" w:hAnsi="Times New Roman" w:cs="Times New Roman"/>
          <w:b/>
          <w:sz w:val="20"/>
          <w:szCs w:val="20"/>
          <w:lang w:val="es-VE"/>
        </w:rPr>
        <w:t>.</w:t>
      </w:r>
    </w:p>
    <w:p w:rsidR="00B379CF" w:rsidRPr="0065403D" w:rsidRDefault="00B379CF"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Creatividad</w:t>
      </w:r>
    </w:p>
    <w:p w:rsidR="00B379CF" w:rsidRDefault="0065403D" w:rsidP="003A4AEC">
      <w:pPr>
        <w:spacing w:line="240" w:lineRule="auto"/>
        <w:jc w:val="both"/>
        <w:rPr>
          <w:rFonts w:ascii="Times New Roman" w:hAnsi="Times New Roman" w:cs="Times New Roman"/>
          <w:sz w:val="20"/>
          <w:szCs w:val="20"/>
          <w:lang w:val="es-VE"/>
        </w:rPr>
      </w:pPr>
      <w:r w:rsidRPr="0065403D">
        <w:rPr>
          <w:rFonts w:ascii="Times New Roman" w:hAnsi="Times New Roman" w:cs="Times New Roman"/>
          <w:sz w:val="20"/>
          <w:szCs w:val="20"/>
          <w:lang w:val="es-VE"/>
        </w:rPr>
        <w:t xml:space="preserve">SQL permite procedimientos almacenados. </w:t>
      </w:r>
      <w:r w:rsidRPr="0065403D">
        <w:rPr>
          <w:rFonts w:ascii="Times New Roman" w:hAnsi="Times New Roman" w:cs="Times New Roman"/>
          <w:sz w:val="20"/>
          <w:szCs w:val="20"/>
        </w:rPr>
        <w:t xml:space="preserve">While, if, then-else, etc. </w:t>
      </w:r>
      <w:r w:rsidRPr="0065403D">
        <w:rPr>
          <w:rFonts w:ascii="Times New Roman" w:hAnsi="Times New Roman" w:cs="Times New Roman"/>
          <w:sz w:val="20"/>
          <w:szCs w:val="20"/>
          <w:lang w:val="es-VE"/>
        </w:rPr>
        <w:t xml:space="preserve">Estos son muy útiles. Por </w:t>
      </w:r>
      <w:r w:rsidRPr="0065403D">
        <w:rPr>
          <w:rFonts w:ascii="Times New Roman" w:hAnsi="Times New Roman" w:cs="Times New Roman"/>
          <w:sz w:val="20"/>
          <w:szCs w:val="20"/>
          <w:lang w:val="es-VE"/>
        </w:rPr>
        <w:t>ejemplo,</w:t>
      </w:r>
      <w:r w:rsidRPr="0065403D">
        <w:rPr>
          <w:rFonts w:ascii="Times New Roman" w:hAnsi="Times New Roman" w:cs="Times New Roman"/>
          <w:sz w:val="20"/>
          <w:szCs w:val="20"/>
          <w:lang w:val="es-VE"/>
        </w:rPr>
        <w:t xml:space="preserve"> si estas moviendo escombros de un lugar a otro, puede hacer un “</w:t>
      </w:r>
      <w:proofErr w:type="spellStart"/>
      <w:r w:rsidRPr="0065403D">
        <w:rPr>
          <w:rFonts w:ascii="Times New Roman" w:hAnsi="Times New Roman" w:cs="Times New Roman"/>
          <w:sz w:val="20"/>
          <w:szCs w:val="20"/>
          <w:lang w:val="es-VE"/>
        </w:rPr>
        <w:t>while</w:t>
      </w:r>
      <w:proofErr w:type="spellEnd"/>
      <w:r w:rsidRPr="0065403D">
        <w:rPr>
          <w:rFonts w:ascii="Times New Roman" w:hAnsi="Times New Roman" w:cs="Times New Roman"/>
          <w:sz w:val="20"/>
          <w:szCs w:val="20"/>
          <w:lang w:val="es-VE"/>
        </w:rPr>
        <w:t>” haya escombros, mover los escombros.</w:t>
      </w:r>
    </w:p>
    <w:p w:rsidR="005D1176" w:rsidRDefault="0065403D" w:rsidP="005D1176">
      <w:pPr>
        <w:pStyle w:val="Ttulo2"/>
        <w:jc w:val="center"/>
      </w:pPr>
      <w:proofErr w:type="spellStart"/>
      <w:r w:rsidRPr="005D1176">
        <w:lastRenderedPageBreak/>
        <w:t>Bibliografía</w:t>
      </w:r>
      <w:proofErr w:type="spellEnd"/>
    </w:p>
    <w:p w:rsidR="005D1176" w:rsidRDefault="005D1176" w:rsidP="005D1176">
      <w:pPr>
        <w:pStyle w:val="Ttulo2"/>
        <w:jc w:val="both"/>
        <w:rPr>
          <w:rFonts w:ascii="Arial" w:hAnsi="Arial" w:cs="Arial"/>
          <w:color w:val="000000"/>
          <w:sz w:val="20"/>
          <w:szCs w:val="20"/>
          <w:shd w:val="clear" w:color="auto" w:fill="FFFFFF"/>
        </w:rPr>
      </w:pPr>
    </w:p>
    <w:p w:rsidR="005D1176" w:rsidRDefault="0065403D" w:rsidP="005D1176">
      <w:pPr>
        <w:pStyle w:val="Ttulo2"/>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Silberschatz</w:t>
      </w:r>
      <w:proofErr w:type="spellEnd"/>
      <w:r>
        <w:rPr>
          <w:rFonts w:ascii="Arial" w:hAnsi="Arial" w:cs="Arial"/>
          <w:color w:val="000000"/>
          <w:sz w:val="20"/>
          <w:szCs w:val="20"/>
          <w:shd w:val="clear" w:color="auto" w:fill="FFFFFF"/>
        </w:rPr>
        <w:t xml:space="preserve">, A., F. </w:t>
      </w:r>
      <w:proofErr w:type="spellStart"/>
      <w:r>
        <w:rPr>
          <w:rFonts w:ascii="Arial" w:hAnsi="Arial" w:cs="Arial"/>
          <w:color w:val="000000"/>
          <w:sz w:val="20"/>
          <w:szCs w:val="20"/>
          <w:shd w:val="clear" w:color="auto" w:fill="FFFFFF"/>
        </w:rPr>
        <w:t>Korth</w:t>
      </w:r>
      <w:proofErr w:type="spellEnd"/>
      <w:r>
        <w:rPr>
          <w:rFonts w:ascii="Arial" w:hAnsi="Arial" w:cs="Arial"/>
          <w:color w:val="000000"/>
          <w:sz w:val="20"/>
          <w:szCs w:val="20"/>
          <w:shd w:val="clear" w:color="auto" w:fill="FFFFFF"/>
        </w:rPr>
        <w:t>, H. and Sudarshan, S. (2002). </w:t>
      </w:r>
      <w:r w:rsidRPr="0065403D">
        <w:rPr>
          <w:rFonts w:ascii="Arial" w:hAnsi="Arial" w:cs="Arial"/>
          <w:i/>
          <w:iCs/>
          <w:color w:val="000000"/>
          <w:sz w:val="20"/>
          <w:szCs w:val="20"/>
          <w:shd w:val="clear" w:color="auto" w:fill="FFFFFF"/>
          <w:lang w:val="es-VE"/>
        </w:rPr>
        <w:t>FUNDAMENTOS DE BASES DE DATOS</w:t>
      </w:r>
      <w:r w:rsidRPr="0065403D">
        <w:rPr>
          <w:rFonts w:ascii="Arial" w:hAnsi="Arial" w:cs="Arial"/>
          <w:color w:val="000000"/>
          <w:sz w:val="20"/>
          <w:szCs w:val="20"/>
          <w:shd w:val="clear" w:color="auto" w:fill="FFFFFF"/>
          <w:lang w:val="es-VE"/>
        </w:rPr>
        <w:t xml:space="preserve">. </w:t>
      </w:r>
      <w:r>
        <w:rPr>
          <w:rFonts w:ascii="Arial" w:hAnsi="Arial" w:cs="Arial"/>
          <w:color w:val="000000"/>
          <w:sz w:val="20"/>
          <w:szCs w:val="20"/>
          <w:shd w:val="clear" w:color="auto" w:fill="FFFFFF"/>
        </w:rPr>
        <w:t xml:space="preserve">4th ed. </w:t>
      </w:r>
    </w:p>
    <w:p w:rsidR="0065403D" w:rsidRPr="005D1176" w:rsidRDefault="0065403D" w:rsidP="005D1176">
      <w:pPr>
        <w:pStyle w:val="Ttulo2"/>
        <w:ind w:firstLine="720"/>
        <w:jc w:val="both"/>
      </w:pPr>
      <w:r>
        <w:rPr>
          <w:rFonts w:ascii="Arial" w:hAnsi="Arial" w:cs="Arial"/>
          <w:color w:val="000000"/>
          <w:sz w:val="20"/>
          <w:szCs w:val="20"/>
          <w:shd w:val="clear" w:color="auto" w:fill="FFFFFF"/>
        </w:rPr>
        <w:t>Madrid: McGraw-Hill.</w:t>
      </w:r>
    </w:p>
    <w:sectPr w:rsidR="0065403D" w:rsidRPr="005D1176" w:rsidSect="003A4AEC">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 Hei Light"/>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C6"/>
    <w:rsid w:val="00066AC6"/>
    <w:rsid w:val="00177349"/>
    <w:rsid w:val="00183455"/>
    <w:rsid w:val="002A6849"/>
    <w:rsid w:val="002D12B2"/>
    <w:rsid w:val="003117B2"/>
    <w:rsid w:val="003A4AEC"/>
    <w:rsid w:val="00405C2F"/>
    <w:rsid w:val="00482826"/>
    <w:rsid w:val="004A5E70"/>
    <w:rsid w:val="00505D89"/>
    <w:rsid w:val="0054561F"/>
    <w:rsid w:val="005D1176"/>
    <w:rsid w:val="005E5D09"/>
    <w:rsid w:val="0065403D"/>
    <w:rsid w:val="00800AA6"/>
    <w:rsid w:val="00816AB7"/>
    <w:rsid w:val="008B2E23"/>
    <w:rsid w:val="009D67CF"/>
    <w:rsid w:val="009E31F5"/>
    <w:rsid w:val="00AB1332"/>
    <w:rsid w:val="00B379CF"/>
    <w:rsid w:val="00B5345B"/>
    <w:rsid w:val="00C879E9"/>
    <w:rsid w:val="00D24FA2"/>
    <w:rsid w:val="00DB4538"/>
    <w:rsid w:val="00DD2A87"/>
    <w:rsid w:val="00DD4F55"/>
    <w:rsid w:val="00DF28C0"/>
    <w:rsid w:val="00E218BB"/>
    <w:rsid w:val="00E22C43"/>
    <w:rsid w:val="00EA15CA"/>
    <w:rsid w:val="00EC581B"/>
    <w:rsid w:val="00FE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9236"/>
  <w15:chartTrackingRefBased/>
  <w15:docId w15:val="{F12FEB99-9FD5-4CC8-BC74-00912B45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Ttulo1">
    <w:name w:val="heading 1"/>
    <w:basedOn w:val="Normal"/>
    <w:next w:val="Normal"/>
    <w:link w:val="Ttulo1C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654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49"/>
    <w:rPr>
      <w:rFonts w:ascii="Microsoft JhengHei" w:eastAsiaTheme="majorEastAsia" w:hAnsi="Microsoft JhengHei" w:cstheme="majorBidi"/>
      <w:color w:val="2F5496" w:themeColor="accent1" w:themeShade="BF"/>
      <w:sz w:val="32"/>
      <w:szCs w:val="32"/>
    </w:rPr>
  </w:style>
  <w:style w:type="character" w:customStyle="1" w:styleId="Ttulo2Car">
    <w:name w:val="Título 2 Car"/>
    <w:basedOn w:val="Fuentedeprrafopredeter"/>
    <w:link w:val="Ttulo2"/>
    <w:uiPriority w:val="9"/>
    <w:rsid w:val="006540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2532</Words>
  <Characters>14439</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Falcón Pérez</dc:creator>
  <cp:keywords/>
  <dc:description/>
  <cp:lastModifiedBy>Javier Alexander Falcón Pérez</cp:lastModifiedBy>
  <cp:revision>2</cp:revision>
  <dcterms:created xsi:type="dcterms:W3CDTF">2018-10-09T02:37:00Z</dcterms:created>
  <dcterms:modified xsi:type="dcterms:W3CDTF">2018-10-09T20:14:00Z</dcterms:modified>
</cp:coreProperties>
</file>