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B7A" w:rsidRDefault="00F86B7A" w:rsidP="00F86B7A">
      <w:pPr>
        <w:rPr>
          <w:rFonts w:eastAsiaTheme="minorEastAsia"/>
          <w:b/>
          <w:lang w:val="es-VE"/>
        </w:rPr>
      </w:pPr>
      <w:r>
        <w:rPr>
          <w:rFonts w:eastAsiaTheme="minorEastAsia"/>
          <w:b/>
          <w:lang w:val="es-VE"/>
        </w:rPr>
        <w:t>Ejercicio 3.</w:t>
      </w:r>
    </w:p>
    <w:p w:rsidR="00F86B7A" w:rsidRDefault="00F86B7A" w:rsidP="00F86B7A">
      <w:pPr>
        <w:rPr>
          <w:rFonts w:eastAsiaTheme="minorEastAsia"/>
          <w:lang w:val="es-VE"/>
        </w:rPr>
      </w:pPr>
      <w:r>
        <w:rPr>
          <w:rFonts w:eastAsiaTheme="minorEastAsia"/>
          <w:lang w:val="es-VE"/>
        </w:rPr>
        <w:tab/>
        <w:t>Se propone el siguiente pseudocódigo para resolver el problema:</w:t>
      </w:r>
    </w:p>
    <w:p w:rsidR="00F86B7A" w:rsidRPr="00E722FB" w:rsidRDefault="00F86B7A" w:rsidP="00F86B7A">
      <w:pPr>
        <w:rPr>
          <w:rFonts w:eastAsiaTheme="minorEastAsia"/>
          <w:lang w:val="es-V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Entrada</m:t>
          </m:r>
          <m:r>
            <w:rPr>
              <w:rFonts w:ascii="Cambria Math" w:eastAsiaTheme="minorEastAsia" w:hAnsi="Cambria Math"/>
              <w:lang w:val="es-VE"/>
            </w:rPr>
            <m:t>: Arreglo A con la data del árbol.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Salida</m:t>
          </m:r>
          <m:r>
            <w:rPr>
              <w:rFonts w:ascii="Cambria Math" w:eastAsiaTheme="minorEastAsia" w:hAnsi="Cambria Math"/>
              <w:lang w:val="es-VE"/>
            </w:rPr>
            <m:t>: Árbol T armado.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 xml:space="preserve">   1. Tree ← new Tree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 xml:space="preserve">   2.Tree.root←A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 xml:space="preserve">   </m:t>
          </m:r>
          <m:r>
            <w:rPr>
              <w:rFonts w:ascii="Cambria Math" w:eastAsiaTheme="minorEastAsia" w:hAnsi="Cambria Math"/>
              <w:lang w:val="es-VE"/>
            </w:rPr>
            <m:t xml:space="preserve">3. </m:t>
          </m:r>
          <m:r>
            <w:rPr>
              <w:rFonts w:ascii="Cambria Math" w:eastAsiaTheme="minorEastAsia" w:hAnsi="Cambria Math"/>
            </w:rPr>
            <m:t>curr</m:t>
          </m:r>
          <m:r>
            <w:rPr>
              <w:rFonts w:ascii="Cambria Math" w:eastAsiaTheme="minorEastAsia" w:hAnsi="Cambria Math"/>
              <w:lang w:val="es-VE"/>
            </w:rPr>
            <m:t xml:space="preserve"> ← </m:t>
          </m:r>
          <m:r>
            <w:rPr>
              <w:rFonts w:ascii="Cambria Math" w:eastAsiaTheme="minorEastAsia" w:hAnsi="Cambria Math"/>
            </w:rPr>
            <m:t>Tree</m:t>
          </m:r>
          <m:r>
            <w:rPr>
              <w:rFonts w:ascii="Cambria Math" w:eastAsiaTheme="minorEastAsia" w:hAnsi="Cambria Math"/>
              <w:lang w:val="es-VE"/>
            </w:rPr>
            <m:t>.</m:t>
          </m:r>
          <m:r>
            <w:rPr>
              <w:rFonts w:ascii="Cambria Math" w:eastAsiaTheme="minorEastAsia" w:hAnsi="Cambria Math"/>
            </w:rPr>
            <m:t>root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 xml:space="preserve">   </m:t>
          </m:r>
          <m:r>
            <w:rPr>
              <w:rFonts w:ascii="Cambria Math" w:eastAsiaTheme="minorEastAsia" w:hAnsi="Cambria Math"/>
              <w:lang w:val="es-VE"/>
            </w:rPr>
            <m:t xml:space="preserve">4.  </m:t>
          </m:r>
          <m:r>
            <w:rPr>
              <w:rFonts w:ascii="Cambria Math" w:eastAsiaTheme="minorEastAsia" w:hAnsi="Cambria Math"/>
            </w:rPr>
            <m:t>parent</m:t>
          </m:r>
          <m:r>
            <w:rPr>
              <w:rFonts w:ascii="Cambria Math" w:eastAsiaTheme="minorEastAsia" w:hAnsi="Cambria Math"/>
              <w:lang w:val="es-VE"/>
            </w:rPr>
            <m:t xml:space="preserve"> ← </m:t>
          </m:r>
          <m:r>
            <w:rPr>
              <w:rFonts w:ascii="Cambria Math" w:eastAsiaTheme="minorEastAsia" w:hAnsi="Cambria Math"/>
            </w:rPr>
            <m:t>new</m:t>
          </m:r>
          <m:r>
            <w:rPr>
              <w:rFonts w:ascii="Cambria Math" w:eastAsiaTheme="minorEastAsia" w:hAnsi="Cambria Math"/>
              <w:lang w:val="es-VE"/>
            </w:rPr>
            <m:t xml:space="preserve"> </m:t>
          </m:r>
          <m:r>
            <w:rPr>
              <w:rFonts w:ascii="Cambria Math" w:eastAsiaTheme="minorEastAsia" w:hAnsi="Cambria Math"/>
            </w:rPr>
            <m:t>Node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 xml:space="preserve">   </m:t>
          </m:r>
          <m:r>
            <w:rPr>
              <w:rFonts w:ascii="Cambria Math" w:eastAsiaTheme="minorEastAsia" w:hAnsi="Cambria Math"/>
              <w:lang w:val="es-VE"/>
            </w:rPr>
            <m:t xml:space="preserve">5. </m:t>
          </m:r>
          <m:r>
            <m:rPr>
              <m:sty m:val="bi"/>
            </m:rPr>
            <w:rPr>
              <w:rFonts w:ascii="Cambria Math" w:eastAsiaTheme="minorEastAsia" w:hAnsi="Cambria Math"/>
            </w:rPr>
            <m:t>Para</m:t>
          </m:r>
          <m:r>
            <w:rPr>
              <w:rFonts w:ascii="Cambria Math" w:eastAsiaTheme="minorEastAsia" w:hAnsi="Cambria Math"/>
              <w:lang w:val="es-VE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  <w:lang w:val="es-VE"/>
            </w:rPr>
            <m:t xml:space="preserve"> = 1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h</m:t>
          </m:r>
          <m:r>
            <m:rPr>
              <m:sty m:val="bi"/>
            </m:rPr>
            <w:rPr>
              <w:rFonts w:ascii="Cambria Math" w:eastAsiaTheme="minorEastAsia" w:hAnsi="Cambria Math"/>
            </w:rPr>
            <m:t>asta</m:t>
          </m:r>
          <m:r>
            <w:rPr>
              <w:rFonts w:ascii="Cambria Math" w:eastAsiaTheme="minorEastAsia" w:hAnsi="Cambria Math"/>
              <w:lang w:val="es-VE"/>
            </w:rPr>
            <m:t xml:space="preserve"> 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  <w:lang w:val="es-VE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h</m:t>
          </m:r>
          <m:r>
            <m:rPr>
              <m:sty m:val="bi"/>
            </m:rPr>
            <w:rPr>
              <w:rFonts w:ascii="Cambria Math" w:eastAsiaTheme="minorEastAsia" w:hAnsi="Cambria Math"/>
            </w:rPr>
            <m:t>acer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 xml:space="preserve">   </m:t>
          </m:r>
          <m:r>
            <w:rPr>
              <w:rFonts w:ascii="Cambria Math" w:eastAsiaTheme="minorEastAsia" w:hAnsi="Cambria Math"/>
              <w:lang w:val="es-VE"/>
            </w:rPr>
            <m:t>6.</m:t>
          </m:r>
          <m:r>
            <w:rPr>
              <w:rFonts w:ascii="Cambria Math" w:eastAsiaTheme="minorEastAsia" w:hAnsi="Cambria Math"/>
              <w:lang w:val="es-VE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Si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s-VE"/>
            </w:rPr>
            <m:t xml:space="preserve">=0 </m:t>
          </m:r>
          <m:r>
            <m:rPr>
              <m:sty m:val="bi"/>
            </m:rPr>
            <w:rPr>
              <w:rFonts w:ascii="Cambria Math" w:eastAsiaTheme="minorEastAsia" w:hAnsi="Cambria Math"/>
            </w:rPr>
            <m:t>entonces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 xml:space="preserve">   </m:t>
          </m:r>
          <m:r>
            <w:rPr>
              <w:rFonts w:ascii="Cambria Math" w:eastAsiaTheme="minorEastAsia" w:hAnsi="Cambria Math"/>
              <w:lang w:val="es-VE"/>
            </w:rPr>
            <m:t xml:space="preserve">7. </m:t>
          </m:r>
          <m:r>
            <w:rPr>
              <w:rFonts w:ascii="Cambria Math" w:eastAsiaTheme="minorEastAsia" w:hAnsi="Cambria Math"/>
              <w:lang w:val="es-VE"/>
            </w:rPr>
            <m:t xml:space="preserve">       </m:t>
          </m:r>
          <m:r>
            <w:rPr>
              <w:rFonts w:ascii="Cambria Math" w:eastAsiaTheme="minorEastAsia" w:hAnsi="Cambria Math"/>
            </w:rPr>
            <m:t>Contin</m:t>
          </m:r>
          <m:r>
            <w:rPr>
              <w:rFonts w:ascii="Cambria Math" w:eastAsiaTheme="minorEastAsia" w:hAnsi="Cambria Math"/>
              <w:lang w:val="es-VE"/>
            </w:rPr>
            <m:t>úa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 xml:space="preserve">   8.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 xml:space="preserve">  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fin si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 xml:space="preserve">   9.   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Mientras</m:t>
          </m:r>
          <m:r>
            <w:rPr>
              <w:rFonts w:ascii="Cambria Math" w:eastAsiaTheme="minorEastAsia" w:hAnsi="Cambria Math"/>
              <w:lang w:val="es-VE"/>
            </w:rPr>
            <m:t xml:space="preserve"> curr != NULL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hacer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>10.        parent ← curr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 xml:space="preserve">11.       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Si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 xml:space="preserve"> </m:t>
          </m:r>
          <m:r>
            <w:rPr>
              <w:rFonts w:ascii="Cambria Math" w:eastAsiaTheme="minorEastAsia" w:hAnsi="Cambria Math"/>
              <w:lang w:val="es-VE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&lt;curr.value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 xml:space="preserve"> entonces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>12.            curr ← curr.left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 xml:space="preserve">13.       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si no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>14.            curr ← curr.right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 xml:space="preserve">15.       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fin si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 xml:space="preserve">16.   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fin mientras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 xml:space="preserve">17.   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si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 xml:space="preserve"> </m:t>
          </m:r>
          <m:r>
            <w:rPr>
              <w:rFonts w:ascii="Cambria Math" w:eastAsiaTheme="minorEastAsia" w:hAnsi="Cambria Math"/>
              <w:lang w:val="es-VE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s-VE"/>
            </w:rPr>
            <m:t xml:space="preserve">&lt;parent.value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entonces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>18.        parent.left←newNode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V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VE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>19.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 xml:space="preserve">  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si no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>20.        parent.right←newNode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V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VE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>21.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 xml:space="preserve">  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fin si</m:t>
          </m:r>
          <m:r>
            <w:rPr>
              <w:rFonts w:ascii="Cambria Math" w:eastAsiaTheme="minorEastAsia" w:hAnsi="Cambria Math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lang w:val="es-VE"/>
            </w:rPr>
            <m:t xml:space="preserve">22. </m:t>
          </m:r>
          <m:r>
            <m:rPr>
              <m:sty m:val="bi"/>
            </m:rPr>
            <w:rPr>
              <w:rFonts w:ascii="Cambria Math" w:eastAsiaTheme="minorEastAsia" w:hAnsi="Cambria Math"/>
              <w:lang w:val="es-VE"/>
            </w:rPr>
            <m:t>fin para</m:t>
          </m:r>
        </m:oMath>
      </m:oMathPara>
    </w:p>
    <w:p w:rsidR="00F86B7A" w:rsidRPr="002057EC" w:rsidRDefault="00F86B7A" w:rsidP="00F86B7A">
      <w:pPr>
        <w:rPr>
          <w:rFonts w:eastAsiaTheme="minorEastAsia"/>
          <w:lang w:val="es-VE"/>
        </w:rPr>
      </w:pPr>
      <w:r>
        <w:rPr>
          <w:rFonts w:eastAsiaTheme="minorEastAsia"/>
          <w:lang w:val="es-VE"/>
        </w:rPr>
        <w:tab/>
        <w:t xml:space="preserve">El algoritmo se comporta como </w:t>
      </w:r>
      <m:oMath>
        <m:r>
          <m:rPr>
            <m:sty m:val="p"/>
          </m:rPr>
          <w:rPr>
            <w:rFonts w:ascii="Cambria Math" w:eastAsiaTheme="minorEastAsia" w:hAnsi="Cambria Math"/>
            <w:lang w:val="es-VE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V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V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s-VE"/>
                  </w:rPr>
                  <m:t>2</m:t>
                </m:r>
              </m:sup>
            </m:sSup>
          </m:e>
        </m:d>
      </m:oMath>
      <w:r>
        <w:rPr>
          <w:rFonts w:eastAsiaTheme="minorEastAsia"/>
          <w:lang w:val="es-VE"/>
        </w:rPr>
        <w:t xml:space="preserve"> debido a que el </w:t>
      </w:r>
      <w:proofErr w:type="spellStart"/>
      <w:r>
        <w:rPr>
          <w:rFonts w:eastAsiaTheme="minorEastAsia"/>
          <w:lang w:val="es-VE"/>
        </w:rPr>
        <w:t>blucle</w:t>
      </w:r>
      <w:proofErr w:type="spellEnd"/>
      <w:r>
        <w:rPr>
          <w:rFonts w:eastAsiaTheme="minorEastAsia"/>
          <w:lang w:val="es-VE"/>
        </w:rPr>
        <w:t xml:space="preserve"> más externo recorre el arreglo en toda su longitud y el bucle interno hace la inserción </w:t>
      </w:r>
      <m:oMath>
        <m:r>
          <w:rPr>
            <w:rFonts w:ascii="Cambria Math" w:eastAsiaTheme="minorEastAsia" w:hAnsi="Cambria Math"/>
            <w:lang w:val="es-VE"/>
          </w:rPr>
          <m:t>k</m:t>
        </m:r>
      </m:oMath>
      <w:r>
        <w:rPr>
          <w:rFonts w:eastAsiaTheme="minorEastAsia"/>
          <w:lang w:val="es-VE"/>
        </w:rPr>
        <w:t xml:space="preserve"> veces, la cual en el peor caso puede ser igual a </w:t>
      </w:r>
      <m:oMath>
        <m:r>
          <w:rPr>
            <w:rFonts w:ascii="Cambria Math" w:eastAsiaTheme="minorEastAsia" w:hAnsi="Cambria Math"/>
            <w:lang w:val="es-VE"/>
          </w:rPr>
          <m:t>n</m:t>
        </m:r>
      </m:oMath>
      <w:r>
        <w:rPr>
          <w:rFonts w:eastAsiaTheme="minorEastAsia"/>
          <w:lang w:val="es-VE"/>
        </w:rPr>
        <w:t xml:space="preserve"> .</w:t>
      </w:r>
    </w:p>
    <w:p w:rsidR="00B5345B" w:rsidRPr="00F86B7A" w:rsidRDefault="00B5345B">
      <w:pPr>
        <w:rPr>
          <w:lang w:val="es-VE"/>
        </w:rPr>
      </w:pPr>
      <w:bookmarkStart w:id="0" w:name="_GoBack"/>
      <w:bookmarkEnd w:id="0"/>
    </w:p>
    <w:sectPr w:rsidR="00B5345B" w:rsidRPr="00F8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7A"/>
    <w:rsid w:val="00177349"/>
    <w:rsid w:val="00405C2F"/>
    <w:rsid w:val="00505D89"/>
    <w:rsid w:val="0054561F"/>
    <w:rsid w:val="00816AB7"/>
    <w:rsid w:val="008B2E23"/>
    <w:rsid w:val="00B5345B"/>
    <w:rsid w:val="00D24FA2"/>
    <w:rsid w:val="00F8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ECF24-AD9F-4973-9FB0-7043B369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B7A"/>
    <w:rPr>
      <w:rFonts w:ascii="Microsoft JhengHei" w:hAnsi="Microsoft JhengHei"/>
    </w:rPr>
  </w:style>
  <w:style w:type="paragraph" w:styleId="Ttulo1">
    <w:name w:val="heading 1"/>
    <w:basedOn w:val="Normal"/>
    <w:next w:val="Normal"/>
    <w:link w:val="Ttulo1C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Falcón Pérez</dc:creator>
  <cp:keywords/>
  <dc:description/>
  <cp:lastModifiedBy>Javier Alexander Falcón Pérez</cp:lastModifiedBy>
  <cp:revision>1</cp:revision>
  <dcterms:created xsi:type="dcterms:W3CDTF">2018-11-04T07:40:00Z</dcterms:created>
  <dcterms:modified xsi:type="dcterms:W3CDTF">2018-11-04T07:43:00Z</dcterms:modified>
</cp:coreProperties>
</file>