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C85" w:rsidRPr="005B5C85" w:rsidRDefault="005B5C85" w:rsidP="005B5C85">
      <w:pPr>
        <w:numPr>
          <w:ilvl w:val="0"/>
          <w:numId w:val="2"/>
        </w:numPr>
        <w:shd w:val="clear" w:color="auto" w:fill="FFFFFF"/>
        <w:spacing w:before="100" w:beforeAutospacing="1" w:after="100" w:afterAutospacing="1" w:line="420" w:lineRule="atLeast"/>
        <w:ind w:left="600"/>
        <w:rPr>
          <w:rFonts w:eastAsia="Microsoft JhengHei" w:cs="Arial"/>
          <w:b/>
          <w:lang w:val="es-VE"/>
        </w:rPr>
      </w:pPr>
      <w:r w:rsidRPr="005B5C85">
        <w:rPr>
          <w:rFonts w:eastAsia="Microsoft JhengHei" w:cs="Arial"/>
          <w:b/>
          <w:lang w:val="es-VE"/>
        </w:rPr>
        <w:t>Varios trabajos se pueden ejecutar en paralelo y terminar con más rapidez que si se hubiesen ejecutado en secuencia. Suponga que dos trabajos, cada uno de los cuales necesita 10 minutos de tiempo de la CPU, inician al mismo tiempo. ¿Cuánto tiempo tardará el último si se ejecuta de forma secuencial? ¿Cuánto tiempo, si se ejecutan en paralelo? Suponga que hay 50% de espera de E/S</w:t>
      </w:r>
    </w:p>
    <w:p w:rsidR="00B5345B" w:rsidRDefault="005B5C85" w:rsidP="00832C1E">
      <w:pPr>
        <w:ind w:firstLine="240"/>
        <w:jc w:val="both"/>
        <w:rPr>
          <w:lang w:val="es-VE"/>
        </w:rPr>
      </w:pPr>
      <w:r>
        <w:rPr>
          <w:lang w:val="es-VE"/>
        </w:rPr>
        <w:t xml:space="preserve">Comenzando con la ejecución secuencial, el tiempo que habrá transcurrido luego de procesar el último trabajo habrá sido de 20 minutos. Esto se debe a que, al ser secuencial, solo puede ejecutarse un trabajo a la vez, por lo que trabajo2 deberá esperar que trabajo1 termine su ejecución para luego </w:t>
      </w:r>
      <w:r w:rsidR="00832C1E">
        <w:rPr>
          <w:lang w:val="es-VE"/>
        </w:rPr>
        <w:t>procesarse. Si los trabajos duran 10min, el tiempo simplemente será la suma de los 10min de trabajo1 más los 10min de trabajo2.</w:t>
      </w:r>
    </w:p>
    <w:p w:rsidR="008C428C" w:rsidRDefault="00832C1E" w:rsidP="008C428C">
      <w:pPr>
        <w:ind w:firstLine="240"/>
        <w:jc w:val="both"/>
        <w:rPr>
          <w:rFonts w:eastAsiaTheme="minorEastAsia"/>
          <w:lang w:val="es-VE"/>
        </w:rPr>
      </w:pPr>
      <w:r>
        <w:rPr>
          <w:lang w:val="es-VE"/>
        </w:rPr>
        <w:t xml:space="preserve">Finalmente, para calcular </w:t>
      </w:r>
      <w:r w:rsidR="007C6290">
        <w:rPr>
          <w:lang w:val="es-VE"/>
        </w:rPr>
        <w:t xml:space="preserve">el tiempo paralelo debemos primero calcular el porcentaje de uso del CPU. Utilizando la fórmula </w:t>
      </w:r>
      <m:oMath>
        <m:r>
          <w:rPr>
            <w:rFonts w:ascii="Cambria Math" w:hAnsi="Cambria Math"/>
            <w:lang w:val="es-VE"/>
          </w:rPr>
          <m:t>%CPU=1-</m:t>
        </m:r>
        <m:sSup>
          <m:sSupPr>
            <m:ctrlPr>
              <w:rPr>
                <w:rFonts w:ascii="Cambria Math" w:hAnsi="Cambria Math"/>
                <w:i/>
              </w:rPr>
            </m:ctrlPr>
          </m:sSupPr>
          <m:e>
            <m:r>
              <w:rPr>
                <w:rFonts w:ascii="Cambria Math" w:hAnsi="Cambria Math"/>
                <w:lang w:val="es-VE"/>
              </w:rPr>
              <m:t>p</m:t>
            </m:r>
            <m:ctrlPr>
              <w:rPr>
                <w:rFonts w:ascii="Cambria Math" w:hAnsi="Cambria Math"/>
                <w:i/>
                <w:lang w:val="es-VE"/>
              </w:rPr>
            </m:ctrlPr>
          </m:e>
          <m:sup>
            <m:r>
              <w:rPr>
                <w:rFonts w:ascii="Cambria Math" w:hAnsi="Cambria Math"/>
              </w:rPr>
              <m:t>n</m:t>
            </m:r>
          </m:sup>
        </m:sSup>
      </m:oMath>
      <w:r w:rsidR="007C6290" w:rsidRPr="007C6290">
        <w:rPr>
          <w:rFonts w:eastAsiaTheme="minorEastAsia"/>
          <w:lang w:val="es-VE"/>
        </w:rPr>
        <w:t>, te</w:t>
      </w:r>
      <w:r w:rsidR="007C6290">
        <w:rPr>
          <w:rFonts w:eastAsiaTheme="minorEastAsia"/>
          <w:lang w:val="es-VE"/>
        </w:rPr>
        <w:t>n</w:t>
      </w:r>
      <w:r w:rsidR="007C6290" w:rsidRPr="007C6290">
        <w:rPr>
          <w:rFonts w:eastAsiaTheme="minorEastAsia"/>
          <w:lang w:val="es-VE"/>
        </w:rPr>
        <w:t>e</w:t>
      </w:r>
      <w:r w:rsidR="007C6290">
        <w:rPr>
          <w:rFonts w:eastAsiaTheme="minorEastAsia"/>
          <w:lang w:val="es-VE"/>
        </w:rPr>
        <w:t>m</w:t>
      </w:r>
      <w:r w:rsidR="007C6290" w:rsidRPr="007C6290">
        <w:rPr>
          <w:rFonts w:eastAsiaTheme="minorEastAsia"/>
          <w:lang w:val="es-VE"/>
        </w:rPr>
        <w:t>os que</w:t>
      </w:r>
      <w:r w:rsidR="007C6290">
        <w:rPr>
          <w:rFonts w:eastAsiaTheme="minorEastAsia"/>
          <w:lang w:val="es-VE"/>
        </w:rPr>
        <w:t xml:space="preserve"> los dos procesos consumen un 75% del CPU cuando los trabajos tienen un 50% de espera por E/S. </w:t>
      </w:r>
      <w:r w:rsidR="008C428C">
        <w:rPr>
          <w:rFonts w:eastAsiaTheme="minorEastAsia"/>
          <w:lang w:val="es-VE"/>
        </w:rPr>
        <w:t>Entonces, como el tiempo secuencial es de 20min, al multiplicar 20 * 0.75 nos arroja un total de 15min para la ejecución en forma paralela.</w:t>
      </w:r>
    </w:p>
    <w:p w:rsidR="008B048D" w:rsidRPr="008B048D" w:rsidRDefault="008B048D" w:rsidP="008B048D">
      <w:pPr>
        <w:pStyle w:val="Prrafodelista"/>
        <w:numPr>
          <w:ilvl w:val="0"/>
          <w:numId w:val="2"/>
        </w:numPr>
        <w:shd w:val="clear" w:color="auto" w:fill="FFFFFF"/>
        <w:spacing w:before="100" w:beforeAutospacing="1" w:after="100" w:afterAutospacing="1" w:line="420" w:lineRule="atLeast"/>
        <w:rPr>
          <w:rFonts w:eastAsia="Microsoft JhengHei" w:cs="Arial"/>
          <w:b/>
          <w:lang w:val="es-VE"/>
        </w:rPr>
      </w:pPr>
      <w:r w:rsidRPr="008B048D">
        <w:rPr>
          <w:rFonts w:eastAsia="Microsoft JhengHei" w:cs="Arial"/>
          <w:b/>
          <w:lang w:val="es-VE"/>
        </w:rPr>
        <w:t xml:space="preserve">Si un proceso </w:t>
      </w:r>
      <w:proofErr w:type="spellStart"/>
      <w:r w:rsidRPr="008B048D">
        <w:rPr>
          <w:rFonts w:eastAsia="Microsoft JhengHei" w:cs="Arial"/>
          <w:b/>
          <w:lang w:val="es-VE"/>
        </w:rPr>
        <w:t>proceso</w:t>
      </w:r>
      <w:proofErr w:type="spellEnd"/>
      <w:r w:rsidRPr="008B048D">
        <w:rPr>
          <w:rFonts w:eastAsia="Microsoft JhengHei" w:cs="Arial"/>
          <w:b/>
          <w:lang w:val="es-VE"/>
        </w:rPr>
        <w:t xml:space="preserve"> con </w:t>
      </w:r>
      <w:proofErr w:type="spellStart"/>
      <w:r w:rsidRPr="008B048D">
        <w:rPr>
          <w:rFonts w:eastAsia="Microsoft JhengHei" w:cs="Arial"/>
          <w:b/>
          <w:lang w:val="es-VE"/>
        </w:rPr>
        <w:t>multihilamiento</w:t>
      </w:r>
      <w:proofErr w:type="spellEnd"/>
      <w:r w:rsidRPr="008B048D">
        <w:rPr>
          <w:rFonts w:eastAsia="Microsoft JhengHei" w:cs="Arial"/>
          <w:b/>
          <w:lang w:val="es-VE"/>
        </w:rPr>
        <w:t xml:space="preserve"> utiliza la operación </w:t>
      </w:r>
      <w:proofErr w:type="spellStart"/>
      <w:r w:rsidRPr="008B048D">
        <w:rPr>
          <w:rFonts w:eastAsia="Microsoft JhengHei" w:cs="Arial"/>
          <w:b/>
          <w:i/>
          <w:iCs/>
          <w:lang w:val="es-VE"/>
        </w:rPr>
        <w:t>fork</w:t>
      </w:r>
      <w:proofErr w:type="spellEnd"/>
      <w:r w:rsidRPr="008B048D">
        <w:rPr>
          <w:rFonts w:eastAsia="Microsoft JhengHei" w:cs="Arial"/>
          <w:b/>
          <w:i/>
          <w:iCs/>
          <w:lang w:val="es-VE"/>
        </w:rPr>
        <w:t>, </w:t>
      </w:r>
      <w:r w:rsidRPr="008B048D">
        <w:rPr>
          <w:rFonts w:eastAsia="Microsoft JhengHei" w:cs="Arial"/>
          <w:b/>
          <w:lang w:val="es-VE"/>
        </w:rPr>
        <w:t>ocurre un problema si el hijo obtiene copias de todos los hilos del padre. Suponga que uno de los hilos del teclado estaba en estado </w:t>
      </w:r>
      <w:r w:rsidRPr="008B048D">
        <w:rPr>
          <w:rFonts w:eastAsia="Microsoft JhengHei" w:cs="Arial"/>
          <w:b/>
          <w:i/>
          <w:iCs/>
          <w:lang w:val="es-VE"/>
        </w:rPr>
        <w:t>suspendido </w:t>
      </w:r>
      <w:r w:rsidRPr="008B048D">
        <w:rPr>
          <w:rFonts w:eastAsia="Microsoft JhengHei" w:cs="Arial"/>
          <w:b/>
          <w:lang w:val="es-VE"/>
        </w:rPr>
        <w:t>esperando una entrada del teclado. Ahora, hay dos hilos esperando entrada del teclado, uno en cada proceso. ¿Acaso ocurre este problema en procesos con un solo hi</w:t>
      </w:r>
      <w:r>
        <w:rPr>
          <w:rFonts w:eastAsia="Microsoft JhengHei" w:cs="Arial"/>
          <w:b/>
          <w:lang w:val="es-VE"/>
        </w:rPr>
        <w:t>l</w:t>
      </w:r>
      <w:r w:rsidRPr="008B048D">
        <w:rPr>
          <w:rFonts w:eastAsia="Microsoft JhengHei" w:cs="Arial"/>
          <w:b/>
          <w:lang w:val="es-VE"/>
        </w:rPr>
        <w:t>o? Justifique su respuesta.</w:t>
      </w:r>
    </w:p>
    <w:p w:rsidR="008B048D" w:rsidRPr="008C428C" w:rsidRDefault="008B048D" w:rsidP="00974D9A">
      <w:pPr>
        <w:ind w:firstLine="360"/>
        <w:jc w:val="both"/>
        <w:rPr>
          <w:rFonts w:eastAsiaTheme="minorEastAsia"/>
          <w:lang w:val="es-VE"/>
        </w:rPr>
      </w:pPr>
      <w:r>
        <w:rPr>
          <w:rFonts w:eastAsiaTheme="minorEastAsia"/>
          <w:lang w:val="es-VE"/>
        </w:rPr>
        <w:t>El problema ocurrirá siempre y cuando el hilo existente en el proceso</w:t>
      </w:r>
      <w:r w:rsidR="00974D9A">
        <w:rPr>
          <w:rFonts w:eastAsiaTheme="minorEastAsia"/>
          <w:lang w:val="es-VE"/>
        </w:rPr>
        <w:t xml:space="preserve"> sea el que espera por la entrada del teclado. En este caso, lo importante no es la cantidad de hilos que tenga el padre, sino cuáles hilos se copian. </w:t>
      </w:r>
    </w:p>
    <w:p w:rsidR="00612C2E" w:rsidRPr="00612C2E" w:rsidRDefault="008C428C" w:rsidP="008C428C">
      <w:pPr>
        <w:jc w:val="both"/>
        <w:rPr>
          <w:b/>
          <w:lang w:val="es-VE"/>
        </w:rPr>
      </w:pPr>
      <w:r w:rsidRPr="00612C2E">
        <w:rPr>
          <w:b/>
          <w:lang w:val="es-VE"/>
        </w:rPr>
        <w:t>Ejercicio 8.3</w:t>
      </w:r>
      <w:r w:rsidR="0002774B" w:rsidRPr="00612C2E">
        <w:rPr>
          <w:b/>
          <w:lang w:val="es-VE"/>
        </w:rPr>
        <w:t xml:space="preserve">. </w:t>
      </w:r>
      <w:r w:rsidR="00612C2E" w:rsidRPr="00612C2E">
        <w:rPr>
          <w:b/>
          <w:lang w:val="es-VE"/>
        </w:rPr>
        <w:t>¿Qué hace el siguiente código</w:t>
      </w:r>
      <w:r w:rsidR="0002774B" w:rsidRPr="00612C2E">
        <w:rPr>
          <w:b/>
          <w:lang w:val="es-VE"/>
        </w:rPr>
        <w:t xml:space="preserve">? </w:t>
      </w:r>
    </w:p>
    <w:p w:rsidR="00612C2E" w:rsidRPr="00612C2E" w:rsidRDefault="00612C2E" w:rsidP="00612C2E">
      <w:pPr>
        <w:jc w:val="both"/>
        <w:rPr>
          <w:rStyle w:val="Textodelmarcadordeposicin"/>
          <w:rFonts w:ascii="Cambria Math" w:hAnsi="Cambria Math"/>
          <w:color w:val="auto"/>
          <w:sz w:val="24"/>
          <w:szCs w:val="24"/>
          <w:oMath/>
        </w:rPr>
      </w:pPr>
      <m:oMathPara>
        <m:oMathParaPr>
          <m:jc m:val="center"/>
        </m:oMathParaPr>
        <m:oMath>
          <m:r>
            <w:rPr>
              <w:rStyle w:val="Textodelmarcadordeposicin"/>
              <w:rFonts w:ascii="Cambria Math" w:hAnsi="Cambria Math"/>
              <w:color w:val="auto"/>
              <w:sz w:val="24"/>
              <w:szCs w:val="24"/>
            </w:rPr>
            <m:t xml:space="preserve">forall(i = 0; i &lt; n; i++){ </m:t>
          </m:r>
        </m:oMath>
      </m:oMathPara>
    </w:p>
    <w:p w:rsidR="00612C2E" w:rsidRPr="00612C2E" w:rsidRDefault="00612C2E" w:rsidP="008C428C">
      <w:pPr>
        <w:jc w:val="both"/>
        <w:rPr>
          <w:rFonts w:eastAsiaTheme="minorEastAsia"/>
          <w:sz w:val="24"/>
          <w:szCs w:val="24"/>
        </w:rPr>
      </w:pPr>
      <m:oMathPara>
        <m:oMath>
          <m:r>
            <w:rPr>
              <w:rStyle w:val="Textodelmarcadordeposicin"/>
              <w:rFonts w:ascii="Cambria Math" w:hAnsi="Cambria Math"/>
              <w:color w:val="auto"/>
              <w:sz w:val="24"/>
              <w:szCs w:val="24"/>
            </w:rPr>
            <m:t>a</m:t>
          </m:r>
          <m:d>
            <m:dPr>
              <m:begChr m:val="["/>
              <m:endChr m:val="]"/>
              <m:ctrlPr>
                <w:rPr>
                  <w:rStyle w:val="Textodelmarcadordeposicin"/>
                  <w:rFonts w:ascii="Cambria Math" w:hAnsi="Cambria Math"/>
                  <w:i/>
                  <w:color w:val="auto"/>
                  <w:sz w:val="24"/>
                  <w:szCs w:val="24"/>
                </w:rPr>
              </m:ctrlPr>
            </m:dPr>
            <m:e>
              <m:r>
                <w:rPr>
                  <w:rStyle w:val="Textodelmarcadordeposicin"/>
                  <w:rFonts w:ascii="Cambria Math" w:hAnsi="Cambria Math"/>
                  <w:color w:val="auto"/>
                  <w:sz w:val="24"/>
                  <w:szCs w:val="24"/>
                </w:rPr>
                <m:t>i</m:t>
              </m:r>
            </m:e>
          </m:d>
          <m:r>
            <w:rPr>
              <w:rStyle w:val="Textodelmarcadordeposicin"/>
              <w:rFonts w:ascii="Cambria Math" w:hAnsi="Cambria Math"/>
              <w:color w:val="auto"/>
              <w:sz w:val="24"/>
              <w:szCs w:val="24"/>
            </w:rPr>
            <m:t>=a</m:t>
          </m:r>
          <m:d>
            <m:dPr>
              <m:begChr m:val="["/>
              <m:endChr m:val="]"/>
              <m:ctrlPr>
                <w:rPr>
                  <w:rStyle w:val="Textodelmarcadordeposicin"/>
                  <w:rFonts w:ascii="Cambria Math" w:hAnsi="Cambria Math"/>
                  <w:i/>
                  <w:color w:val="auto"/>
                  <w:sz w:val="24"/>
                  <w:szCs w:val="24"/>
                </w:rPr>
              </m:ctrlPr>
            </m:dPr>
            <m:e>
              <m:r>
                <w:rPr>
                  <w:rStyle w:val="Textodelmarcadordeposicin"/>
                  <w:rFonts w:ascii="Cambria Math" w:hAnsi="Cambria Math"/>
                  <w:color w:val="auto"/>
                  <w:sz w:val="24"/>
                  <w:szCs w:val="24"/>
                </w:rPr>
                <m:t>i+n</m:t>
              </m:r>
            </m:e>
          </m:d>
          <m:r>
            <w:rPr>
              <w:rStyle w:val="Textodelmarcadordeposicin"/>
              <w:rFonts w:ascii="Cambria Math" w:hAnsi="Cambria Math"/>
              <w:color w:val="auto"/>
              <w:sz w:val="24"/>
              <w:szCs w:val="24"/>
            </w:rPr>
            <m:t>;</m:t>
          </m:r>
          <m:r>
            <w:rPr>
              <w:rStyle w:val="Textodelmarcadordeposicin"/>
              <w:rFonts w:ascii="Cambria Math" w:hAnsi="Cambria Math"/>
              <w:color w:val="auto"/>
              <w:sz w:val="24"/>
              <w:szCs w:val="24"/>
            </w:rPr>
            <m:t>}</m:t>
          </m:r>
        </m:oMath>
      </m:oMathPara>
    </w:p>
    <w:p w:rsidR="008C428C" w:rsidRDefault="008C428C" w:rsidP="008C428C">
      <w:pPr>
        <w:jc w:val="both"/>
        <w:rPr>
          <w:lang w:val="es-VE"/>
        </w:rPr>
      </w:pPr>
      <w:r w:rsidRPr="0002774B">
        <w:lastRenderedPageBreak/>
        <w:tab/>
      </w:r>
      <w:r>
        <w:rPr>
          <w:lang w:val="es-VE"/>
        </w:rPr>
        <w:t xml:space="preserve">El algoritmo creará </w:t>
      </w:r>
      <w:r>
        <w:rPr>
          <w:i/>
          <w:lang w:val="es-VE"/>
        </w:rPr>
        <w:t xml:space="preserve">n </w:t>
      </w:r>
      <w:r>
        <w:rPr>
          <w:lang w:val="es-VE"/>
        </w:rPr>
        <w:t xml:space="preserve">procesos al mismo tiempo, a los cuales se le asignará la computación del cuerpo del bucle en cada valor del índice </w:t>
      </w:r>
      <w:r>
        <w:rPr>
          <w:i/>
          <w:lang w:val="es-VE"/>
        </w:rPr>
        <w:t>i.</w:t>
      </w:r>
      <w:r>
        <w:rPr>
          <w:lang w:val="es-VE"/>
        </w:rPr>
        <w:t xml:space="preserve"> </w:t>
      </w:r>
    </w:p>
    <w:p w:rsidR="00612C2E" w:rsidRDefault="00220C22" w:rsidP="00612C2E">
      <w:pPr>
        <w:jc w:val="both"/>
        <w:rPr>
          <w:b/>
          <w:lang w:val="es-VE"/>
        </w:rPr>
      </w:pPr>
      <w:r w:rsidRPr="00612C2E">
        <w:rPr>
          <w:b/>
          <w:lang w:val="es-VE"/>
        </w:rPr>
        <w:t xml:space="preserve">Ejercicio </w:t>
      </w:r>
      <w:r w:rsidR="00BC4F3C" w:rsidRPr="00612C2E">
        <w:rPr>
          <w:b/>
          <w:lang w:val="es-VE"/>
        </w:rPr>
        <w:t>8.4</w:t>
      </w:r>
      <w:r w:rsidR="00612C2E" w:rsidRPr="00612C2E">
        <w:rPr>
          <w:b/>
          <w:lang w:val="es-VE"/>
        </w:rPr>
        <w:t xml:space="preserve"> </w:t>
      </w:r>
      <w:r w:rsidR="00612C2E">
        <w:rPr>
          <w:b/>
          <w:lang w:val="es-VE"/>
        </w:rPr>
        <w:t>Analice si cualquier instancia del cuerpo del bucle puede ejecutarse simultáneamente.</w:t>
      </w:r>
    </w:p>
    <w:p w:rsidR="008B048D" w:rsidRPr="008B048D" w:rsidRDefault="008B048D" w:rsidP="008B048D">
      <w:pPr>
        <w:jc w:val="both"/>
        <w:rPr>
          <w:rFonts w:ascii="Cambria Math" w:hAnsi="Cambria Math"/>
          <w:lang w:val="es-VE"/>
          <w:oMath/>
        </w:rPr>
      </w:pPr>
      <m:oMathPara>
        <m:oMathParaPr>
          <m:jc m:val="left"/>
        </m:oMathParaPr>
        <m:oMath>
          <m:r>
            <w:rPr>
              <w:rFonts w:ascii="Cambria Math" w:hAnsi="Cambria Math"/>
              <w:lang w:val="es-VE"/>
            </w:rPr>
            <m:t>forall(i = 2; i &lt; 6; i++){</m:t>
          </m:r>
        </m:oMath>
      </m:oMathPara>
    </w:p>
    <w:p w:rsidR="008B048D" w:rsidRPr="008B048D" w:rsidRDefault="008B048D" w:rsidP="008B048D">
      <w:pPr>
        <w:jc w:val="both"/>
        <w:rPr>
          <w:rFonts w:ascii="Cambria Math" w:hAnsi="Cambria Math"/>
          <w:lang w:val="es-VE"/>
          <w:oMath/>
        </w:rPr>
      </w:pPr>
      <m:oMathPara>
        <m:oMathParaPr>
          <m:jc m:val="left"/>
        </m:oMathParaPr>
        <m:oMath>
          <m:r>
            <w:rPr>
              <w:rFonts w:ascii="Cambria Math" w:hAnsi="Cambria Math"/>
              <w:lang w:val="es-VE"/>
            </w:rPr>
            <m:t xml:space="preserve">    x = i - 2*i + i*i;</m:t>
          </m:r>
        </m:oMath>
      </m:oMathPara>
    </w:p>
    <w:p w:rsidR="008B048D" w:rsidRPr="008B048D" w:rsidRDefault="008B048D" w:rsidP="008B048D">
      <w:pPr>
        <w:jc w:val="both"/>
        <w:rPr>
          <w:rFonts w:ascii="Cambria Math" w:hAnsi="Cambria Math"/>
          <w:lang w:val="es-VE"/>
          <w:oMath/>
        </w:rPr>
      </w:pPr>
      <m:oMathPara>
        <m:oMathParaPr>
          <m:jc m:val="left"/>
        </m:oMathParaPr>
        <m:oMath>
          <m:r>
            <w:rPr>
              <w:rFonts w:ascii="Cambria Math" w:hAnsi="Cambria Math"/>
              <w:lang w:val="es-VE"/>
            </w:rPr>
            <m:t xml:space="preserve">    a[i] = a[x];</m:t>
          </m:r>
        </m:oMath>
      </m:oMathPara>
    </w:p>
    <w:p w:rsidR="00612C2E" w:rsidRPr="008B048D" w:rsidRDefault="008B048D" w:rsidP="00612C2E">
      <w:pPr>
        <w:jc w:val="both"/>
        <w:rPr>
          <w:lang w:val="es-VE"/>
        </w:rPr>
      </w:pPr>
      <m:oMathPara>
        <m:oMathParaPr>
          <m:jc m:val="left"/>
        </m:oMathParaPr>
        <m:oMath>
          <m:r>
            <w:rPr>
              <w:rFonts w:ascii="Cambria Math" w:hAnsi="Cambria Math"/>
              <w:lang w:val="es-VE"/>
            </w:rPr>
            <m:t>}</m:t>
          </m:r>
        </m:oMath>
      </m:oMathPara>
    </w:p>
    <w:p w:rsidR="00612C2E" w:rsidRDefault="00BC4F3C" w:rsidP="00612C2E">
      <w:pPr>
        <w:jc w:val="both"/>
        <w:rPr>
          <w:lang w:val="es-VE"/>
        </w:rPr>
      </w:pPr>
      <w:r>
        <w:rPr>
          <w:lang w:val="es-VE"/>
        </w:rPr>
        <w:tab/>
      </w:r>
      <w:r w:rsidR="00612C2E">
        <w:rPr>
          <w:lang w:val="es-VE"/>
        </w:rPr>
        <w:t xml:space="preserve">Sí. </w:t>
      </w:r>
      <w:r w:rsidR="00E3529B">
        <w:rPr>
          <w:lang w:val="es-VE"/>
        </w:rPr>
        <w:t>Es cierto que cualquier instancia del cuerpo del bucle puede ser ejecutada simultáneamente debido a que el conjunto de entradas de cada proceso no depende de ninguna salida de algún otro proceso existente y, por lo tanto, son independientes,</w:t>
      </w:r>
    </w:p>
    <w:p w:rsidR="00612C2E" w:rsidRPr="00612C2E" w:rsidRDefault="00E3529B" w:rsidP="00612C2E">
      <w:pPr>
        <w:jc w:val="both"/>
        <w:rPr>
          <w:b/>
          <w:lang w:val="es-VE"/>
        </w:rPr>
      </w:pPr>
      <w:r w:rsidRPr="00612C2E">
        <w:rPr>
          <w:b/>
          <w:lang w:val="es-VE"/>
        </w:rPr>
        <w:t>Ejercicio 8.5</w:t>
      </w:r>
      <w:r w:rsidR="00612C2E">
        <w:rPr>
          <w:lang w:val="es-VE"/>
        </w:rPr>
        <w:t xml:space="preserve"> </w:t>
      </w:r>
      <w:r w:rsidR="00612C2E" w:rsidRPr="00612C2E">
        <w:rPr>
          <w:b/>
          <w:lang w:val="es-VE"/>
        </w:rPr>
        <w:t>Puede</w:t>
      </w:r>
    </w:p>
    <w:p w:rsidR="00612C2E" w:rsidRPr="00612C2E" w:rsidRDefault="00612C2E" w:rsidP="00612C2E">
      <w:pPr>
        <w:jc w:val="center"/>
        <w:rPr>
          <w:rFonts w:ascii="Cambria Math" w:hAnsi="Cambria Math"/>
          <w:lang w:val="es-VE"/>
          <w:oMath/>
        </w:rPr>
      </w:pPr>
      <m:oMathPara>
        <m:oMathParaPr>
          <m:jc m:val="center"/>
        </m:oMathParaPr>
        <m:oMath>
          <m:r>
            <w:rPr>
              <w:rFonts w:ascii="Cambria Math" w:hAnsi="Cambria Math"/>
              <w:lang w:val="es-VE"/>
            </w:rPr>
            <m:t>for(i = 0; i &lt; 4; i++){</m:t>
          </m:r>
        </m:oMath>
      </m:oMathPara>
    </w:p>
    <w:p w:rsidR="00612C2E" w:rsidRPr="00612C2E" w:rsidRDefault="00612C2E" w:rsidP="00612C2E">
      <w:pPr>
        <w:jc w:val="center"/>
        <w:rPr>
          <w:rFonts w:ascii="Cambria Math" w:hAnsi="Cambria Math"/>
          <w:lang w:val="es-VE"/>
          <w:oMath/>
        </w:rPr>
      </w:pPr>
      <m:oMathPara>
        <m:oMathParaPr>
          <m:jc m:val="center"/>
        </m:oMathParaPr>
        <m:oMath>
          <m:r>
            <w:rPr>
              <w:rFonts w:ascii="Cambria Math" w:hAnsi="Cambria Math"/>
              <w:lang w:val="es-VE"/>
            </w:rPr>
            <m:t>a[i] = a[i + 2];</m:t>
          </m:r>
        </m:oMath>
      </m:oMathPara>
    </w:p>
    <w:p w:rsidR="00612C2E" w:rsidRPr="00612C2E" w:rsidRDefault="00612C2E" w:rsidP="00612C2E">
      <w:pPr>
        <w:jc w:val="center"/>
        <w:rPr>
          <w:rFonts w:eastAsiaTheme="minorEastAsia"/>
          <w:lang w:val="es-VE"/>
        </w:rPr>
      </w:pPr>
      <m:oMathPara>
        <m:oMathParaPr>
          <m:jc m:val="center"/>
        </m:oMathParaPr>
        <m:oMath>
          <m:r>
            <w:rPr>
              <w:rFonts w:ascii="Cambria Math" w:hAnsi="Cambria Math"/>
              <w:lang w:val="es-VE"/>
            </w:rPr>
            <m:t>}</m:t>
          </m:r>
        </m:oMath>
      </m:oMathPara>
    </w:p>
    <w:p w:rsidR="00612C2E" w:rsidRPr="00612C2E" w:rsidRDefault="00612C2E" w:rsidP="00612C2E">
      <w:pPr>
        <w:rPr>
          <w:b/>
          <w:lang w:val="es-VE"/>
        </w:rPr>
      </w:pPr>
      <w:r w:rsidRPr="00612C2E">
        <w:rPr>
          <w:b/>
          <w:lang w:val="es-VE"/>
        </w:rPr>
        <w:t>Ser reescrito como</w:t>
      </w:r>
    </w:p>
    <w:p w:rsidR="00612C2E" w:rsidRPr="00612C2E" w:rsidRDefault="00612C2E" w:rsidP="00612C2E">
      <w:pPr>
        <w:rPr>
          <w:rFonts w:ascii="Cambria Math" w:hAnsi="Cambria Math"/>
          <w:lang w:val="es-VE"/>
          <w:oMath/>
        </w:rPr>
      </w:pPr>
      <m:oMathPara>
        <m:oMath>
          <m:r>
            <m:rPr>
              <m:sty m:val="bi"/>
            </m:rPr>
            <w:rPr>
              <w:rFonts w:ascii="Cambria Math" w:hAnsi="Cambria Math"/>
              <w:lang w:val="es-VE"/>
            </w:rPr>
            <m:t>f</m:t>
          </m:r>
          <m:r>
            <w:rPr>
              <w:rFonts w:ascii="Cambria Math" w:hAnsi="Cambria Math"/>
              <w:lang w:val="es-VE"/>
            </w:rPr>
            <m:t>orall(i = 0; i &lt; 4; i++){</m:t>
          </m:r>
        </m:oMath>
      </m:oMathPara>
    </w:p>
    <w:p w:rsidR="00612C2E" w:rsidRPr="00612C2E" w:rsidRDefault="00612C2E" w:rsidP="00612C2E">
      <w:pPr>
        <w:rPr>
          <w:rFonts w:ascii="Cambria Math" w:hAnsi="Cambria Math"/>
          <w:lang w:val="es-VE"/>
          <w:oMath/>
        </w:rPr>
      </w:pPr>
      <m:oMathPara>
        <m:oMath>
          <m:r>
            <w:rPr>
              <w:rFonts w:ascii="Cambria Math" w:hAnsi="Cambria Math"/>
              <w:lang w:val="es-VE"/>
            </w:rPr>
            <m:t xml:space="preserve">    a[i] = a[i + 2];</m:t>
          </m:r>
        </m:oMath>
      </m:oMathPara>
    </w:p>
    <w:p w:rsidR="00612C2E" w:rsidRPr="00612C2E" w:rsidRDefault="00612C2E" w:rsidP="00612C2E">
      <w:pPr>
        <w:rPr>
          <w:lang w:val="es-VE"/>
        </w:rPr>
      </w:pPr>
      <m:oMathPara>
        <m:oMathParaPr>
          <m:jc m:val="center"/>
        </m:oMathParaPr>
        <m:oMath>
          <m:r>
            <w:rPr>
              <w:rFonts w:ascii="Cambria Math" w:hAnsi="Cambria Math"/>
              <w:lang w:val="es-VE"/>
            </w:rPr>
            <m:t>}</m:t>
          </m:r>
        </m:oMath>
      </m:oMathPara>
    </w:p>
    <w:p w:rsidR="00E3529B" w:rsidRDefault="00E3529B" w:rsidP="008C428C">
      <w:pPr>
        <w:jc w:val="both"/>
        <w:rPr>
          <w:lang w:val="es-VE"/>
        </w:rPr>
      </w:pPr>
    </w:p>
    <w:p w:rsidR="00E3529B" w:rsidRDefault="00E3529B" w:rsidP="008C428C">
      <w:pPr>
        <w:jc w:val="both"/>
        <w:rPr>
          <w:lang w:val="es-VE"/>
        </w:rPr>
      </w:pPr>
      <w:r>
        <w:rPr>
          <w:lang w:val="es-VE"/>
        </w:rPr>
        <w:tab/>
      </w:r>
      <w:r w:rsidR="005140D0">
        <w:rPr>
          <w:lang w:val="es-VE"/>
        </w:rPr>
        <w:t xml:space="preserve">Ambos algoritmos </w:t>
      </w:r>
      <w:r w:rsidR="000B4E7E">
        <w:rPr>
          <w:lang w:val="es-VE"/>
        </w:rPr>
        <w:t>son equivalentes a pesar de que uno es ejecutado secuencialmente y el otro de forma concurrente. En dicho algoritmo concurrente no importa cuál proceso se esté ejecutando, la salida será la misma debido a que cada asignación es independiente.</w:t>
      </w:r>
    </w:p>
    <w:p w:rsidR="00974D9A" w:rsidRDefault="00974D9A" w:rsidP="008C428C">
      <w:pPr>
        <w:jc w:val="both"/>
        <w:rPr>
          <w:b/>
          <w:lang w:val="es-VE"/>
        </w:rPr>
      </w:pPr>
    </w:p>
    <w:p w:rsidR="00974D9A" w:rsidRDefault="00974D9A" w:rsidP="008C428C">
      <w:pPr>
        <w:jc w:val="both"/>
        <w:rPr>
          <w:b/>
          <w:lang w:val="es-VE"/>
        </w:rPr>
      </w:pPr>
    </w:p>
    <w:p w:rsidR="00974D9A" w:rsidRDefault="00974D9A" w:rsidP="008C428C">
      <w:pPr>
        <w:jc w:val="both"/>
        <w:rPr>
          <w:b/>
          <w:lang w:val="es-VE"/>
        </w:rPr>
      </w:pPr>
    </w:p>
    <w:p w:rsidR="000B4E7E" w:rsidRPr="008B048D" w:rsidRDefault="000B4E7E" w:rsidP="008C428C">
      <w:pPr>
        <w:jc w:val="both"/>
        <w:rPr>
          <w:b/>
          <w:lang w:val="es-VE"/>
        </w:rPr>
      </w:pPr>
      <w:bookmarkStart w:id="0" w:name="_GoBack"/>
      <w:r w:rsidRPr="008B048D">
        <w:rPr>
          <w:b/>
          <w:lang w:val="es-VE"/>
        </w:rPr>
        <w:lastRenderedPageBreak/>
        <w:t>Ejercicio 8.7</w:t>
      </w:r>
      <w:r w:rsidR="008B048D" w:rsidRPr="008B048D">
        <w:rPr>
          <w:b/>
          <w:lang w:val="es-VE"/>
        </w:rPr>
        <w:t xml:space="preserve"> Liste todas las posibles salidas del siguiente código:</w:t>
      </w:r>
    </w:p>
    <w:bookmarkEnd w:id="0"/>
    <w:p w:rsidR="008B048D" w:rsidRPr="008B048D" w:rsidRDefault="008B048D" w:rsidP="008B048D">
      <w:pPr>
        <w:jc w:val="both"/>
        <w:rPr>
          <w:rFonts w:ascii="Cambria Math" w:hAnsi="Cambria Math"/>
          <w:lang w:val="es-VE"/>
          <w:oMath/>
        </w:rPr>
      </w:pPr>
      <m:oMathPara>
        <m:oMathParaPr>
          <m:jc m:val="left"/>
        </m:oMathParaPr>
        <m:oMath>
          <m:r>
            <w:rPr>
              <w:rFonts w:ascii="Cambria Math" w:hAnsi="Cambria Math"/>
              <w:lang w:val="es-VE"/>
            </w:rPr>
            <m:t>j = 0;</m:t>
          </m:r>
        </m:oMath>
      </m:oMathPara>
    </w:p>
    <w:p w:rsidR="008B048D" w:rsidRPr="008B048D" w:rsidRDefault="008B048D" w:rsidP="008B048D">
      <w:pPr>
        <w:jc w:val="both"/>
        <w:rPr>
          <w:rFonts w:ascii="Cambria Math" w:hAnsi="Cambria Math"/>
          <w:lang w:val="es-VE"/>
          <w:oMath/>
        </w:rPr>
      </w:pPr>
      <m:oMathPara>
        <m:oMathParaPr>
          <m:jc m:val="left"/>
        </m:oMathParaPr>
        <m:oMath>
          <m:r>
            <w:rPr>
              <w:rFonts w:ascii="Cambria Math" w:hAnsi="Cambria Math"/>
              <w:lang w:val="es-VE"/>
            </w:rPr>
            <m:t>k = 0;</m:t>
          </m:r>
        </m:oMath>
      </m:oMathPara>
    </w:p>
    <w:p w:rsidR="008B048D" w:rsidRPr="008B048D" w:rsidRDefault="008B048D" w:rsidP="008B048D">
      <w:pPr>
        <w:jc w:val="both"/>
        <w:rPr>
          <w:rFonts w:ascii="Cambria Math" w:hAnsi="Cambria Math"/>
          <w:lang w:val="es-VE"/>
          <w:oMath/>
        </w:rPr>
      </w:pPr>
      <m:oMathPara>
        <m:oMathParaPr>
          <m:jc m:val="left"/>
        </m:oMathParaPr>
        <m:oMath>
          <m:r>
            <w:rPr>
              <w:rFonts w:ascii="Cambria Math" w:hAnsi="Cambria Math"/>
              <w:lang w:val="es-VE"/>
            </w:rPr>
            <m:t>forall(i = 1; i &lt;= 2; i++){</m:t>
          </m:r>
        </m:oMath>
      </m:oMathPara>
    </w:p>
    <w:p w:rsidR="008B048D" w:rsidRPr="008B048D" w:rsidRDefault="008B048D" w:rsidP="008B048D">
      <w:pPr>
        <w:jc w:val="both"/>
        <w:rPr>
          <w:rFonts w:ascii="Cambria Math" w:hAnsi="Cambria Math"/>
          <w:lang w:val="es-VE"/>
          <w:oMath/>
        </w:rPr>
      </w:pPr>
      <m:oMathPara>
        <m:oMathParaPr>
          <m:jc m:val="left"/>
        </m:oMathParaPr>
        <m:oMath>
          <m:r>
            <w:rPr>
              <w:rFonts w:ascii="Cambria Math" w:hAnsi="Cambria Math"/>
              <w:lang w:val="es-VE"/>
            </w:rPr>
            <m:t xml:space="preserve">    j = j + 10;</m:t>
          </m:r>
        </m:oMath>
      </m:oMathPara>
    </w:p>
    <w:p w:rsidR="008B048D" w:rsidRPr="008B048D" w:rsidRDefault="008B048D" w:rsidP="008B048D">
      <w:pPr>
        <w:jc w:val="both"/>
        <w:rPr>
          <w:rFonts w:ascii="Cambria Math" w:hAnsi="Cambria Math"/>
          <w:lang w:val="es-VE"/>
          <w:oMath/>
        </w:rPr>
      </w:pPr>
      <m:oMathPara>
        <m:oMathParaPr>
          <m:jc m:val="left"/>
        </m:oMathParaPr>
        <m:oMath>
          <m:r>
            <w:rPr>
              <w:rFonts w:ascii="Cambria Math" w:hAnsi="Cambria Math"/>
              <w:lang w:val="es-VE"/>
            </w:rPr>
            <m:t xml:space="preserve">    k = k + 100;</m:t>
          </m:r>
        </m:oMath>
      </m:oMathPara>
    </w:p>
    <w:p w:rsidR="008B048D" w:rsidRPr="008B048D" w:rsidRDefault="008B048D" w:rsidP="008B048D">
      <w:pPr>
        <w:jc w:val="both"/>
        <w:rPr>
          <w:rFonts w:ascii="Cambria Math" w:hAnsi="Cambria Math"/>
          <w:lang w:val="es-VE"/>
          <w:oMath/>
        </w:rPr>
      </w:pPr>
      <m:oMathPara>
        <m:oMathParaPr>
          <m:jc m:val="left"/>
        </m:oMathParaPr>
        <m:oMath>
          <m:r>
            <w:rPr>
              <w:rFonts w:ascii="Cambria Math" w:hAnsi="Cambria Math"/>
              <w:lang w:val="es-VE"/>
            </w:rPr>
            <m:t>}</m:t>
          </m:r>
        </m:oMath>
      </m:oMathPara>
    </w:p>
    <w:p w:rsidR="008B048D" w:rsidRPr="008B048D" w:rsidRDefault="008B048D" w:rsidP="008B048D">
      <w:pPr>
        <w:jc w:val="both"/>
        <w:rPr>
          <w:lang w:val="es-VE"/>
        </w:rPr>
      </w:pPr>
      <m:oMathPara>
        <m:oMathParaPr>
          <m:jc m:val="left"/>
        </m:oMathParaPr>
        <m:oMath>
          <m:r>
            <w:rPr>
              <w:rFonts w:ascii="Cambria Math" w:hAnsi="Cambria Math"/>
              <w:lang w:val="es-VE"/>
            </w:rPr>
            <m:t>printf("i=\%i,j=\%i,k=\%i\n",i,j,k)</m:t>
          </m:r>
          <m:r>
            <w:rPr>
              <w:rFonts w:ascii="Cambria Math" w:hAnsi="Cambria Math"/>
              <w:lang w:val="es-VE"/>
            </w:rPr>
            <m:t>;</m:t>
          </m:r>
        </m:oMath>
      </m:oMathPara>
    </w:p>
    <w:p w:rsidR="000B4E7E" w:rsidRDefault="007A572C" w:rsidP="008C428C">
      <w:pPr>
        <w:jc w:val="both"/>
        <w:rPr>
          <w:lang w:val="es-VE"/>
        </w:rPr>
      </w:pPr>
      <w:r>
        <w:rPr>
          <w:lang w:val="es-VE"/>
        </w:rPr>
        <w:t>Existen dos salidas posibles:</w:t>
      </w:r>
    </w:p>
    <w:p w:rsidR="007A572C" w:rsidRPr="007A572C" w:rsidRDefault="007A572C" w:rsidP="007A572C">
      <w:pPr>
        <w:pStyle w:val="Prrafodelista"/>
        <w:numPr>
          <w:ilvl w:val="0"/>
          <w:numId w:val="3"/>
        </w:numPr>
        <w:jc w:val="both"/>
        <w:rPr>
          <w:lang w:val="es-VE"/>
        </w:rPr>
      </w:pPr>
      <w:proofErr w:type="spellStart"/>
      <w:r>
        <w:t>i</w:t>
      </w:r>
      <w:proofErr w:type="spellEnd"/>
      <w:r>
        <w:t>= 1, j= 20, k= 200</w:t>
      </w:r>
    </w:p>
    <w:p w:rsidR="007A572C" w:rsidRDefault="007A572C" w:rsidP="007A572C">
      <w:pPr>
        <w:pStyle w:val="Prrafodelista"/>
        <w:numPr>
          <w:ilvl w:val="0"/>
          <w:numId w:val="3"/>
        </w:numPr>
        <w:jc w:val="both"/>
        <w:rPr>
          <w:lang w:val="es-VE"/>
        </w:rPr>
      </w:pPr>
      <w:r>
        <w:rPr>
          <w:lang w:val="es-VE"/>
        </w:rPr>
        <w:t>i= 2, j=20, k= 200</w:t>
      </w:r>
    </w:p>
    <w:p w:rsidR="008B048D" w:rsidRPr="008B048D" w:rsidRDefault="0002774B" w:rsidP="0002774B">
      <w:pPr>
        <w:jc w:val="both"/>
        <w:rPr>
          <w:b/>
          <w:lang w:val="es-VE"/>
        </w:rPr>
      </w:pPr>
      <w:r w:rsidRPr="008B048D">
        <w:rPr>
          <w:b/>
          <w:lang w:val="es-VE"/>
        </w:rPr>
        <w:t>Ejercicio 8.8</w:t>
      </w:r>
      <w:r w:rsidR="008B048D" w:rsidRPr="008B048D">
        <w:rPr>
          <w:b/>
          <w:lang w:val="es-VE"/>
        </w:rPr>
        <w:t xml:space="preserve"> El siguiente algoritmo supone la transposición de una matriz. Explique por qué el código no funciona y reescríbalo para hacerlo correcto.</w:t>
      </w:r>
    </w:p>
    <w:p w:rsidR="008B048D" w:rsidRPr="008B048D" w:rsidRDefault="008B048D" w:rsidP="008B048D">
      <w:pPr>
        <w:jc w:val="center"/>
        <w:rPr>
          <w:rFonts w:ascii="Cambria Math" w:hAnsi="Cambria Math"/>
          <w:lang w:val="es-VE"/>
          <w:oMath/>
        </w:rPr>
      </w:pPr>
      <m:oMathPara>
        <m:oMathParaPr>
          <m:jc m:val="left"/>
        </m:oMathParaPr>
        <m:oMath>
          <m:r>
            <w:rPr>
              <w:rFonts w:ascii="Cambria Math" w:hAnsi="Cambria Math"/>
              <w:lang w:val="es-VE"/>
            </w:rPr>
            <m:t>forall(i = 0; i &lt; n; i++){</m:t>
          </m:r>
        </m:oMath>
      </m:oMathPara>
    </w:p>
    <w:p w:rsidR="008B048D" w:rsidRPr="008B048D" w:rsidRDefault="008B048D" w:rsidP="008B048D">
      <w:pPr>
        <w:jc w:val="center"/>
        <w:rPr>
          <w:rFonts w:ascii="Cambria Math" w:hAnsi="Cambria Math"/>
          <w:lang w:val="es-VE"/>
          <w:oMath/>
        </w:rPr>
      </w:pPr>
      <m:oMathPara>
        <m:oMathParaPr>
          <m:jc m:val="left"/>
        </m:oMathParaPr>
        <m:oMath>
          <m:r>
            <w:rPr>
              <w:rFonts w:ascii="Cambria Math" w:hAnsi="Cambria Math"/>
              <w:lang w:val="es-VE"/>
            </w:rPr>
            <m:t xml:space="preserve">    forall(i = 0; i &lt; 4; i++){</m:t>
          </m:r>
        </m:oMath>
      </m:oMathPara>
    </w:p>
    <w:p w:rsidR="008B048D" w:rsidRPr="008B048D" w:rsidRDefault="008B048D" w:rsidP="008B048D">
      <w:pPr>
        <w:jc w:val="center"/>
        <w:rPr>
          <w:rFonts w:ascii="Cambria Math" w:hAnsi="Cambria Math"/>
          <w:lang w:val="es-VE"/>
          <w:oMath/>
        </w:rPr>
      </w:pPr>
      <m:oMathPara>
        <m:oMathParaPr>
          <m:jc m:val="left"/>
        </m:oMathParaPr>
        <m:oMath>
          <m:r>
            <w:rPr>
              <w:rFonts w:ascii="Cambria Math" w:hAnsi="Cambria Math"/>
              <w:lang w:val="es-VE"/>
            </w:rPr>
            <m:t xml:space="preserve">        a[i][j] = a[j][i];</m:t>
          </m:r>
        </m:oMath>
      </m:oMathPara>
    </w:p>
    <w:p w:rsidR="008B048D" w:rsidRPr="008B048D" w:rsidRDefault="008B048D" w:rsidP="008B048D">
      <w:pPr>
        <w:jc w:val="center"/>
        <w:rPr>
          <w:rFonts w:ascii="Cambria Math" w:hAnsi="Cambria Math"/>
          <w:lang w:val="es-VE"/>
          <w:oMath/>
        </w:rPr>
      </w:pPr>
      <m:oMathPara>
        <m:oMathParaPr>
          <m:jc m:val="left"/>
        </m:oMathParaPr>
        <m:oMath>
          <m:r>
            <w:rPr>
              <w:rFonts w:ascii="Cambria Math" w:hAnsi="Cambria Math"/>
              <w:lang w:val="es-VE"/>
            </w:rPr>
            <m:t xml:space="preserve">    }</m:t>
          </m:r>
        </m:oMath>
      </m:oMathPara>
    </w:p>
    <w:p w:rsidR="0002774B" w:rsidRPr="008B048D" w:rsidRDefault="008B048D" w:rsidP="008B048D">
      <w:pPr>
        <w:jc w:val="center"/>
        <w:rPr>
          <w:lang w:val="es-VE"/>
        </w:rPr>
      </w:pPr>
      <m:oMathPara>
        <m:oMathParaPr>
          <m:jc m:val="left"/>
        </m:oMathParaPr>
        <m:oMath>
          <m:r>
            <w:rPr>
              <w:rFonts w:ascii="Cambria Math" w:hAnsi="Cambria Math"/>
              <w:lang w:val="es-VE"/>
            </w:rPr>
            <m:t>}</m:t>
          </m:r>
        </m:oMath>
      </m:oMathPara>
    </w:p>
    <w:p w:rsidR="0002774B" w:rsidRDefault="0002774B" w:rsidP="0002774B">
      <w:pPr>
        <w:jc w:val="both"/>
        <w:rPr>
          <w:lang w:val="es-VE"/>
        </w:rPr>
      </w:pPr>
      <w:r>
        <w:rPr>
          <w:lang w:val="es-VE"/>
        </w:rPr>
        <w:tab/>
        <w:t>El algoritmo no funciona ya que, al modificar la misma matriz sin guardar los datos perdidos, el algoritmo no puede completarse adecuadamente. Adicionalmente, el ciclo más externo debería ser secuencial para poder controlar dónde se están haciendo las nuevas asignaciones. Una mejora podría ser:</w:t>
      </w:r>
    </w:p>
    <w:p w:rsidR="0002774B" w:rsidRPr="0002774B" w:rsidRDefault="0002774B" w:rsidP="0002774B">
      <w:pPr>
        <w:jc w:val="both"/>
        <w:rPr>
          <w:rFonts w:ascii="Cambria Math" w:hAnsi="Cambria Math"/>
          <w:sz w:val="24"/>
          <w:szCs w:val="24"/>
          <w:oMath/>
        </w:rPr>
      </w:pPr>
      <m:oMathPara>
        <m:oMath>
          <m:r>
            <w:rPr>
              <w:rFonts w:ascii="Cambria Math" w:hAnsi="Cambria Math"/>
              <w:sz w:val="24"/>
              <w:szCs w:val="24"/>
            </w:rPr>
            <m:t>for(i = 0; i&lt;n; i++)</m:t>
          </m:r>
        </m:oMath>
      </m:oMathPara>
    </w:p>
    <w:p w:rsidR="0002774B" w:rsidRPr="0002774B" w:rsidRDefault="0002774B" w:rsidP="0002774B">
      <w:pPr>
        <w:jc w:val="both"/>
        <w:rPr>
          <w:rFonts w:ascii="Cambria Math" w:hAnsi="Cambria Math"/>
          <w:sz w:val="24"/>
          <w:szCs w:val="24"/>
          <w:oMath/>
        </w:rPr>
      </w:pPr>
      <m:oMathPara>
        <m:oMath>
          <m:r>
            <w:rPr>
              <w:rFonts w:ascii="Cambria Math" w:hAnsi="Cambria Math"/>
              <w:sz w:val="24"/>
              <w:szCs w:val="24"/>
            </w:rPr>
            <m:t xml:space="preserve">    forall(j=0; j&lt;n; j++)</m:t>
          </m:r>
        </m:oMath>
      </m:oMathPara>
    </w:p>
    <w:p w:rsidR="0002774B" w:rsidRPr="0002774B" w:rsidRDefault="0002774B" w:rsidP="0002774B">
      <w:pPr>
        <w:jc w:val="both"/>
        <w:rPr>
          <w:rFonts w:eastAsiaTheme="minorEastAsia"/>
          <w:sz w:val="24"/>
          <w:szCs w:val="24"/>
        </w:rPr>
      </w:pPr>
      <m:oMathPara>
        <m:oMath>
          <m:r>
            <w:rPr>
              <w:rFonts w:ascii="Cambria Math" w:hAnsi="Cambria Math"/>
              <w:sz w:val="24"/>
              <w:szCs w:val="24"/>
            </w:rPr>
            <m:t xml:space="preserve">        b[i][j] = a[j][i]</m:t>
          </m:r>
          <m:r>
            <w:rPr>
              <w:rFonts w:ascii="Cambria Math" w:hAnsi="Cambria Math"/>
              <w:sz w:val="24"/>
              <w:szCs w:val="24"/>
            </w:rPr>
            <m:t>;</m:t>
          </m:r>
        </m:oMath>
      </m:oMathPara>
    </w:p>
    <w:p w:rsidR="0002774B" w:rsidRPr="0002774B" w:rsidRDefault="0002774B" w:rsidP="0002774B">
      <w:pPr>
        <w:jc w:val="both"/>
        <w:rPr>
          <w:lang w:val="es-VE"/>
        </w:rPr>
      </w:pPr>
    </w:p>
    <w:sectPr w:rsidR="0002774B" w:rsidRPr="000277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284" w:rsidRDefault="00B66284" w:rsidP="00974D9A">
      <w:pPr>
        <w:spacing w:after="0" w:line="240" w:lineRule="auto"/>
      </w:pPr>
      <w:r>
        <w:separator/>
      </w:r>
    </w:p>
  </w:endnote>
  <w:endnote w:type="continuationSeparator" w:id="0">
    <w:p w:rsidR="00B66284" w:rsidRDefault="00B66284" w:rsidP="00974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284" w:rsidRDefault="00B66284" w:rsidP="00974D9A">
      <w:pPr>
        <w:spacing w:after="0" w:line="240" w:lineRule="auto"/>
      </w:pPr>
      <w:r>
        <w:separator/>
      </w:r>
    </w:p>
  </w:footnote>
  <w:footnote w:type="continuationSeparator" w:id="0">
    <w:p w:rsidR="00B66284" w:rsidRDefault="00B66284" w:rsidP="00974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D9A" w:rsidRPr="00974D9A" w:rsidRDefault="00974D9A">
    <w:pPr>
      <w:pStyle w:val="Encabezado"/>
      <w:rPr>
        <w:lang w:val="es-VE"/>
      </w:rPr>
    </w:pPr>
    <w:r w:rsidRPr="00974D9A">
      <w:rPr>
        <w:lang w:val="es-VE"/>
      </w:rPr>
      <w:t>Javier Falcón</w:t>
    </w:r>
    <w:r>
      <w:rPr>
        <w:lang w:val="es-VE"/>
      </w:rPr>
      <w:tab/>
    </w:r>
    <w:r>
      <w:rPr>
        <w:lang w:val="es-VE"/>
      </w:rPr>
      <w:tab/>
      <w:t>2016-5265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22D5F"/>
    <w:multiLevelType w:val="multilevel"/>
    <w:tmpl w:val="B2781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86DC3"/>
    <w:multiLevelType w:val="multilevel"/>
    <w:tmpl w:val="56AC6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6161F"/>
    <w:multiLevelType w:val="multilevel"/>
    <w:tmpl w:val="C4E6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1366DB"/>
    <w:multiLevelType w:val="hybridMultilevel"/>
    <w:tmpl w:val="E07C7EEE"/>
    <w:lvl w:ilvl="0" w:tplc="44666E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85"/>
    <w:rsid w:val="0002774B"/>
    <w:rsid w:val="000B4E7E"/>
    <w:rsid w:val="00177349"/>
    <w:rsid w:val="00220C22"/>
    <w:rsid w:val="00405C2F"/>
    <w:rsid w:val="00505D89"/>
    <w:rsid w:val="005140D0"/>
    <w:rsid w:val="0054561F"/>
    <w:rsid w:val="005B5C85"/>
    <w:rsid w:val="00612C2E"/>
    <w:rsid w:val="007A572C"/>
    <w:rsid w:val="007C6290"/>
    <w:rsid w:val="00816AB7"/>
    <w:rsid w:val="00832C1E"/>
    <w:rsid w:val="008B048D"/>
    <w:rsid w:val="008B2E23"/>
    <w:rsid w:val="008C428C"/>
    <w:rsid w:val="00974D9A"/>
    <w:rsid w:val="00B5345B"/>
    <w:rsid w:val="00B66284"/>
    <w:rsid w:val="00BC4F3C"/>
    <w:rsid w:val="00D24FA2"/>
    <w:rsid w:val="00E35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437A"/>
  <w15:chartTrackingRefBased/>
  <w15:docId w15:val="{E8A2AF17-6354-46AF-9092-103363A1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349"/>
    <w:rPr>
      <w:rFonts w:ascii="Microsoft JhengHei" w:hAnsi="Microsoft JhengHei"/>
    </w:rPr>
  </w:style>
  <w:style w:type="paragraph" w:styleId="Ttulo1">
    <w:name w:val="heading 1"/>
    <w:basedOn w:val="Normal"/>
    <w:next w:val="Normal"/>
    <w:link w:val="Ttulo1Car"/>
    <w:uiPriority w:val="9"/>
    <w:qFormat/>
    <w:rsid w:val="00177349"/>
    <w:pPr>
      <w:keepNext/>
      <w:keepLines/>
      <w:spacing w:before="240" w:after="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7349"/>
    <w:rPr>
      <w:rFonts w:ascii="Microsoft JhengHei" w:eastAsiaTheme="majorEastAsia" w:hAnsi="Microsoft JhengHei" w:cstheme="majorBidi"/>
      <w:color w:val="2F5496" w:themeColor="accent1" w:themeShade="BF"/>
      <w:sz w:val="32"/>
      <w:szCs w:val="32"/>
    </w:rPr>
  </w:style>
  <w:style w:type="character" w:styleId="Textodelmarcadordeposicin">
    <w:name w:val="Placeholder Text"/>
    <w:basedOn w:val="Fuentedeprrafopredeter"/>
    <w:uiPriority w:val="99"/>
    <w:semiHidden/>
    <w:rsid w:val="007C6290"/>
    <w:rPr>
      <w:color w:val="808080"/>
    </w:rPr>
  </w:style>
  <w:style w:type="paragraph" w:styleId="Prrafodelista">
    <w:name w:val="List Paragraph"/>
    <w:basedOn w:val="Normal"/>
    <w:uiPriority w:val="34"/>
    <w:qFormat/>
    <w:rsid w:val="007A572C"/>
    <w:pPr>
      <w:ind w:left="720"/>
      <w:contextualSpacing/>
    </w:pPr>
  </w:style>
  <w:style w:type="paragraph" w:styleId="Encabezado">
    <w:name w:val="header"/>
    <w:basedOn w:val="Normal"/>
    <w:link w:val="EncabezadoCar"/>
    <w:uiPriority w:val="99"/>
    <w:unhideWhenUsed/>
    <w:rsid w:val="00974D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74D9A"/>
    <w:rPr>
      <w:rFonts w:ascii="Microsoft JhengHei" w:hAnsi="Microsoft JhengHei"/>
    </w:rPr>
  </w:style>
  <w:style w:type="paragraph" w:styleId="Piedepgina">
    <w:name w:val="footer"/>
    <w:basedOn w:val="Normal"/>
    <w:link w:val="PiedepginaCar"/>
    <w:uiPriority w:val="99"/>
    <w:unhideWhenUsed/>
    <w:rsid w:val="00974D9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74D9A"/>
    <w:rPr>
      <w:rFonts w:ascii="Microsoft JhengHei" w:hAnsi="Microsoft JhengHe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038338">
      <w:bodyDiv w:val="1"/>
      <w:marLeft w:val="0"/>
      <w:marRight w:val="0"/>
      <w:marTop w:val="0"/>
      <w:marBottom w:val="0"/>
      <w:divBdr>
        <w:top w:val="none" w:sz="0" w:space="0" w:color="auto"/>
        <w:left w:val="none" w:sz="0" w:space="0" w:color="auto"/>
        <w:bottom w:val="none" w:sz="0" w:space="0" w:color="auto"/>
        <w:right w:val="none" w:sz="0" w:space="0" w:color="auto"/>
      </w:divBdr>
    </w:div>
    <w:div w:id="1712342236">
      <w:bodyDiv w:val="1"/>
      <w:marLeft w:val="0"/>
      <w:marRight w:val="0"/>
      <w:marTop w:val="0"/>
      <w:marBottom w:val="0"/>
      <w:divBdr>
        <w:top w:val="none" w:sz="0" w:space="0" w:color="auto"/>
        <w:left w:val="none" w:sz="0" w:space="0" w:color="auto"/>
        <w:bottom w:val="none" w:sz="0" w:space="0" w:color="auto"/>
        <w:right w:val="none" w:sz="0" w:space="0" w:color="auto"/>
      </w:divBdr>
    </w:div>
    <w:div w:id="174459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577</Words>
  <Characters>3289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Alexander Falcón Pérez</dc:creator>
  <cp:keywords/>
  <dc:description/>
  <cp:lastModifiedBy>Javier Alexander Falcón Pérez</cp:lastModifiedBy>
  <cp:revision>1</cp:revision>
  <dcterms:created xsi:type="dcterms:W3CDTF">2018-10-17T03:56:00Z</dcterms:created>
  <dcterms:modified xsi:type="dcterms:W3CDTF">2018-10-17T07:06:00Z</dcterms:modified>
</cp:coreProperties>
</file>