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5AB" w:rsidRDefault="00C163D7" w:rsidP="00211D58">
      <w:pPr>
        <w:jc w:val="both"/>
        <w:rPr>
          <w:lang w:val="en-US"/>
        </w:rPr>
      </w:pPr>
      <w:r w:rsidRPr="00C163D7">
        <w:rPr>
          <w:b/>
        </w:rPr>
        <w:t>Ejercici</w:t>
      </w:r>
      <w:bookmarkStart w:id="0" w:name="_GoBack"/>
      <w:bookmarkEnd w:id="0"/>
      <w:r w:rsidRPr="00C163D7">
        <w:rPr>
          <w:b/>
        </w:rPr>
        <w:t>o</w:t>
      </w:r>
      <w:r w:rsidRPr="00C163D7">
        <w:rPr>
          <w:b/>
          <w:lang w:val="en-US"/>
        </w:rPr>
        <w:t xml:space="preserve"> 3.1</w:t>
      </w:r>
      <w:r w:rsidRPr="00C163D7">
        <w:rPr>
          <w:lang w:val="en-US"/>
        </w:rPr>
        <w:t xml:space="preserve"> </w:t>
      </w:r>
    </w:p>
    <w:p w:rsidR="00B5345B" w:rsidRDefault="00C163D7" w:rsidP="00211D58">
      <w:pPr>
        <w:jc w:val="both"/>
        <w:rPr>
          <w:lang w:val="en-US"/>
        </w:rPr>
      </w:pPr>
      <w:r w:rsidRPr="00C163D7">
        <w:rPr>
          <w:lang w:val="en-US"/>
        </w:rPr>
        <w:t>In Example 3.2, each union and intersection operation can be performed in time proportional to the sum of the number of records in the two input tables. Based on this, construct the weighted task-dependency graphs corresponding to Figures 3.2 and 3.3, where the weight of each node is equivalent to the amount of work required by the corresponding task. What is the average degree of concurrency of each graph?</w:t>
      </w:r>
    </w:p>
    <w:p w:rsidR="00C163D7" w:rsidRDefault="00C163D7" w:rsidP="00211D58">
      <w:pPr>
        <w:pStyle w:val="Prrafodelista"/>
        <w:numPr>
          <w:ilvl w:val="0"/>
          <w:numId w:val="1"/>
        </w:numPr>
        <w:jc w:val="both"/>
      </w:pPr>
      <w:proofErr w:type="spellStart"/>
      <w:r>
        <w:t>Dependency</w:t>
      </w:r>
      <w:proofErr w:type="spellEnd"/>
      <w:r>
        <w:t xml:space="preserve"> </w:t>
      </w:r>
      <w:proofErr w:type="spellStart"/>
      <w:r>
        <w:t>task</w:t>
      </w:r>
      <w:proofErr w:type="spellEnd"/>
      <w:r>
        <w:t xml:space="preserve"> </w:t>
      </w:r>
      <w:proofErr w:type="spellStart"/>
      <w:r>
        <w:t>graphs</w:t>
      </w:r>
      <w:proofErr w:type="spellEnd"/>
    </w:p>
    <w:p w:rsidR="00C163D7" w:rsidRDefault="00C163D7" w:rsidP="00211D58">
      <w:pPr>
        <w:jc w:val="both"/>
      </w:pPr>
      <w:r>
        <w:rPr>
          <w:noProof/>
        </w:rPr>
        <w:drawing>
          <wp:inline distT="0" distB="0" distL="0" distR="0">
            <wp:extent cx="5943600" cy="23920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rsidR="00C163D7" w:rsidRDefault="00C163D7" w:rsidP="00211D58">
      <w:pPr>
        <w:pStyle w:val="Prrafodelista"/>
        <w:numPr>
          <w:ilvl w:val="0"/>
          <w:numId w:val="1"/>
        </w:numPr>
        <w:jc w:val="both"/>
      </w:pPr>
      <w:proofErr w:type="spellStart"/>
      <w:r w:rsidRPr="00C163D7">
        <w:t>Average</w:t>
      </w:r>
      <w:proofErr w:type="spellEnd"/>
      <w:r w:rsidRPr="00C163D7">
        <w:t xml:space="preserve"> </w:t>
      </w:r>
      <w:proofErr w:type="spellStart"/>
      <w:r w:rsidRPr="00C163D7">
        <w:t>degree</w:t>
      </w:r>
      <w:proofErr w:type="spellEnd"/>
      <w:r w:rsidRPr="00C163D7">
        <w:t xml:space="preserve"> of </w:t>
      </w:r>
      <w:proofErr w:type="spellStart"/>
      <w:r w:rsidRPr="00C163D7">
        <w:t>concurrency</w:t>
      </w:r>
      <w:proofErr w:type="spellEnd"/>
      <w:r w:rsidRPr="00C163D7">
        <w:t xml:space="preserve">: este cálculo proviene de la </w:t>
      </w:r>
      <w:r>
        <w:t>división entre la cantidad total de trabajo de las tareas entre la suma del trabajo encontrado en la ruta crítica.</w:t>
      </w:r>
    </w:p>
    <w:p w:rsidR="00C163D7" w:rsidRPr="00D675AB" w:rsidRDefault="00C163D7" w:rsidP="00211D58">
      <w:pPr>
        <w:pStyle w:val="Prrafodelista"/>
        <w:numPr>
          <w:ilvl w:val="1"/>
          <w:numId w:val="1"/>
        </w:numPr>
        <w:jc w:val="both"/>
      </w:pPr>
      <w:r>
        <w:t xml:space="preserve">Para el 3.2: </w:t>
      </w:r>
      <m:oMath>
        <m:r>
          <w:rPr>
            <w:rFonts w:ascii="Cambria Math" w:hAnsi="Cambria Math"/>
          </w:rPr>
          <m:t xml:space="preserve">  </m:t>
        </m:r>
        <m:f>
          <m:fPr>
            <m:ctrlPr>
              <w:rPr>
                <w:rFonts w:ascii="Cambria Math" w:hAnsi="Cambria Math"/>
                <w:i/>
              </w:rPr>
            </m:ctrlPr>
          </m:fPr>
          <m:num>
            <m:r>
              <w:rPr>
                <w:rFonts w:ascii="Cambria Math" w:hAnsi="Cambria Math"/>
              </w:rPr>
              <m:t>63</m:t>
            </m:r>
          </m:num>
          <m:den>
            <m:r>
              <w:rPr>
                <w:rFonts w:ascii="Cambria Math" w:hAnsi="Cambria Math"/>
              </w:rPr>
              <m:t>27</m:t>
            </m:r>
          </m:den>
        </m:f>
        <m:r>
          <w:rPr>
            <w:rFonts w:ascii="Cambria Math" w:hAnsi="Cambria Math"/>
          </w:rPr>
          <m:t>=2.33</m:t>
        </m:r>
      </m:oMath>
    </w:p>
    <w:p w:rsidR="00D675AB" w:rsidRPr="00D675AB" w:rsidRDefault="00D675AB" w:rsidP="00211D58">
      <w:pPr>
        <w:pStyle w:val="Prrafodelista"/>
        <w:numPr>
          <w:ilvl w:val="1"/>
          <w:numId w:val="1"/>
        </w:numPr>
        <w:jc w:val="both"/>
      </w:pPr>
      <w:r>
        <w:t xml:space="preserve">Para el 3.3:  </w:t>
      </w:r>
      <m:oMath>
        <m:f>
          <m:fPr>
            <m:ctrlPr>
              <w:rPr>
                <w:rFonts w:ascii="Cambria Math" w:hAnsi="Cambria Math"/>
                <w:i/>
              </w:rPr>
            </m:ctrlPr>
          </m:fPr>
          <m:num>
            <m:r>
              <w:rPr>
                <w:rFonts w:ascii="Cambria Math" w:hAnsi="Cambria Math"/>
              </w:rPr>
              <m:t>6</m:t>
            </m:r>
            <m:r>
              <w:rPr>
                <w:rFonts w:ascii="Cambria Math" w:hAnsi="Cambria Math"/>
              </w:rPr>
              <m:t>4</m:t>
            </m:r>
          </m:num>
          <m:den>
            <m:r>
              <w:rPr>
                <w:rFonts w:ascii="Cambria Math" w:hAnsi="Cambria Math"/>
              </w:rPr>
              <m:t>34</m:t>
            </m:r>
          </m:den>
        </m:f>
        <m:r>
          <w:rPr>
            <w:rFonts w:ascii="Cambria Math" w:hAnsi="Cambria Math"/>
          </w:rPr>
          <m:t>=</m:t>
        </m:r>
        <m:r>
          <w:rPr>
            <w:rFonts w:ascii="Cambria Math" w:hAnsi="Cambria Math"/>
          </w:rPr>
          <m:t>1.88</m:t>
        </m:r>
      </m:oMath>
    </w:p>
    <w:p w:rsidR="00D675AB" w:rsidRDefault="00D675AB" w:rsidP="00211D58">
      <w:pPr>
        <w:jc w:val="both"/>
      </w:pPr>
    </w:p>
    <w:p w:rsidR="00D675AB" w:rsidRPr="00C141E7" w:rsidRDefault="00D675AB" w:rsidP="00211D58">
      <w:pPr>
        <w:jc w:val="both"/>
      </w:pPr>
      <w:r>
        <w:rPr>
          <w:b/>
        </w:rPr>
        <w:t xml:space="preserve">Ejercicio 3.2 </w:t>
      </w:r>
      <w:r w:rsidR="00C141E7">
        <w:t>(se asume que el trabajo para cada tarea es de 1)</w:t>
      </w:r>
    </w:p>
    <w:p w:rsidR="00D675AB" w:rsidRDefault="00D675AB" w:rsidP="00211D58">
      <w:pPr>
        <w:pStyle w:val="Prrafodelista"/>
        <w:numPr>
          <w:ilvl w:val="0"/>
          <w:numId w:val="1"/>
        </w:numPr>
        <w:jc w:val="both"/>
        <w:rPr>
          <w:b/>
        </w:rPr>
      </w:pPr>
      <w:r w:rsidRPr="00D675AB">
        <w:rPr>
          <w:b/>
        </w:rPr>
        <w:t>3.2.1</w:t>
      </w:r>
      <w:r>
        <w:rPr>
          <w:b/>
        </w:rPr>
        <w:t xml:space="preserve"> Máximo grado de concurrencia</w:t>
      </w:r>
    </w:p>
    <w:p w:rsidR="00D675AB" w:rsidRDefault="00D675AB" w:rsidP="00211D58">
      <w:pPr>
        <w:pStyle w:val="Prrafodelista"/>
        <w:numPr>
          <w:ilvl w:val="0"/>
          <w:numId w:val="2"/>
        </w:numPr>
        <w:jc w:val="both"/>
      </w:pPr>
      <w:r>
        <w:t>8.</w:t>
      </w:r>
    </w:p>
    <w:p w:rsidR="00D675AB" w:rsidRDefault="00D675AB" w:rsidP="00211D58">
      <w:pPr>
        <w:pStyle w:val="Prrafodelista"/>
        <w:numPr>
          <w:ilvl w:val="0"/>
          <w:numId w:val="2"/>
        </w:numPr>
        <w:jc w:val="both"/>
      </w:pPr>
      <w:r>
        <w:t>8.</w:t>
      </w:r>
    </w:p>
    <w:p w:rsidR="00D675AB" w:rsidRDefault="00D675AB" w:rsidP="00211D58">
      <w:pPr>
        <w:pStyle w:val="Prrafodelista"/>
        <w:numPr>
          <w:ilvl w:val="0"/>
          <w:numId w:val="2"/>
        </w:numPr>
        <w:jc w:val="both"/>
      </w:pPr>
      <w:r>
        <w:t>8.</w:t>
      </w:r>
    </w:p>
    <w:p w:rsidR="00D675AB" w:rsidRDefault="00D675AB" w:rsidP="00211D58">
      <w:pPr>
        <w:pStyle w:val="Prrafodelista"/>
        <w:numPr>
          <w:ilvl w:val="0"/>
          <w:numId w:val="2"/>
        </w:numPr>
        <w:jc w:val="both"/>
      </w:pPr>
      <w:r>
        <w:t>2.</w:t>
      </w:r>
    </w:p>
    <w:p w:rsidR="00D675AB" w:rsidRPr="00D909AA" w:rsidRDefault="00D909AA" w:rsidP="00211D58">
      <w:pPr>
        <w:pStyle w:val="Prrafodelista"/>
        <w:numPr>
          <w:ilvl w:val="0"/>
          <w:numId w:val="1"/>
        </w:numPr>
        <w:jc w:val="both"/>
      </w:pPr>
      <w:r>
        <w:rPr>
          <w:b/>
        </w:rPr>
        <w:t>3.2.2 Longitud de la ruta crítica</w:t>
      </w:r>
    </w:p>
    <w:p w:rsidR="00D909AA" w:rsidRDefault="00D909AA" w:rsidP="00211D58">
      <w:pPr>
        <w:pStyle w:val="Prrafodelista"/>
        <w:numPr>
          <w:ilvl w:val="0"/>
          <w:numId w:val="3"/>
        </w:numPr>
        <w:jc w:val="both"/>
      </w:pPr>
      <w:r>
        <w:lastRenderedPageBreak/>
        <w:t>4.</w:t>
      </w:r>
    </w:p>
    <w:p w:rsidR="00D909AA" w:rsidRDefault="00D909AA" w:rsidP="00211D58">
      <w:pPr>
        <w:pStyle w:val="Prrafodelista"/>
        <w:numPr>
          <w:ilvl w:val="0"/>
          <w:numId w:val="3"/>
        </w:numPr>
        <w:jc w:val="both"/>
      </w:pPr>
      <w:r>
        <w:t>4.</w:t>
      </w:r>
    </w:p>
    <w:p w:rsidR="00D909AA" w:rsidRDefault="00D909AA" w:rsidP="00211D58">
      <w:pPr>
        <w:pStyle w:val="Prrafodelista"/>
        <w:numPr>
          <w:ilvl w:val="0"/>
          <w:numId w:val="3"/>
        </w:numPr>
        <w:jc w:val="both"/>
      </w:pPr>
      <w:r>
        <w:t>7.</w:t>
      </w:r>
    </w:p>
    <w:p w:rsidR="00D909AA" w:rsidRDefault="00D909AA" w:rsidP="00211D58">
      <w:pPr>
        <w:pStyle w:val="Prrafodelista"/>
        <w:numPr>
          <w:ilvl w:val="0"/>
          <w:numId w:val="3"/>
        </w:numPr>
        <w:jc w:val="both"/>
      </w:pPr>
      <w:r>
        <w:t>8.</w:t>
      </w:r>
    </w:p>
    <w:p w:rsidR="00D909AA" w:rsidRPr="00D909AA" w:rsidRDefault="00D909AA" w:rsidP="00211D58">
      <w:pPr>
        <w:pStyle w:val="Prrafodelista"/>
        <w:numPr>
          <w:ilvl w:val="0"/>
          <w:numId w:val="1"/>
        </w:numPr>
        <w:jc w:val="both"/>
      </w:pPr>
      <w:r>
        <w:rPr>
          <w:b/>
        </w:rPr>
        <w:t xml:space="preserve">3.2.3 Máximo </w:t>
      </w:r>
      <w:proofErr w:type="spellStart"/>
      <w:r>
        <w:rPr>
          <w:b/>
        </w:rPr>
        <w:t>speedup</w:t>
      </w:r>
      <w:proofErr w:type="spellEnd"/>
      <w:r>
        <w:rPr>
          <w:b/>
        </w:rPr>
        <w:t xml:space="preserve"> </w:t>
      </w:r>
    </w:p>
    <w:p w:rsidR="00D909AA" w:rsidRDefault="001F4728" w:rsidP="00211D58">
      <w:pPr>
        <w:pStyle w:val="Prrafodelista"/>
        <w:numPr>
          <w:ilvl w:val="0"/>
          <w:numId w:val="4"/>
        </w:numPr>
        <w:jc w:val="both"/>
      </w:pPr>
      <w:r>
        <w:t>15/4</w:t>
      </w:r>
    </w:p>
    <w:p w:rsidR="001F4728" w:rsidRDefault="001F4728" w:rsidP="00211D58">
      <w:pPr>
        <w:pStyle w:val="Prrafodelista"/>
        <w:numPr>
          <w:ilvl w:val="0"/>
          <w:numId w:val="4"/>
        </w:numPr>
        <w:jc w:val="both"/>
      </w:pPr>
      <w:r>
        <w:t>15/4</w:t>
      </w:r>
    </w:p>
    <w:p w:rsidR="001F4728" w:rsidRDefault="001F4728" w:rsidP="00211D58">
      <w:pPr>
        <w:pStyle w:val="Prrafodelista"/>
        <w:numPr>
          <w:ilvl w:val="0"/>
          <w:numId w:val="4"/>
        </w:numPr>
        <w:jc w:val="both"/>
      </w:pPr>
      <w:r>
        <w:t>14/7</w:t>
      </w:r>
    </w:p>
    <w:p w:rsidR="001F4728" w:rsidRDefault="001F4728" w:rsidP="00211D58">
      <w:pPr>
        <w:pStyle w:val="Prrafodelista"/>
        <w:numPr>
          <w:ilvl w:val="0"/>
          <w:numId w:val="4"/>
        </w:numPr>
        <w:jc w:val="both"/>
      </w:pPr>
      <w:r>
        <w:t>15/8</w:t>
      </w:r>
    </w:p>
    <w:p w:rsidR="001F4728" w:rsidRPr="001F4728" w:rsidRDefault="001F4728" w:rsidP="00211D58">
      <w:pPr>
        <w:pStyle w:val="Prrafodelista"/>
        <w:numPr>
          <w:ilvl w:val="0"/>
          <w:numId w:val="1"/>
        </w:numPr>
        <w:jc w:val="both"/>
      </w:pPr>
      <w:r>
        <w:rPr>
          <w:b/>
        </w:rPr>
        <w:t xml:space="preserve">3.2.4 Número mínimo de procesos necesarios para obtener el </w:t>
      </w:r>
      <w:proofErr w:type="spellStart"/>
      <w:r>
        <w:rPr>
          <w:b/>
        </w:rPr>
        <w:t>speedup</w:t>
      </w:r>
      <w:proofErr w:type="spellEnd"/>
      <w:r>
        <w:rPr>
          <w:b/>
        </w:rPr>
        <w:t xml:space="preserve"> máximo.</w:t>
      </w:r>
    </w:p>
    <w:p w:rsidR="001F4728" w:rsidRDefault="00C141E7" w:rsidP="00211D58">
      <w:pPr>
        <w:pStyle w:val="Prrafodelista"/>
        <w:numPr>
          <w:ilvl w:val="0"/>
          <w:numId w:val="5"/>
        </w:numPr>
        <w:jc w:val="both"/>
      </w:pPr>
      <w:r>
        <w:t>8.</w:t>
      </w:r>
    </w:p>
    <w:p w:rsidR="00C141E7" w:rsidRDefault="00C141E7" w:rsidP="00211D58">
      <w:pPr>
        <w:pStyle w:val="Prrafodelista"/>
        <w:numPr>
          <w:ilvl w:val="0"/>
          <w:numId w:val="5"/>
        </w:numPr>
        <w:jc w:val="both"/>
      </w:pPr>
      <w:r>
        <w:t>8.</w:t>
      </w:r>
    </w:p>
    <w:p w:rsidR="00C141E7" w:rsidRDefault="00C141E7" w:rsidP="00211D58">
      <w:pPr>
        <w:pStyle w:val="Prrafodelista"/>
        <w:numPr>
          <w:ilvl w:val="0"/>
          <w:numId w:val="5"/>
        </w:numPr>
        <w:jc w:val="both"/>
      </w:pPr>
      <w:r>
        <w:t>3.</w:t>
      </w:r>
    </w:p>
    <w:p w:rsidR="00C141E7" w:rsidRDefault="00C141E7" w:rsidP="00211D58">
      <w:pPr>
        <w:pStyle w:val="Prrafodelista"/>
        <w:numPr>
          <w:ilvl w:val="0"/>
          <w:numId w:val="5"/>
        </w:numPr>
        <w:jc w:val="both"/>
      </w:pPr>
      <w:r>
        <w:t>2.</w:t>
      </w:r>
    </w:p>
    <w:p w:rsidR="00C141E7" w:rsidRPr="00C141E7" w:rsidRDefault="00C141E7" w:rsidP="00211D58">
      <w:pPr>
        <w:pStyle w:val="Prrafodelista"/>
        <w:numPr>
          <w:ilvl w:val="0"/>
          <w:numId w:val="1"/>
        </w:numPr>
        <w:jc w:val="both"/>
      </w:pPr>
      <w:r>
        <w:rPr>
          <w:b/>
        </w:rPr>
        <w:t xml:space="preserve">3.2.5 Máximo </w:t>
      </w:r>
      <w:proofErr w:type="spellStart"/>
      <w:r>
        <w:rPr>
          <w:b/>
        </w:rPr>
        <w:t>speedup</w:t>
      </w:r>
      <w:proofErr w:type="spellEnd"/>
      <w:r>
        <w:rPr>
          <w:b/>
        </w:rPr>
        <w:t xml:space="preserve"> cuando se limita el número de procesos a 2, 4 y 8.</w:t>
      </w:r>
    </w:p>
    <w:p w:rsidR="00C141E7" w:rsidRDefault="008D10AF" w:rsidP="00211D58">
      <w:pPr>
        <w:pStyle w:val="Prrafodelista"/>
        <w:numPr>
          <w:ilvl w:val="0"/>
          <w:numId w:val="6"/>
        </w:numPr>
        <w:jc w:val="both"/>
      </w:pPr>
      <w:r>
        <w:t>2 procesos: (a) 15/8, (b) 15/8, (c) 7/4, (d) 15/8</w:t>
      </w:r>
    </w:p>
    <w:p w:rsidR="008D10AF" w:rsidRDefault="008D10AF" w:rsidP="00211D58">
      <w:pPr>
        <w:pStyle w:val="Prrafodelista"/>
        <w:numPr>
          <w:ilvl w:val="0"/>
          <w:numId w:val="6"/>
        </w:numPr>
        <w:jc w:val="both"/>
      </w:pPr>
      <w:r>
        <w:t xml:space="preserve">4 procesos: </w:t>
      </w:r>
      <w:r>
        <w:t>(a) 15/</w:t>
      </w:r>
      <w:r>
        <w:t>5</w:t>
      </w:r>
      <w:r>
        <w:t>, (b) 15/</w:t>
      </w:r>
      <w:r>
        <w:t>5</w:t>
      </w:r>
      <w:r>
        <w:t xml:space="preserve">, (c) </w:t>
      </w:r>
      <w:r>
        <w:t>14</w:t>
      </w:r>
      <w:r>
        <w:t>/</w:t>
      </w:r>
      <w:r>
        <w:t>7</w:t>
      </w:r>
      <w:r>
        <w:t>, (d) 15/8</w:t>
      </w:r>
    </w:p>
    <w:p w:rsidR="008D10AF" w:rsidRDefault="008D10AF" w:rsidP="00211D58">
      <w:pPr>
        <w:pStyle w:val="Prrafodelista"/>
        <w:numPr>
          <w:ilvl w:val="0"/>
          <w:numId w:val="6"/>
        </w:numPr>
        <w:jc w:val="both"/>
      </w:pPr>
      <w:r>
        <w:t xml:space="preserve">8 procesos: </w:t>
      </w:r>
      <w:r>
        <w:t>(a) 15/</w:t>
      </w:r>
      <w:r>
        <w:t>4</w:t>
      </w:r>
      <w:r>
        <w:t>, (b) 15/</w:t>
      </w:r>
      <w:r>
        <w:t>4</w:t>
      </w:r>
      <w:r>
        <w:t xml:space="preserve">, (c) </w:t>
      </w:r>
      <w:r>
        <w:t>14</w:t>
      </w:r>
      <w:r>
        <w:t>/</w:t>
      </w:r>
      <w:r>
        <w:t>7</w:t>
      </w:r>
      <w:r>
        <w:t>, (d) 15/8</w:t>
      </w:r>
    </w:p>
    <w:p w:rsidR="008D10AF" w:rsidRDefault="008D10AF" w:rsidP="00211D58">
      <w:pPr>
        <w:jc w:val="both"/>
      </w:pPr>
    </w:p>
    <w:p w:rsidR="008D10AF" w:rsidRDefault="008D10AF" w:rsidP="00211D58">
      <w:pPr>
        <w:jc w:val="both"/>
        <w:rPr>
          <w:b/>
        </w:rPr>
      </w:pPr>
      <w:r>
        <w:rPr>
          <w:b/>
        </w:rPr>
        <w:t>Ejercicio 3.3</w:t>
      </w:r>
    </w:p>
    <w:p w:rsidR="008D10AF" w:rsidRDefault="008D10AF" w:rsidP="00211D58">
      <w:pPr>
        <w:jc w:val="both"/>
        <w:rPr>
          <w:lang w:val="en-US"/>
        </w:rPr>
      </w:pPr>
      <w:r w:rsidRPr="008D10AF">
        <w:rPr>
          <w:lang w:val="en-US"/>
        </w:rPr>
        <w:t>What are the average degrees of concurrency and critical-path lengths of task</w:t>
      </w:r>
      <w:r>
        <w:rPr>
          <w:lang w:val="en-US"/>
        </w:rPr>
        <w:t xml:space="preserve"> </w:t>
      </w:r>
      <w:r w:rsidRPr="008D10AF">
        <w:rPr>
          <w:lang w:val="en-US"/>
        </w:rPr>
        <w:t>dependency graphs corresponding to the decompositions for matrix multiplication shown in Figures 3.10 and 3.11?</w:t>
      </w:r>
    </w:p>
    <w:p w:rsidR="00B55552" w:rsidRDefault="00191CB6" w:rsidP="00211D58">
      <w:pPr>
        <w:pStyle w:val="Prrafodelista"/>
        <w:numPr>
          <w:ilvl w:val="0"/>
          <w:numId w:val="1"/>
        </w:numPr>
        <w:jc w:val="both"/>
      </w:pPr>
      <w:r w:rsidRPr="00191CB6">
        <w:t>Para la figura 3.10</w:t>
      </w:r>
      <w:r>
        <w:t>, encontramos que las 4 tareas son independientes. Esto nos genera una ruta crítica de 1 y un promedio del grado de concurrencia igual a 4.</w:t>
      </w:r>
    </w:p>
    <w:p w:rsidR="00191CB6" w:rsidRDefault="00191CB6" w:rsidP="00211D58">
      <w:pPr>
        <w:pStyle w:val="Prrafodelista"/>
        <w:numPr>
          <w:ilvl w:val="0"/>
          <w:numId w:val="1"/>
        </w:numPr>
        <w:jc w:val="both"/>
      </w:pPr>
      <w:r>
        <w:t>Para la figura 3.11, encontramos 8 tareas en las cuales si existe dependencia. Las tareas pares dependerán de su antecesor. Esto nos arroja una ruta crítica de 2 tareas y un promedio del grado de concurrencia de 4.</w:t>
      </w:r>
    </w:p>
    <w:p w:rsidR="00211D58" w:rsidRDefault="00211D58" w:rsidP="00211D58">
      <w:pPr>
        <w:jc w:val="both"/>
        <w:rPr>
          <w:b/>
        </w:rPr>
      </w:pPr>
    </w:p>
    <w:p w:rsidR="00191CB6" w:rsidRDefault="00191CB6" w:rsidP="00211D58">
      <w:pPr>
        <w:jc w:val="both"/>
        <w:rPr>
          <w:b/>
        </w:rPr>
      </w:pPr>
      <w:r>
        <w:rPr>
          <w:b/>
        </w:rPr>
        <w:lastRenderedPageBreak/>
        <w:t>Ejercicio 3.4</w:t>
      </w:r>
    </w:p>
    <w:p w:rsidR="00191CB6" w:rsidRPr="001E0537" w:rsidRDefault="00191CB6" w:rsidP="00211D58">
      <w:pPr>
        <w:jc w:val="both"/>
        <w:rPr>
          <w:rFonts w:eastAsiaTheme="minorEastAsia"/>
          <w:lang w:val="en-US"/>
        </w:rPr>
      </w:pPr>
      <w:r w:rsidRPr="00191CB6">
        <w:rPr>
          <w:lang w:val="en-US"/>
        </w:rPr>
        <w:t>Let d be the maximum degree of concurrency in a task-dependency graph with t tasks and a critical-path length l. Prove that</w:t>
      </w:r>
      <w:r w:rsidR="001E0537">
        <w:rPr>
          <w:lang w:val="en-US"/>
        </w:rPr>
        <w:t xml:space="preserve">  </w:t>
      </w:r>
      <m:oMath>
        <m:f>
          <m:fPr>
            <m:ctrlPr>
              <w:rPr>
                <w:rFonts w:ascii="Cambria Math" w:hAnsi="Cambria Math"/>
                <w:i/>
                <w:lang w:val="en-US"/>
              </w:rPr>
            </m:ctrlPr>
          </m:fPr>
          <m:num>
            <m:r>
              <w:rPr>
                <w:rFonts w:ascii="Cambria Math" w:hAnsi="Cambria Math"/>
                <w:lang w:val="en-US"/>
              </w:rPr>
              <m:t>t</m:t>
            </m:r>
          </m:num>
          <m:den>
            <m:r>
              <w:rPr>
                <w:rFonts w:ascii="Cambria Math" w:hAnsi="Cambria Math"/>
                <w:lang w:val="en-US"/>
              </w:rPr>
              <m:t>l</m:t>
            </m:r>
          </m:den>
        </m:f>
        <m:r>
          <w:rPr>
            <w:rFonts w:ascii="Cambria Math" w:hAnsi="Cambria Math"/>
            <w:lang w:val="en-US"/>
          </w:rPr>
          <m:t>≤</m:t>
        </m:r>
        <m:r>
          <w:rPr>
            <w:rFonts w:ascii="Cambria Math" w:hAnsi="Cambria Math"/>
            <w:lang w:val="en-US"/>
          </w:rPr>
          <m:t xml:space="preserve"> d</m:t>
        </m:r>
        <m:r>
          <w:rPr>
            <w:rFonts w:ascii="Cambria Math" w:hAnsi="Cambria Math"/>
            <w:lang w:val="en-US"/>
          </w:rPr>
          <m:t>≤</m:t>
        </m:r>
        <m:r>
          <w:rPr>
            <w:rFonts w:ascii="Cambria Math" w:hAnsi="Cambria Math"/>
            <w:lang w:val="en-US"/>
          </w:rPr>
          <m:t xml:space="preserve"> t – l + 1</m:t>
        </m:r>
      </m:oMath>
      <w:r w:rsidRPr="00191CB6">
        <w:rPr>
          <w:lang w:val="en-US"/>
        </w:rPr>
        <w:t>.</w:t>
      </w:r>
    </w:p>
    <w:p w:rsidR="00211D58" w:rsidRDefault="00191CB6" w:rsidP="00211D58">
      <w:pPr>
        <w:jc w:val="both"/>
        <w:rPr>
          <w:rFonts w:eastAsiaTheme="minorEastAsia"/>
        </w:rPr>
      </w:pPr>
      <w:r>
        <w:rPr>
          <w:lang w:val="en-US"/>
        </w:rPr>
        <w:tab/>
      </w:r>
      <w:r w:rsidRPr="00191CB6">
        <w:t>Sabemos que el número d</w:t>
      </w:r>
      <w:r>
        <w:t xml:space="preserve">e caminos independientes desde el principio hasta el final del grafo vendrá dado por </w:t>
      </w:r>
      <m:oMath>
        <m:f>
          <m:fPr>
            <m:ctrlPr>
              <w:rPr>
                <w:rFonts w:ascii="Cambria Math" w:hAnsi="Cambria Math"/>
                <w:lang w:val="en-US"/>
              </w:rPr>
            </m:ctrlPr>
          </m:fPr>
          <m:num>
            <m:r>
              <m:rPr>
                <m:sty m:val="p"/>
              </m:rPr>
              <w:rPr>
                <w:rFonts w:ascii="Cambria Math" w:hAnsi="Cambria Math"/>
              </w:rPr>
              <m:t>t</m:t>
            </m:r>
          </m:num>
          <m:den>
            <m:r>
              <m:rPr>
                <m:sty m:val="p"/>
              </m:rPr>
              <w:rPr>
                <w:rFonts w:ascii="Cambria Math" w:hAnsi="Cambria Math"/>
              </w:rPr>
              <m:t>l</m:t>
            </m:r>
          </m:den>
        </m:f>
        <m:r>
          <w:rPr>
            <w:rFonts w:ascii="Cambria Math" w:hAnsi="Cambria Math"/>
          </w:rPr>
          <m:t xml:space="preserve"> </m:t>
        </m:r>
      </m:oMath>
      <w:r>
        <w:t xml:space="preserve">, ya que l es la ruta crítica y no habrá camino más grande que ese. </w:t>
      </w:r>
      <w:r w:rsidR="001E0537">
        <w:t xml:space="preserve">Dicho esto, entonces </w:t>
      </w:r>
      <m:oMath>
        <m:r>
          <w:rPr>
            <w:rFonts w:ascii="Cambria Math" w:hAnsi="Cambria Math"/>
          </w:rPr>
          <m:t>d</m:t>
        </m:r>
        <m:r>
          <w:rPr>
            <w:rFonts w:ascii="Cambria Math" w:hAnsi="Cambria Math"/>
          </w:rPr>
          <m:t>≥</m:t>
        </m:r>
      </m:oMath>
      <w:r w:rsidR="001E0537">
        <w:rPr>
          <w:rFonts w:eastAsiaTheme="minorEastAsia"/>
        </w:rPr>
        <w:t xml:space="preserve"> </w:t>
      </w:r>
      <m:oMath>
        <m:f>
          <m:fPr>
            <m:ctrlPr>
              <w:rPr>
                <w:rFonts w:ascii="Cambria Math" w:hAnsi="Cambria Math"/>
                <w:lang w:val="en-US"/>
              </w:rPr>
            </m:ctrlPr>
          </m:fPr>
          <m:num>
            <m:r>
              <m:rPr>
                <m:sty m:val="p"/>
              </m:rPr>
              <w:rPr>
                <w:rFonts w:ascii="Cambria Math" w:hAnsi="Cambria Math"/>
              </w:rPr>
              <m:t>t</m:t>
            </m:r>
          </m:num>
          <m:den>
            <m:r>
              <m:rPr>
                <m:sty m:val="p"/>
              </m:rPr>
              <w:rPr>
                <w:rFonts w:ascii="Cambria Math" w:hAnsi="Cambria Math"/>
              </w:rPr>
              <m:t>l</m:t>
            </m:r>
          </m:den>
        </m:f>
      </m:oMath>
      <w:r w:rsidR="001E0537" w:rsidRPr="001E0537">
        <w:rPr>
          <w:rFonts w:eastAsiaTheme="minorEastAsia"/>
        </w:rPr>
        <w:t xml:space="preserve">. </w:t>
      </w:r>
      <w:r w:rsidR="00211D58">
        <w:rPr>
          <w:rFonts w:eastAsiaTheme="minorEastAsia"/>
        </w:rPr>
        <w:t xml:space="preserve"> </w:t>
      </w:r>
      <w:r w:rsidR="001E0537" w:rsidRPr="001E0537">
        <w:rPr>
          <w:rFonts w:eastAsiaTheme="minorEastAsia"/>
        </w:rPr>
        <w:t>Continuando con el l</w:t>
      </w:r>
      <w:r w:rsidR="001E0537">
        <w:rPr>
          <w:rFonts w:eastAsiaTheme="minorEastAsia"/>
        </w:rPr>
        <w:t xml:space="preserve">ado derecho de la desigualdad, </w:t>
      </w:r>
      <m:oMath>
        <m:r>
          <w:rPr>
            <w:rFonts w:ascii="Cambria Math" w:hAnsi="Cambria Math"/>
            <w:lang w:val="en-US"/>
          </w:rPr>
          <m:t>t</m:t>
        </m:r>
        <m:r>
          <w:rPr>
            <w:rFonts w:ascii="Cambria Math" w:hAnsi="Cambria Math"/>
          </w:rPr>
          <m:t xml:space="preserve"> – </m:t>
        </m:r>
        <m:r>
          <w:rPr>
            <w:rFonts w:ascii="Cambria Math" w:hAnsi="Cambria Math"/>
            <w:lang w:val="en-US"/>
          </w:rPr>
          <m:t>l</m:t>
        </m:r>
        <m:r>
          <w:rPr>
            <w:rFonts w:ascii="Cambria Math" w:hAnsi="Cambria Math"/>
          </w:rPr>
          <m:t xml:space="preserve"> + 1</m:t>
        </m:r>
      </m:oMath>
      <w:r w:rsidR="00211D58">
        <w:rPr>
          <w:rFonts w:eastAsiaTheme="minorEastAsia"/>
        </w:rPr>
        <w:t xml:space="preserve"> se cumple debido a que, si el grado máximo de concurrencia es mayor, entonces la ruta crítica dejaría de ser </w:t>
      </w:r>
      <m:oMath>
        <m:r>
          <w:rPr>
            <w:rFonts w:ascii="Cambria Math" w:hAnsi="Cambria Math"/>
            <w:lang w:val="en-US"/>
          </w:rPr>
          <m:t>l</m:t>
        </m:r>
      </m:oMath>
      <w:r w:rsidR="00211D58" w:rsidRPr="00211D58">
        <w:rPr>
          <w:rFonts w:eastAsiaTheme="minorEastAsia"/>
        </w:rPr>
        <w:t xml:space="preserve"> </w:t>
      </w:r>
      <w:r w:rsidR="00211D58">
        <w:rPr>
          <w:rFonts w:eastAsiaTheme="minorEastAsia"/>
        </w:rPr>
        <w:t xml:space="preserve">ya que le faltarían </w:t>
      </w:r>
      <m:oMath>
        <m:r>
          <w:rPr>
            <w:rFonts w:ascii="Cambria Math" w:hAnsi="Cambria Math"/>
            <w:lang w:val="en-US"/>
          </w:rPr>
          <m:t>l</m:t>
        </m:r>
        <m:r>
          <w:rPr>
            <w:rFonts w:ascii="Cambria Math" w:hAnsi="Cambria Math"/>
          </w:rPr>
          <m:t>-1</m:t>
        </m:r>
        <m:r>
          <w:rPr>
            <w:rFonts w:ascii="Cambria Math" w:hAnsi="Cambria Math"/>
          </w:rPr>
          <m:t xml:space="preserve"> </m:t>
        </m:r>
      </m:oMath>
      <w:r w:rsidR="00211D58">
        <w:rPr>
          <w:rFonts w:eastAsiaTheme="minorEastAsia"/>
        </w:rPr>
        <w:t>nodos para formarse.</w:t>
      </w:r>
    </w:p>
    <w:p w:rsidR="00211D58" w:rsidRDefault="00211D58" w:rsidP="00211D58">
      <w:pPr>
        <w:jc w:val="both"/>
        <w:rPr>
          <w:rFonts w:eastAsiaTheme="minorEastAsia"/>
        </w:rPr>
      </w:pPr>
    </w:p>
    <w:p w:rsidR="00211D58" w:rsidRDefault="00211D58" w:rsidP="00211D58">
      <w:pPr>
        <w:jc w:val="both"/>
        <w:rPr>
          <w:rFonts w:eastAsiaTheme="minorEastAsia"/>
          <w:b/>
        </w:rPr>
      </w:pPr>
      <w:r>
        <w:rPr>
          <w:rFonts w:eastAsiaTheme="minorEastAsia"/>
          <w:b/>
        </w:rPr>
        <w:t>Ejercicio 3.5</w:t>
      </w:r>
    </w:p>
    <w:p w:rsidR="00211D58" w:rsidRDefault="007263B7" w:rsidP="00211D58">
      <w:pPr>
        <w:jc w:val="both"/>
        <w:rPr>
          <w:lang w:val="en-US"/>
        </w:rPr>
      </w:pPr>
      <w:r w:rsidRPr="007263B7">
        <w:rPr>
          <w:lang w:val="en-US"/>
        </w:rPr>
        <w:t xml:space="preserve">Consider LU factorization of a dense matrix shown in Algorithm 3.3. Figure 3.27 shows the decomposition of LU factorization into 14 tasks based on a two-dimensional partitioning of the matrix A into nine blocks </w:t>
      </w:r>
      <w:proofErr w:type="spellStart"/>
      <w:proofErr w:type="gramStart"/>
      <w:r w:rsidRPr="007263B7">
        <w:rPr>
          <w:lang w:val="en-US"/>
        </w:rPr>
        <w:t>Ai,j</w:t>
      </w:r>
      <w:proofErr w:type="spellEnd"/>
      <w:proofErr w:type="gramEnd"/>
      <w:r w:rsidRPr="007263B7">
        <w:rPr>
          <w:lang w:val="en-US"/>
        </w:rPr>
        <w:t xml:space="preserve">, 1 </w:t>
      </w:r>
      <w:proofErr w:type="spellStart"/>
      <w:r w:rsidRPr="007263B7">
        <w:rPr>
          <w:lang w:val="en-US"/>
        </w:rPr>
        <w:t>i</w:t>
      </w:r>
      <w:proofErr w:type="spellEnd"/>
      <w:r w:rsidRPr="007263B7">
        <w:rPr>
          <w:lang w:val="en-US"/>
        </w:rPr>
        <w:t xml:space="preserve">, j 3. The blocks of A are modified into corresponding blocks of L and U as a result of factorization. The diagonal blocks of L are lower triangular submatrices with unit diagonals and the diagonal blocks of U are upper triangular submatrices. Task 1 factors the submatrix A1,1 using Algorithm 3.3. Tasks 2 and 3 implement the block versions of the loop on Lines 4–6 of Algorithm 3.3. </w:t>
      </w:r>
      <w:r w:rsidRPr="00BA6A51">
        <w:rPr>
          <w:lang w:val="en-US"/>
        </w:rPr>
        <w:t>Tasks 4 and 5 are the upper-triangular counterparts of tasks 2 and 3. The element version of LU factorization in Algorithm 3.3 does not show these steps because the diagonal entries of L are 1; however, a block version must compute a block-row of U as a product of the inverse of the corresponding diagonal block of L with the block-row of A. Tasks 6–9 implement the block version of the loops on Lines 7–11 of Algorithm 3.3. Thus, Tasks 1–9 correspond to the block version of the first iteration of the outermost loop of Algorithm 3.3. The remainder of the tasks complete the factorization of A. Draw a task-dependency graph corresponding to the decomposition shown in Figure 3.27.</w:t>
      </w:r>
    </w:p>
    <w:p w:rsidR="00C163D7" w:rsidRDefault="00BA6A51" w:rsidP="00BA6A51">
      <w:pPr>
        <w:jc w:val="center"/>
        <w:rPr>
          <w:lang w:val="en-US"/>
        </w:rPr>
      </w:pPr>
      <w:r>
        <w:rPr>
          <w:noProof/>
        </w:rPr>
        <w:lastRenderedPageBreak/>
        <w:drawing>
          <wp:inline distT="0" distB="0" distL="0" distR="0">
            <wp:extent cx="3181350" cy="6327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028" cy="6340830"/>
                    </a:xfrm>
                    <a:prstGeom prst="rect">
                      <a:avLst/>
                    </a:prstGeom>
                    <a:noFill/>
                    <a:ln>
                      <a:noFill/>
                    </a:ln>
                  </pic:spPr>
                </pic:pic>
              </a:graphicData>
            </a:graphic>
          </wp:inline>
        </w:drawing>
      </w:r>
    </w:p>
    <w:p w:rsidR="00BA6A51" w:rsidRDefault="00BA6A51" w:rsidP="00BA6A51">
      <w:pPr>
        <w:jc w:val="center"/>
        <w:rPr>
          <w:lang w:val="en-US"/>
        </w:rPr>
      </w:pPr>
    </w:p>
    <w:p w:rsidR="00BA6A51" w:rsidRDefault="00BA6A51" w:rsidP="00BA6A51">
      <w:pPr>
        <w:jc w:val="both"/>
        <w:rPr>
          <w:b/>
          <w:lang w:val="en-US"/>
        </w:rPr>
      </w:pPr>
      <w:proofErr w:type="spellStart"/>
      <w:r>
        <w:rPr>
          <w:b/>
          <w:lang w:val="en-US"/>
        </w:rPr>
        <w:t>Ejercicio</w:t>
      </w:r>
      <w:proofErr w:type="spellEnd"/>
      <w:r>
        <w:rPr>
          <w:b/>
          <w:lang w:val="en-US"/>
        </w:rPr>
        <w:t xml:space="preserve"> 3.6</w:t>
      </w:r>
    </w:p>
    <w:p w:rsidR="00BA6A51" w:rsidRDefault="00BA6A51" w:rsidP="00BA6A51">
      <w:pPr>
        <w:jc w:val="both"/>
        <w:rPr>
          <w:lang w:val="en-US"/>
        </w:rPr>
      </w:pPr>
      <w:r w:rsidRPr="00BA6A51">
        <w:rPr>
          <w:lang w:val="en-US"/>
        </w:rPr>
        <w:t>Enumerate the critical paths in the decomposition of LU factorization shown in Figure 3.27.</w:t>
      </w:r>
    </w:p>
    <w:p w:rsidR="00BA6A51" w:rsidRPr="00BA6A51" w:rsidRDefault="00BA6A51" w:rsidP="00BA6A51">
      <w:pPr>
        <w:pStyle w:val="Prrafodelista"/>
        <w:numPr>
          <w:ilvl w:val="0"/>
          <w:numId w:val="7"/>
        </w:numPr>
        <w:jc w:val="both"/>
        <w:rPr>
          <w:b/>
          <w:lang w:val="en-US"/>
        </w:rPr>
      </w:pPr>
      <m:oMath>
        <m:r>
          <m:rPr>
            <m:sty m:val="p"/>
          </m:rPr>
          <w:rPr>
            <w:rFonts w:ascii="Cambria Math" w:hAnsi="Cambria Math"/>
          </w:rPr>
          <m:t>1</m:t>
        </m:r>
        <m:r>
          <m:rPr>
            <m:sty m:val="p"/>
          </m:rPr>
          <w:rPr>
            <w:rFonts w:ascii="Cambria Math" w:hAnsi="Cambria Math"/>
          </w:rPr>
          <m:t>→</m:t>
        </m:r>
        <m:r>
          <m:rPr>
            <m:sty m:val="p"/>
          </m:rPr>
          <w:rPr>
            <w:rFonts w:ascii="Cambria Math" w:hAnsi="Cambria Math"/>
          </w:rPr>
          <m:t xml:space="preserve"> 2</m:t>
        </m:r>
        <m:r>
          <m:rPr>
            <m:sty m:val="p"/>
          </m:rPr>
          <w:rPr>
            <w:rFonts w:ascii="Cambria Math" w:hAnsi="Cambria Math"/>
          </w:rPr>
          <m:t>→</m:t>
        </m:r>
        <m:r>
          <m:rPr>
            <m:sty m:val="p"/>
          </m:rPr>
          <w:rPr>
            <w:rFonts w:ascii="Cambria Math" w:hAnsi="Cambria Math"/>
          </w:rPr>
          <m:t xml:space="preserve"> 6</m:t>
        </m:r>
        <m:r>
          <m:rPr>
            <m:sty m:val="p"/>
          </m:rPr>
          <w:rPr>
            <w:rFonts w:ascii="Cambria Math" w:hAnsi="Cambria Math"/>
          </w:rPr>
          <m:t>→</m:t>
        </m:r>
        <m:r>
          <m:rPr>
            <m:sty m:val="p"/>
          </m:rPr>
          <w:rPr>
            <w:rFonts w:ascii="Cambria Math" w:hAnsi="Cambria Math"/>
          </w:rPr>
          <m:t xml:space="preserve"> 10</m:t>
        </m:r>
        <m:r>
          <m:rPr>
            <m:sty m:val="p"/>
          </m:rPr>
          <w:rPr>
            <w:rFonts w:ascii="Cambria Math" w:hAnsi="Cambria Math"/>
          </w:rPr>
          <m:t>→</m:t>
        </m:r>
        <m:r>
          <m:rPr>
            <m:sty m:val="p"/>
          </m:rPr>
          <w:rPr>
            <w:rFonts w:ascii="Cambria Math" w:hAnsi="Cambria Math"/>
          </w:rPr>
          <m:t xml:space="preserve"> 11</m:t>
        </m:r>
        <m:r>
          <m:rPr>
            <m:sty m:val="p"/>
          </m:rPr>
          <w:rPr>
            <w:rFonts w:ascii="Cambria Math" w:hAnsi="Cambria Math"/>
          </w:rPr>
          <m:t>→</m:t>
        </m:r>
        <m:r>
          <m:rPr>
            <m:sty m:val="p"/>
          </m:rPr>
          <w:rPr>
            <w:rFonts w:ascii="Cambria Math" w:hAnsi="Cambria Math"/>
          </w:rPr>
          <m:t xml:space="preserve"> 13</m:t>
        </m:r>
        <m:r>
          <m:rPr>
            <m:sty m:val="p"/>
          </m:rPr>
          <w:rPr>
            <w:rFonts w:ascii="Cambria Math" w:hAnsi="Cambria Math"/>
          </w:rPr>
          <m:t>→</m:t>
        </m:r>
        <m:r>
          <m:rPr>
            <m:sty m:val="p"/>
          </m:rPr>
          <w:rPr>
            <w:rFonts w:ascii="Cambria Math" w:hAnsi="Cambria Math"/>
          </w:rPr>
          <m:t xml:space="preserve"> 14</m:t>
        </m:r>
      </m:oMath>
    </w:p>
    <w:p w:rsidR="00BA6A51" w:rsidRPr="00BA6A51" w:rsidRDefault="00BA6A51" w:rsidP="00BA6A51">
      <w:pPr>
        <w:pStyle w:val="Prrafodelista"/>
        <w:numPr>
          <w:ilvl w:val="0"/>
          <w:numId w:val="7"/>
        </w:numPr>
        <w:jc w:val="both"/>
        <w:rPr>
          <w:b/>
          <w:lang w:val="en-US"/>
        </w:rPr>
      </w:pPr>
      <m:oMath>
        <m:r>
          <m:rPr>
            <m:sty m:val="p"/>
          </m:rPr>
          <w:rPr>
            <w:rFonts w:ascii="Cambria Math" w:hAnsi="Cambria Math"/>
          </w:rPr>
          <m:t>1</m:t>
        </m:r>
        <m:r>
          <m:rPr>
            <m:sty m:val="p"/>
          </m:rPr>
          <w:rPr>
            <w:rFonts w:ascii="Cambria Math" w:hAnsi="Cambria Math"/>
          </w:rPr>
          <m:t>→</m:t>
        </m:r>
        <m:r>
          <m:rPr>
            <m:sty m:val="p"/>
          </m:rPr>
          <w:rPr>
            <w:rFonts w:ascii="Cambria Math" w:hAnsi="Cambria Math"/>
          </w:rPr>
          <m:t xml:space="preserve"> 2</m:t>
        </m:r>
        <m:r>
          <m:rPr>
            <m:sty m:val="p"/>
          </m:rPr>
          <w:rPr>
            <w:rFonts w:ascii="Cambria Math" w:hAnsi="Cambria Math"/>
          </w:rPr>
          <m:t>→</m:t>
        </m:r>
        <m:r>
          <m:rPr>
            <m:sty m:val="p"/>
          </m:rPr>
          <w:rPr>
            <w:rFonts w:ascii="Cambria Math" w:hAnsi="Cambria Math"/>
          </w:rPr>
          <m:t xml:space="preserve"> 6</m:t>
        </m:r>
        <m:r>
          <m:rPr>
            <m:sty m:val="p"/>
          </m:rPr>
          <w:rPr>
            <w:rFonts w:ascii="Cambria Math" w:hAnsi="Cambria Math"/>
          </w:rPr>
          <m:t>→</m:t>
        </m:r>
        <m:r>
          <m:rPr>
            <m:sty m:val="p"/>
          </m:rPr>
          <w:rPr>
            <w:rFonts w:ascii="Cambria Math" w:hAnsi="Cambria Math"/>
          </w:rPr>
          <m:t xml:space="preserve"> 10</m:t>
        </m:r>
        <m:r>
          <m:rPr>
            <m:sty m:val="p"/>
          </m:rPr>
          <w:rPr>
            <w:rFonts w:ascii="Cambria Math" w:hAnsi="Cambria Math"/>
          </w:rPr>
          <m:t>→</m:t>
        </m:r>
        <m:r>
          <m:rPr>
            <m:sty m:val="p"/>
          </m:rPr>
          <w:rPr>
            <w:rFonts w:ascii="Cambria Math" w:hAnsi="Cambria Math"/>
          </w:rPr>
          <m:t xml:space="preserve"> 12</m:t>
        </m:r>
        <m:r>
          <m:rPr>
            <m:sty m:val="p"/>
          </m:rPr>
          <w:rPr>
            <w:rFonts w:ascii="Cambria Math" w:hAnsi="Cambria Math"/>
          </w:rPr>
          <m:t>→</m:t>
        </m:r>
        <m:r>
          <m:rPr>
            <m:sty m:val="p"/>
          </m:rPr>
          <w:rPr>
            <w:rFonts w:ascii="Cambria Math" w:hAnsi="Cambria Math"/>
          </w:rPr>
          <m:t xml:space="preserve"> 13</m:t>
        </m:r>
        <m:r>
          <m:rPr>
            <m:sty m:val="p"/>
          </m:rPr>
          <w:rPr>
            <w:rFonts w:ascii="Cambria Math" w:hAnsi="Cambria Math"/>
          </w:rPr>
          <m:t>→</m:t>
        </m:r>
        <m:r>
          <m:rPr>
            <m:sty m:val="p"/>
          </m:rPr>
          <w:rPr>
            <w:rFonts w:ascii="Cambria Math" w:hAnsi="Cambria Math"/>
          </w:rPr>
          <m:t xml:space="preserve"> 14 </m:t>
        </m:r>
      </m:oMath>
    </w:p>
    <w:p w:rsidR="00BA6A51" w:rsidRPr="00BA6A51" w:rsidRDefault="00BA6A51" w:rsidP="00BA6A51">
      <w:pPr>
        <w:pStyle w:val="Prrafodelista"/>
        <w:numPr>
          <w:ilvl w:val="0"/>
          <w:numId w:val="7"/>
        </w:numPr>
        <w:jc w:val="both"/>
        <w:rPr>
          <w:b/>
          <w:lang w:val="en-US"/>
        </w:rPr>
      </w:pPr>
      <m:oMath>
        <m:r>
          <m:rPr>
            <m:sty m:val="p"/>
          </m:rPr>
          <w:rPr>
            <w:rFonts w:ascii="Cambria Math" w:hAnsi="Cambria Math"/>
          </w:rPr>
          <m:t>1</m:t>
        </m:r>
        <m:r>
          <m:rPr>
            <m:sty m:val="p"/>
          </m:rPr>
          <w:rPr>
            <w:rFonts w:ascii="Cambria Math" w:hAnsi="Cambria Math"/>
          </w:rPr>
          <m:t>→</m:t>
        </m:r>
        <m:r>
          <m:rPr>
            <m:sty m:val="p"/>
          </m:rPr>
          <w:rPr>
            <w:rFonts w:ascii="Cambria Math" w:hAnsi="Cambria Math"/>
          </w:rPr>
          <m:t xml:space="preserve"> 4</m:t>
        </m:r>
        <m:r>
          <m:rPr>
            <m:sty m:val="p"/>
          </m:rPr>
          <w:rPr>
            <w:rFonts w:ascii="Cambria Math" w:hAnsi="Cambria Math"/>
          </w:rPr>
          <m:t>→</m:t>
        </m:r>
        <m:r>
          <m:rPr>
            <m:sty m:val="p"/>
          </m:rPr>
          <w:rPr>
            <w:rFonts w:ascii="Cambria Math" w:hAnsi="Cambria Math"/>
          </w:rPr>
          <m:t xml:space="preserve"> 6</m:t>
        </m:r>
        <m:r>
          <m:rPr>
            <m:sty m:val="p"/>
          </m:rPr>
          <w:rPr>
            <w:rFonts w:ascii="Cambria Math" w:hAnsi="Cambria Math"/>
          </w:rPr>
          <m:t>→</m:t>
        </m:r>
        <m:r>
          <m:rPr>
            <m:sty m:val="p"/>
          </m:rPr>
          <w:rPr>
            <w:rFonts w:ascii="Cambria Math" w:hAnsi="Cambria Math"/>
          </w:rPr>
          <m:t xml:space="preserve"> 10</m:t>
        </m:r>
        <m:r>
          <m:rPr>
            <m:sty m:val="p"/>
          </m:rPr>
          <w:rPr>
            <w:rFonts w:ascii="Cambria Math" w:hAnsi="Cambria Math"/>
          </w:rPr>
          <m:t>→</m:t>
        </m:r>
        <m:r>
          <m:rPr>
            <m:sty m:val="p"/>
          </m:rPr>
          <w:rPr>
            <w:rFonts w:ascii="Cambria Math" w:hAnsi="Cambria Math"/>
          </w:rPr>
          <m:t xml:space="preserve"> 11</m:t>
        </m:r>
        <m:r>
          <m:rPr>
            <m:sty m:val="p"/>
          </m:rPr>
          <w:rPr>
            <w:rFonts w:ascii="Cambria Math" w:hAnsi="Cambria Math"/>
          </w:rPr>
          <m:t>→</m:t>
        </m:r>
        <m:r>
          <m:rPr>
            <m:sty m:val="p"/>
          </m:rPr>
          <w:rPr>
            <w:rFonts w:ascii="Cambria Math" w:hAnsi="Cambria Math"/>
          </w:rPr>
          <m:t xml:space="preserve"> 13</m:t>
        </m:r>
        <m:r>
          <m:rPr>
            <m:sty m:val="p"/>
          </m:rPr>
          <w:rPr>
            <w:rFonts w:ascii="Cambria Math" w:hAnsi="Cambria Math"/>
          </w:rPr>
          <m:t>→</m:t>
        </m:r>
        <m:r>
          <m:rPr>
            <m:sty m:val="p"/>
          </m:rPr>
          <w:rPr>
            <w:rFonts w:ascii="Cambria Math" w:hAnsi="Cambria Math"/>
          </w:rPr>
          <m:t xml:space="preserve"> 14</m:t>
        </m:r>
      </m:oMath>
    </w:p>
    <w:p w:rsidR="00BA6A51" w:rsidRPr="00BA6A51" w:rsidRDefault="00BA6A51" w:rsidP="00BA6A51">
      <w:pPr>
        <w:pStyle w:val="Prrafodelista"/>
        <w:numPr>
          <w:ilvl w:val="0"/>
          <w:numId w:val="7"/>
        </w:numPr>
        <w:jc w:val="both"/>
        <w:rPr>
          <w:b/>
          <w:lang w:val="en-US"/>
        </w:rPr>
      </w:pPr>
      <m:oMath>
        <m:r>
          <m:rPr>
            <m:sty m:val="p"/>
          </m:rPr>
          <w:rPr>
            <w:rFonts w:ascii="Cambria Math" w:hAnsi="Cambria Math"/>
          </w:rPr>
          <w:lastRenderedPageBreak/>
          <m:t>1</m:t>
        </m:r>
        <m:r>
          <m:rPr>
            <m:sty m:val="p"/>
          </m:rPr>
          <w:rPr>
            <w:rFonts w:ascii="Cambria Math" w:hAnsi="Cambria Math"/>
          </w:rPr>
          <m:t>→</m:t>
        </m:r>
        <m:r>
          <m:rPr>
            <m:sty m:val="p"/>
          </m:rPr>
          <w:rPr>
            <w:rFonts w:ascii="Cambria Math" w:hAnsi="Cambria Math"/>
          </w:rPr>
          <m:t xml:space="preserve"> 4</m:t>
        </m:r>
        <m:r>
          <m:rPr>
            <m:sty m:val="p"/>
          </m:rPr>
          <w:rPr>
            <w:rFonts w:ascii="Cambria Math" w:hAnsi="Cambria Math"/>
          </w:rPr>
          <m:t>→</m:t>
        </m:r>
        <m:r>
          <m:rPr>
            <m:sty m:val="p"/>
          </m:rPr>
          <w:rPr>
            <w:rFonts w:ascii="Cambria Math" w:hAnsi="Cambria Math"/>
          </w:rPr>
          <m:t xml:space="preserve"> 6</m:t>
        </m:r>
        <m:r>
          <m:rPr>
            <m:sty m:val="p"/>
          </m:rPr>
          <w:rPr>
            <w:rFonts w:ascii="Cambria Math" w:hAnsi="Cambria Math"/>
          </w:rPr>
          <m:t>→</m:t>
        </m:r>
        <m:r>
          <m:rPr>
            <m:sty m:val="p"/>
          </m:rPr>
          <w:rPr>
            <w:rFonts w:ascii="Cambria Math" w:hAnsi="Cambria Math"/>
          </w:rPr>
          <m:t xml:space="preserve"> 10</m:t>
        </m:r>
        <m:r>
          <m:rPr>
            <m:sty m:val="p"/>
          </m:rPr>
          <w:rPr>
            <w:rFonts w:ascii="Cambria Math" w:hAnsi="Cambria Math"/>
          </w:rPr>
          <m:t>→</m:t>
        </m:r>
        <m:r>
          <m:rPr>
            <m:sty m:val="p"/>
          </m:rPr>
          <w:rPr>
            <w:rFonts w:ascii="Cambria Math" w:hAnsi="Cambria Math"/>
          </w:rPr>
          <m:t xml:space="preserve"> 12</m:t>
        </m:r>
        <m:r>
          <m:rPr>
            <m:sty m:val="p"/>
          </m:rPr>
          <w:rPr>
            <w:rFonts w:ascii="Cambria Math" w:hAnsi="Cambria Math"/>
          </w:rPr>
          <m:t>→</m:t>
        </m:r>
        <m:r>
          <m:rPr>
            <m:sty m:val="p"/>
          </m:rPr>
          <w:rPr>
            <w:rFonts w:ascii="Cambria Math" w:hAnsi="Cambria Math"/>
          </w:rPr>
          <m:t xml:space="preserve"> 13</m:t>
        </m:r>
        <m:r>
          <m:rPr>
            <m:sty m:val="p"/>
          </m:rPr>
          <w:rPr>
            <w:rFonts w:ascii="Cambria Math" w:hAnsi="Cambria Math"/>
          </w:rPr>
          <m:t>→</m:t>
        </m:r>
        <m:r>
          <m:rPr>
            <m:sty m:val="p"/>
          </m:rPr>
          <w:rPr>
            <w:rFonts w:ascii="Cambria Math" w:hAnsi="Cambria Math"/>
          </w:rPr>
          <m:t xml:space="preserve"> 14</m:t>
        </m:r>
      </m:oMath>
    </w:p>
    <w:p w:rsidR="00BA6A51" w:rsidRDefault="00BA6A51" w:rsidP="00BA6A51">
      <w:pPr>
        <w:jc w:val="both"/>
        <w:rPr>
          <w:b/>
          <w:lang w:val="en-US"/>
        </w:rPr>
      </w:pPr>
    </w:p>
    <w:p w:rsidR="00BA6A51" w:rsidRDefault="00BA6A51" w:rsidP="00BA6A51">
      <w:pPr>
        <w:jc w:val="both"/>
        <w:rPr>
          <w:b/>
          <w:lang w:val="en-US"/>
        </w:rPr>
      </w:pPr>
      <w:proofErr w:type="spellStart"/>
      <w:r>
        <w:rPr>
          <w:b/>
          <w:lang w:val="en-US"/>
        </w:rPr>
        <w:t>Ejercicio</w:t>
      </w:r>
      <w:proofErr w:type="spellEnd"/>
      <w:r>
        <w:rPr>
          <w:b/>
          <w:lang w:val="en-US"/>
        </w:rPr>
        <w:t xml:space="preserve"> 3.7</w:t>
      </w:r>
    </w:p>
    <w:p w:rsidR="00713392" w:rsidRPr="00713392" w:rsidRDefault="00713392" w:rsidP="00BA6A51">
      <w:pPr>
        <w:jc w:val="both"/>
        <w:rPr>
          <w:b/>
          <w:lang w:val="en-US"/>
        </w:rPr>
      </w:pPr>
      <w:r w:rsidRPr="00713392">
        <w:rPr>
          <w:lang w:val="en-US"/>
        </w:rPr>
        <w:t>Show an efficient mapping of the task-dependency graph of the decomposition shown in Figure 3.27 onto three processes. Prove informally that your mapping is the best possible mapping for three processes.</w:t>
      </w:r>
    </w:p>
    <w:tbl>
      <w:tblPr>
        <w:tblStyle w:val="Tablaconcuadrcula3-nfasis1"/>
        <w:tblW w:w="0" w:type="auto"/>
        <w:tblLook w:val="04A0" w:firstRow="1" w:lastRow="0" w:firstColumn="1" w:lastColumn="0" w:noHBand="0" w:noVBand="1"/>
      </w:tblPr>
      <w:tblGrid>
        <w:gridCol w:w="1168"/>
        <w:gridCol w:w="1168"/>
        <w:gridCol w:w="1169"/>
        <w:gridCol w:w="1169"/>
        <w:gridCol w:w="1169"/>
        <w:gridCol w:w="1169"/>
        <w:gridCol w:w="1169"/>
        <w:gridCol w:w="1169"/>
      </w:tblGrid>
      <w:tr w:rsidR="00F03643" w:rsidTr="00F036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8" w:type="dxa"/>
          </w:tcPr>
          <w:p w:rsidR="00F03643" w:rsidRDefault="00F03643" w:rsidP="00F03643">
            <w:pPr>
              <w:jc w:val="center"/>
              <w:rPr>
                <w:b w:val="0"/>
                <w:lang w:val="en-US"/>
              </w:rPr>
            </w:pPr>
          </w:p>
        </w:tc>
        <w:tc>
          <w:tcPr>
            <w:tcW w:w="1168"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0</w:t>
            </w:r>
          </w:p>
        </w:tc>
        <w:tc>
          <w:tcPr>
            <w:tcW w:w="1169"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1</w:t>
            </w:r>
          </w:p>
        </w:tc>
        <w:tc>
          <w:tcPr>
            <w:tcW w:w="1169"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2</w:t>
            </w:r>
          </w:p>
        </w:tc>
        <w:tc>
          <w:tcPr>
            <w:tcW w:w="1169"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3</w:t>
            </w:r>
          </w:p>
        </w:tc>
        <w:tc>
          <w:tcPr>
            <w:tcW w:w="1169"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4</w:t>
            </w:r>
          </w:p>
        </w:tc>
        <w:tc>
          <w:tcPr>
            <w:tcW w:w="1169"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5</w:t>
            </w:r>
          </w:p>
        </w:tc>
        <w:tc>
          <w:tcPr>
            <w:tcW w:w="1169" w:type="dxa"/>
          </w:tcPr>
          <w:p w:rsidR="00F03643" w:rsidRDefault="00F03643" w:rsidP="00F0364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6</w:t>
            </w:r>
          </w:p>
        </w:tc>
      </w:tr>
      <w:tr w:rsidR="00F03643" w:rsidTr="00F0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F03643" w:rsidRDefault="00F03643" w:rsidP="00F03643">
            <w:pPr>
              <w:jc w:val="center"/>
              <w:rPr>
                <w:b/>
                <w:lang w:val="en-US"/>
              </w:rPr>
            </w:pPr>
            <w:r>
              <w:rPr>
                <w:b/>
                <w:lang w:val="en-US"/>
              </w:rPr>
              <w:t>P0</w:t>
            </w:r>
          </w:p>
        </w:tc>
        <w:tc>
          <w:tcPr>
            <w:tcW w:w="1168"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w:t>
            </w:r>
          </w:p>
        </w:tc>
        <w:tc>
          <w:tcPr>
            <w:tcW w:w="1169"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T2</w:t>
            </w:r>
          </w:p>
        </w:tc>
        <w:tc>
          <w:tcPr>
            <w:tcW w:w="1169"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T5</w:t>
            </w:r>
          </w:p>
        </w:tc>
        <w:tc>
          <w:tcPr>
            <w:tcW w:w="1169"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T7</w:t>
            </w:r>
          </w:p>
        </w:tc>
        <w:tc>
          <w:tcPr>
            <w:tcW w:w="1169"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w:t>
            </w:r>
            <w:r w:rsidR="00713392">
              <w:rPr>
                <w:b/>
                <w:lang w:val="en-US"/>
              </w:rPr>
              <w:t>2</w:t>
            </w:r>
          </w:p>
        </w:tc>
        <w:tc>
          <w:tcPr>
            <w:tcW w:w="1169"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T13</w:t>
            </w:r>
          </w:p>
        </w:tc>
        <w:tc>
          <w:tcPr>
            <w:tcW w:w="1169" w:type="dxa"/>
          </w:tcPr>
          <w:p w:rsidR="00F03643" w:rsidRDefault="00F03643"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T14</w:t>
            </w:r>
          </w:p>
        </w:tc>
      </w:tr>
      <w:tr w:rsidR="00F03643" w:rsidTr="00F03643">
        <w:tc>
          <w:tcPr>
            <w:cnfStyle w:val="001000000000" w:firstRow="0" w:lastRow="0" w:firstColumn="1" w:lastColumn="0" w:oddVBand="0" w:evenVBand="0" w:oddHBand="0" w:evenHBand="0" w:firstRowFirstColumn="0" w:firstRowLastColumn="0" w:lastRowFirstColumn="0" w:lastRowLastColumn="0"/>
            <w:tcW w:w="1168" w:type="dxa"/>
          </w:tcPr>
          <w:p w:rsidR="00F03643" w:rsidRDefault="00F03643" w:rsidP="00F03643">
            <w:pPr>
              <w:jc w:val="center"/>
              <w:rPr>
                <w:b/>
                <w:lang w:val="en-US"/>
              </w:rPr>
            </w:pPr>
            <w:r>
              <w:rPr>
                <w:b/>
                <w:lang w:val="en-US"/>
              </w:rPr>
              <w:t>P1</w:t>
            </w:r>
          </w:p>
        </w:tc>
        <w:tc>
          <w:tcPr>
            <w:tcW w:w="1168" w:type="dxa"/>
          </w:tcPr>
          <w:p w:rsidR="00F03643" w:rsidRDefault="00F03643"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F03643" w:rsidRDefault="00F03643"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w:t>
            </w:r>
            <w:r w:rsidR="00713392">
              <w:rPr>
                <w:b/>
                <w:lang w:val="en-US"/>
              </w:rPr>
              <w:t>4</w:t>
            </w:r>
          </w:p>
        </w:tc>
        <w:tc>
          <w:tcPr>
            <w:tcW w:w="1169" w:type="dxa"/>
          </w:tcPr>
          <w:p w:rsidR="00F03643" w:rsidRDefault="00713392"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T6</w:t>
            </w:r>
          </w:p>
        </w:tc>
        <w:tc>
          <w:tcPr>
            <w:tcW w:w="1169" w:type="dxa"/>
          </w:tcPr>
          <w:p w:rsidR="00F03643" w:rsidRDefault="00713392"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T10</w:t>
            </w:r>
          </w:p>
        </w:tc>
        <w:tc>
          <w:tcPr>
            <w:tcW w:w="1169" w:type="dxa"/>
          </w:tcPr>
          <w:p w:rsidR="00F03643" w:rsidRDefault="00713392"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T11</w:t>
            </w:r>
          </w:p>
        </w:tc>
        <w:tc>
          <w:tcPr>
            <w:tcW w:w="1169" w:type="dxa"/>
          </w:tcPr>
          <w:p w:rsidR="00F03643" w:rsidRDefault="00713392"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F03643" w:rsidRDefault="00713392" w:rsidP="00F03643">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r>
      <w:tr w:rsidR="00F03643" w:rsidTr="00F0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F03643" w:rsidRDefault="00F03643" w:rsidP="00F03643">
            <w:pPr>
              <w:jc w:val="center"/>
              <w:rPr>
                <w:b/>
                <w:lang w:val="en-US"/>
              </w:rPr>
            </w:pPr>
            <w:r>
              <w:rPr>
                <w:b/>
                <w:lang w:val="en-US"/>
              </w:rPr>
              <w:t>P2</w:t>
            </w:r>
          </w:p>
        </w:tc>
        <w:tc>
          <w:tcPr>
            <w:tcW w:w="1168"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T3</w:t>
            </w:r>
          </w:p>
        </w:tc>
        <w:tc>
          <w:tcPr>
            <w:tcW w:w="1169"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T8</w:t>
            </w:r>
          </w:p>
        </w:tc>
        <w:tc>
          <w:tcPr>
            <w:tcW w:w="1169"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T9</w:t>
            </w:r>
          </w:p>
        </w:tc>
        <w:tc>
          <w:tcPr>
            <w:tcW w:w="1169"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F03643" w:rsidRDefault="00713392" w:rsidP="00F03643">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r>
    </w:tbl>
    <w:p w:rsidR="00BA6A51" w:rsidRDefault="00BA6A51" w:rsidP="00F03643">
      <w:pPr>
        <w:jc w:val="center"/>
        <w:rPr>
          <w:b/>
          <w:lang w:val="en-US"/>
        </w:rPr>
      </w:pPr>
    </w:p>
    <w:p w:rsidR="00713392" w:rsidRDefault="00713392" w:rsidP="00713392">
      <w:pPr>
        <w:jc w:val="both"/>
        <w:rPr>
          <w:b/>
          <w:lang w:val="en-US"/>
        </w:rPr>
      </w:pPr>
      <w:proofErr w:type="spellStart"/>
      <w:r>
        <w:rPr>
          <w:b/>
          <w:lang w:val="en-US"/>
        </w:rPr>
        <w:t>Ejercicio</w:t>
      </w:r>
      <w:proofErr w:type="spellEnd"/>
      <w:r>
        <w:rPr>
          <w:b/>
          <w:lang w:val="en-US"/>
        </w:rPr>
        <w:t xml:space="preserve"> 3.8</w:t>
      </w:r>
    </w:p>
    <w:p w:rsidR="00713392" w:rsidRDefault="00713392" w:rsidP="00713392">
      <w:pPr>
        <w:jc w:val="both"/>
        <w:rPr>
          <w:lang w:val="en-US"/>
        </w:rPr>
      </w:pPr>
      <w:r w:rsidRPr="00713392">
        <w:rPr>
          <w:lang w:val="en-US"/>
        </w:rPr>
        <w:t>Describe and draw an efficient mapping of the task-dependency graph of the decomposition shown in Figure 3.27 onto four processes and prove that your mapping is the best possible mapping for four processes</w:t>
      </w:r>
      <w:r>
        <w:rPr>
          <w:lang w:val="en-US"/>
        </w:rPr>
        <w:t>.</w:t>
      </w:r>
    </w:p>
    <w:tbl>
      <w:tblPr>
        <w:tblStyle w:val="Tablaconcuadrcula3-nfasis1"/>
        <w:tblW w:w="0" w:type="auto"/>
        <w:tblLook w:val="04A0" w:firstRow="1" w:lastRow="0" w:firstColumn="1" w:lastColumn="0" w:noHBand="0" w:noVBand="1"/>
      </w:tblPr>
      <w:tblGrid>
        <w:gridCol w:w="1168"/>
        <w:gridCol w:w="1168"/>
        <w:gridCol w:w="1169"/>
        <w:gridCol w:w="1169"/>
        <w:gridCol w:w="1169"/>
        <w:gridCol w:w="1169"/>
        <w:gridCol w:w="1169"/>
        <w:gridCol w:w="1169"/>
      </w:tblGrid>
      <w:tr w:rsidR="00713392" w:rsidTr="000D12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8" w:type="dxa"/>
          </w:tcPr>
          <w:p w:rsidR="00713392" w:rsidRDefault="00713392" w:rsidP="000D12E2">
            <w:pPr>
              <w:jc w:val="center"/>
              <w:rPr>
                <w:b w:val="0"/>
                <w:lang w:val="en-US"/>
              </w:rPr>
            </w:pPr>
          </w:p>
        </w:tc>
        <w:tc>
          <w:tcPr>
            <w:tcW w:w="1168"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0</w:t>
            </w:r>
          </w:p>
        </w:tc>
        <w:tc>
          <w:tcPr>
            <w:tcW w:w="1169"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1</w:t>
            </w:r>
          </w:p>
        </w:tc>
        <w:tc>
          <w:tcPr>
            <w:tcW w:w="1169"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2</w:t>
            </w:r>
          </w:p>
        </w:tc>
        <w:tc>
          <w:tcPr>
            <w:tcW w:w="1169"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3</w:t>
            </w:r>
          </w:p>
        </w:tc>
        <w:tc>
          <w:tcPr>
            <w:tcW w:w="1169"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4</w:t>
            </w:r>
          </w:p>
        </w:tc>
        <w:tc>
          <w:tcPr>
            <w:tcW w:w="1169"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5</w:t>
            </w:r>
          </w:p>
        </w:tc>
        <w:tc>
          <w:tcPr>
            <w:tcW w:w="1169" w:type="dxa"/>
          </w:tcPr>
          <w:p w:rsidR="00713392" w:rsidRDefault="00713392" w:rsidP="000D12E2">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Nivel 6</w:t>
            </w:r>
          </w:p>
        </w:tc>
      </w:tr>
      <w:tr w:rsidR="00713392" w:rsidTr="000D1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713392" w:rsidRDefault="00713392" w:rsidP="000D12E2">
            <w:pPr>
              <w:jc w:val="center"/>
              <w:rPr>
                <w:b/>
                <w:lang w:val="en-US"/>
              </w:rPr>
            </w:pPr>
            <w:r>
              <w:rPr>
                <w:b/>
                <w:lang w:val="en-US"/>
              </w:rPr>
              <w:t>P0</w:t>
            </w:r>
          </w:p>
        </w:tc>
        <w:tc>
          <w:tcPr>
            <w:tcW w:w="1168"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T2</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w:t>
            </w:r>
            <w:r>
              <w:rPr>
                <w:b/>
                <w:lang w:val="en-US"/>
              </w:rPr>
              <w:t>6</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w:t>
            </w:r>
            <w:r>
              <w:rPr>
                <w:b/>
                <w:lang w:val="en-US"/>
              </w:rPr>
              <w:t>10</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w:t>
            </w:r>
            <w:r>
              <w:rPr>
                <w:b/>
                <w:lang w:val="en-US"/>
              </w:rPr>
              <w:t>1</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T13</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T14</w:t>
            </w:r>
          </w:p>
        </w:tc>
      </w:tr>
      <w:tr w:rsidR="00713392" w:rsidTr="000D12E2">
        <w:tc>
          <w:tcPr>
            <w:cnfStyle w:val="001000000000" w:firstRow="0" w:lastRow="0" w:firstColumn="1" w:lastColumn="0" w:oddVBand="0" w:evenVBand="0" w:oddHBand="0" w:evenHBand="0" w:firstRowFirstColumn="0" w:firstRowLastColumn="0" w:lastRowFirstColumn="0" w:lastRowLastColumn="0"/>
            <w:tcW w:w="1168" w:type="dxa"/>
          </w:tcPr>
          <w:p w:rsidR="00713392" w:rsidRDefault="00713392" w:rsidP="000D12E2">
            <w:pPr>
              <w:jc w:val="center"/>
              <w:rPr>
                <w:b/>
                <w:lang w:val="en-US"/>
              </w:rPr>
            </w:pPr>
            <w:r>
              <w:rPr>
                <w:b/>
                <w:lang w:val="en-US"/>
              </w:rPr>
              <w:t>P1</w:t>
            </w:r>
          </w:p>
        </w:tc>
        <w:tc>
          <w:tcPr>
            <w:tcW w:w="1168"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w:t>
            </w:r>
            <w:r>
              <w:rPr>
                <w:b/>
                <w:lang w:val="en-US"/>
              </w:rPr>
              <w:t>5</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w:t>
            </w:r>
            <w:r>
              <w:rPr>
                <w:b/>
                <w:lang w:val="en-US"/>
              </w:rPr>
              <w:t>7</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T1</w:t>
            </w:r>
            <w:r>
              <w:rPr>
                <w:b/>
                <w:lang w:val="en-US"/>
              </w:rPr>
              <w:t>2</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r>
      <w:tr w:rsidR="00713392" w:rsidTr="000D1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713392" w:rsidRDefault="00713392" w:rsidP="000D12E2">
            <w:pPr>
              <w:jc w:val="center"/>
              <w:rPr>
                <w:b/>
                <w:lang w:val="en-US"/>
              </w:rPr>
            </w:pPr>
            <w:r>
              <w:rPr>
                <w:b/>
                <w:lang w:val="en-US"/>
              </w:rPr>
              <w:t>P2</w:t>
            </w:r>
          </w:p>
        </w:tc>
        <w:tc>
          <w:tcPr>
            <w:tcW w:w="1168"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w:t>
            </w:r>
            <w:r>
              <w:rPr>
                <w:b/>
                <w:lang w:val="en-US"/>
              </w:rPr>
              <w:t>4</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T8</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w:t>
            </w:r>
          </w:p>
        </w:tc>
      </w:tr>
      <w:tr w:rsidR="00713392" w:rsidTr="000D12E2">
        <w:tc>
          <w:tcPr>
            <w:cnfStyle w:val="001000000000" w:firstRow="0" w:lastRow="0" w:firstColumn="1" w:lastColumn="0" w:oddVBand="0" w:evenVBand="0" w:oddHBand="0" w:evenHBand="0" w:firstRowFirstColumn="0" w:firstRowLastColumn="0" w:lastRowFirstColumn="0" w:lastRowLastColumn="0"/>
            <w:tcW w:w="1168" w:type="dxa"/>
          </w:tcPr>
          <w:p w:rsidR="00713392" w:rsidRDefault="00713392" w:rsidP="000D12E2">
            <w:pPr>
              <w:jc w:val="center"/>
              <w:rPr>
                <w:b/>
                <w:lang w:val="en-US"/>
              </w:rPr>
            </w:pPr>
            <w:r>
              <w:rPr>
                <w:b/>
                <w:lang w:val="en-US"/>
              </w:rPr>
              <w:t>P3</w:t>
            </w:r>
          </w:p>
        </w:tc>
        <w:tc>
          <w:tcPr>
            <w:tcW w:w="1168"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 xml:space="preserve">- </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T3</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T9</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c>
          <w:tcPr>
            <w:tcW w:w="1169" w:type="dxa"/>
          </w:tcPr>
          <w:p w:rsidR="00713392" w:rsidRDefault="00713392" w:rsidP="000D12E2">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tc>
      </w:tr>
    </w:tbl>
    <w:p w:rsidR="00713392" w:rsidRPr="00713392" w:rsidRDefault="00713392" w:rsidP="00713392">
      <w:pPr>
        <w:jc w:val="both"/>
        <w:rPr>
          <w:b/>
          <w:lang w:val="en-US"/>
        </w:rPr>
      </w:pPr>
    </w:p>
    <w:sectPr w:rsidR="00713392" w:rsidRPr="00713392" w:rsidSect="00A95A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349" w:rsidRDefault="00016349" w:rsidP="00713392">
      <w:pPr>
        <w:spacing w:after="0" w:line="240" w:lineRule="auto"/>
      </w:pPr>
      <w:r>
        <w:separator/>
      </w:r>
    </w:p>
  </w:endnote>
  <w:endnote w:type="continuationSeparator" w:id="0">
    <w:p w:rsidR="00016349" w:rsidRDefault="00016349" w:rsidP="00713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349" w:rsidRDefault="00016349" w:rsidP="00713392">
      <w:pPr>
        <w:spacing w:after="0" w:line="240" w:lineRule="auto"/>
      </w:pPr>
      <w:r>
        <w:separator/>
      </w:r>
    </w:p>
  </w:footnote>
  <w:footnote w:type="continuationSeparator" w:id="0">
    <w:p w:rsidR="00016349" w:rsidRDefault="00016349" w:rsidP="00713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392" w:rsidRDefault="00713392">
    <w:pPr>
      <w:pStyle w:val="Encabezado"/>
    </w:pPr>
    <w:r>
      <w:t>Javier Falcón</w:t>
    </w:r>
    <w:r>
      <w:tab/>
    </w:r>
    <w:r>
      <w:tab/>
      <w:t>2016-5265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6D6B"/>
    <w:multiLevelType w:val="hybridMultilevel"/>
    <w:tmpl w:val="CB8AEB9E"/>
    <w:lvl w:ilvl="0" w:tplc="14A2DEDA">
      <w:start w:val="1"/>
      <w:numFmt w:val="lowerLetter"/>
      <w:lvlText w:val="%1)"/>
      <w:lvlJc w:val="left"/>
      <w:pPr>
        <w:ind w:left="1800" w:hanging="360"/>
      </w:pPr>
      <w:rPr>
        <w:rFonts w:hint="eastAsia"/>
      </w:r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abstractNum w:abstractNumId="1" w15:restartNumberingAfterBreak="0">
    <w:nsid w:val="25F97F1B"/>
    <w:multiLevelType w:val="hybridMultilevel"/>
    <w:tmpl w:val="8286E882"/>
    <w:lvl w:ilvl="0" w:tplc="38AEC502">
      <w:numFmt w:val="bullet"/>
      <w:lvlText w:val="-"/>
      <w:lvlJc w:val="left"/>
      <w:pPr>
        <w:ind w:left="720" w:hanging="360"/>
      </w:pPr>
      <w:rPr>
        <w:rFonts w:ascii="Microsoft JhengHei" w:eastAsia="Microsoft JhengHei" w:hAnsi="Microsoft JhengHei" w:cstheme="minorBidi" w:hint="eastAsia"/>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BA47ECD"/>
    <w:multiLevelType w:val="hybridMultilevel"/>
    <w:tmpl w:val="0392655E"/>
    <w:lvl w:ilvl="0" w:tplc="BB02E970">
      <w:start w:val="1"/>
      <w:numFmt w:val="decimal"/>
      <w:lvlText w:val="%1)"/>
      <w:lvlJc w:val="left"/>
      <w:pPr>
        <w:ind w:left="720" w:hanging="360"/>
      </w:pPr>
      <w:rPr>
        <w:rFonts w:hint="eastAsia"/>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36D42937"/>
    <w:multiLevelType w:val="hybridMultilevel"/>
    <w:tmpl w:val="4C3648C0"/>
    <w:lvl w:ilvl="0" w:tplc="1592F688">
      <w:start w:val="1"/>
      <w:numFmt w:val="lowerLetter"/>
      <w:lvlText w:val="%1)"/>
      <w:lvlJc w:val="left"/>
      <w:pPr>
        <w:ind w:left="1776" w:hanging="360"/>
      </w:pPr>
      <w:rPr>
        <w:rFonts w:hint="eastAsia"/>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 w15:restartNumberingAfterBreak="0">
    <w:nsid w:val="5EA772B9"/>
    <w:multiLevelType w:val="hybridMultilevel"/>
    <w:tmpl w:val="8D8E07FA"/>
    <w:lvl w:ilvl="0" w:tplc="C91CB000">
      <w:start w:val="1"/>
      <w:numFmt w:val="lowerLetter"/>
      <w:lvlText w:val="%1)"/>
      <w:lvlJc w:val="left"/>
      <w:pPr>
        <w:ind w:left="1800" w:hanging="360"/>
      </w:pPr>
      <w:rPr>
        <w:rFonts w:hint="eastAsia"/>
      </w:r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abstractNum w:abstractNumId="5" w15:restartNumberingAfterBreak="0">
    <w:nsid w:val="6EB02FE9"/>
    <w:multiLevelType w:val="hybridMultilevel"/>
    <w:tmpl w:val="A8AA21CA"/>
    <w:lvl w:ilvl="0" w:tplc="1D64CFE8">
      <w:start w:val="1"/>
      <w:numFmt w:val="lowerLetter"/>
      <w:lvlText w:val="%1)"/>
      <w:lvlJc w:val="left"/>
      <w:pPr>
        <w:ind w:left="1800" w:hanging="360"/>
      </w:pPr>
      <w:rPr>
        <w:rFonts w:hint="eastAsia"/>
      </w:r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abstractNum w:abstractNumId="6" w15:restartNumberingAfterBreak="0">
    <w:nsid w:val="765E333B"/>
    <w:multiLevelType w:val="hybridMultilevel"/>
    <w:tmpl w:val="AD260C22"/>
    <w:lvl w:ilvl="0" w:tplc="9242951A">
      <w:start w:val="1"/>
      <w:numFmt w:val="lowerLetter"/>
      <w:lvlText w:val="%1)"/>
      <w:lvlJc w:val="left"/>
      <w:pPr>
        <w:ind w:left="1800" w:hanging="360"/>
      </w:pPr>
      <w:rPr>
        <w:rFonts w:hint="eastAsia"/>
      </w:r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D7"/>
    <w:rsid w:val="00016349"/>
    <w:rsid w:val="00177349"/>
    <w:rsid w:val="00191CB6"/>
    <w:rsid w:val="001E0537"/>
    <w:rsid w:val="001F4728"/>
    <w:rsid w:val="00211D58"/>
    <w:rsid w:val="00405C2F"/>
    <w:rsid w:val="00505D89"/>
    <w:rsid w:val="0054561F"/>
    <w:rsid w:val="00713392"/>
    <w:rsid w:val="007263B7"/>
    <w:rsid w:val="00816AB7"/>
    <w:rsid w:val="008B2E23"/>
    <w:rsid w:val="008D10AF"/>
    <w:rsid w:val="00A95A83"/>
    <w:rsid w:val="00B5345B"/>
    <w:rsid w:val="00B55552"/>
    <w:rsid w:val="00BA6A51"/>
    <w:rsid w:val="00C141E7"/>
    <w:rsid w:val="00C163D7"/>
    <w:rsid w:val="00D24FA2"/>
    <w:rsid w:val="00D675AB"/>
    <w:rsid w:val="00D909AA"/>
    <w:rsid w:val="00F03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E916"/>
  <w15:chartTrackingRefBased/>
  <w15:docId w15:val="{F6E581AE-1EAE-4621-8890-9CBF7777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 w:type="paragraph" w:styleId="Prrafodelista">
    <w:name w:val="List Paragraph"/>
    <w:basedOn w:val="Normal"/>
    <w:uiPriority w:val="34"/>
    <w:qFormat/>
    <w:rsid w:val="00C163D7"/>
    <w:pPr>
      <w:ind w:left="720"/>
      <w:contextualSpacing/>
    </w:pPr>
  </w:style>
  <w:style w:type="character" w:styleId="Textodelmarcadordeposicin">
    <w:name w:val="Placeholder Text"/>
    <w:basedOn w:val="Fuentedeprrafopredeter"/>
    <w:uiPriority w:val="99"/>
    <w:semiHidden/>
    <w:rsid w:val="00C163D7"/>
    <w:rPr>
      <w:color w:val="808080"/>
    </w:rPr>
  </w:style>
  <w:style w:type="table" w:styleId="Tablaconcuadrcula">
    <w:name w:val="Table Grid"/>
    <w:basedOn w:val="Tablanormal"/>
    <w:uiPriority w:val="39"/>
    <w:rsid w:val="00F0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F036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Encabezado">
    <w:name w:val="header"/>
    <w:basedOn w:val="Normal"/>
    <w:link w:val="EncabezadoCar"/>
    <w:uiPriority w:val="99"/>
    <w:unhideWhenUsed/>
    <w:rsid w:val="0071339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3392"/>
    <w:rPr>
      <w:rFonts w:ascii="Microsoft JhengHei" w:hAnsi="Microsoft JhengHei"/>
    </w:rPr>
  </w:style>
  <w:style w:type="paragraph" w:styleId="Piedepgina">
    <w:name w:val="footer"/>
    <w:basedOn w:val="Normal"/>
    <w:link w:val="PiedepginaCar"/>
    <w:uiPriority w:val="99"/>
    <w:unhideWhenUsed/>
    <w:rsid w:val="0071339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3392"/>
    <w:rPr>
      <w:rFonts w:ascii="Microsoft JhengHei" w:hAnsi="Microsoft Jheng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708</Words>
  <Characters>3897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Falcón</dc:creator>
  <cp:keywords/>
  <dc:description/>
  <cp:lastModifiedBy>Javier Falcón</cp:lastModifiedBy>
  <cp:revision>1</cp:revision>
  <dcterms:created xsi:type="dcterms:W3CDTF">2018-11-17T02:40:00Z</dcterms:created>
  <dcterms:modified xsi:type="dcterms:W3CDTF">2018-11-17T05:50:00Z</dcterms:modified>
</cp:coreProperties>
</file>