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auto"/>
          <w:lang w:eastAsia="en-US"/>
        </w:rPr>
        <w:id w:val="10593654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7030A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C6C8F">
            <w:trPr>
              <w:trHeight w:val="2880"/>
              <w:jc w:val="center"/>
            </w:trPr>
            <w:tc>
              <w:tcPr>
                <w:tcW w:w="5000" w:type="pct"/>
              </w:tcPr>
              <w:p w:rsidR="006C6C8F" w:rsidRDefault="00715A7A" w:rsidP="006C6C8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D81E10">
                  <w:rPr>
                    <w:rFonts w:asciiTheme="majorHAnsi" w:eastAsiaTheme="majorEastAsia" w:hAnsiTheme="majorHAnsi" w:cstheme="majorBidi"/>
                    <w:noProof/>
                    <w:sz w:val="24"/>
                    <w:szCs w:val="24"/>
                    <w:lang w:val="en-US" w:eastAsia="en-US"/>
                  </w:rPr>
                  <w:drawing>
                    <wp:inline distT="0" distB="0" distL="0" distR="0" wp14:anchorId="1F785C6F" wp14:editId="677EC5C5">
                      <wp:extent cx="1571625" cy="923925"/>
                      <wp:effectExtent l="0" t="0" r="9525" b="9525"/>
                      <wp:docPr id="7" name="Imag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gif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1625" cy="923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C6C8F" w:rsidTr="00B936E5">
            <w:trPr>
              <w:trHeight w:val="2075"/>
              <w:jc w:val="center"/>
            </w:trPr>
            <w:sdt>
              <w:sdtPr>
                <w:rPr>
                  <w:rStyle w:val="Heading1Char"/>
                  <w:sz w:val="56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Heading1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C6C8F" w:rsidRDefault="006C6C8F" w:rsidP="006C6C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936E5">
                      <w:rPr>
                        <w:rStyle w:val="Heading1Char"/>
                        <w:sz w:val="56"/>
                      </w:rPr>
                      <w:t>Compte Rendu</w:t>
                    </w:r>
                  </w:p>
                </w:tc>
              </w:sdtContent>
            </w:sdt>
          </w:tr>
          <w:tr w:rsidR="006C6C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8064A2" w:themeColor="accent4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C6C8F" w:rsidRDefault="006C6C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46AD3">
                      <w:rPr>
                        <w:rFonts w:asciiTheme="majorHAnsi" w:eastAsiaTheme="majorEastAsia" w:hAnsiTheme="majorHAnsi" w:cstheme="majorBidi"/>
                        <w:color w:val="8064A2" w:themeColor="accent4"/>
                        <w:sz w:val="44"/>
                        <w:szCs w:val="44"/>
                      </w:rPr>
                      <w:t>Développement d’une application pour la</w:t>
                    </w:r>
                    <w:r w:rsidR="00276D04">
                      <w:rPr>
                        <w:rFonts w:asciiTheme="majorHAnsi" w:eastAsiaTheme="majorEastAsia" w:hAnsiTheme="majorHAnsi" w:cstheme="majorBidi"/>
                        <w:color w:val="8064A2" w:themeColor="accent4"/>
                        <w:sz w:val="44"/>
                        <w:szCs w:val="44"/>
                      </w:rPr>
                      <w:t xml:space="preserve"> gestion d’une </w:t>
                    </w:r>
                    <w:r w:rsidR="00B936E5">
                      <w:rPr>
                        <w:rFonts w:asciiTheme="majorHAnsi" w:eastAsiaTheme="majorEastAsia" w:hAnsiTheme="majorHAnsi" w:cstheme="majorBidi"/>
                        <w:color w:val="8064A2" w:themeColor="accent4"/>
                        <w:sz w:val="44"/>
                        <w:szCs w:val="44"/>
                      </w:rPr>
                      <w:t>bibliothèque</w:t>
                    </w:r>
                  </w:p>
                </w:tc>
              </w:sdtContent>
            </w:sdt>
          </w:tr>
          <w:tr w:rsidR="00B936E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936E5" w:rsidRDefault="00B936E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8064A2" w:themeColor="accent4"/>
                    <w:sz w:val="44"/>
                    <w:szCs w:val="44"/>
                  </w:rPr>
                </w:pPr>
              </w:p>
            </w:tc>
          </w:tr>
          <w:tr w:rsidR="006C6C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6E5" w:rsidRDefault="00B936E5" w:rsidP="00B936E5">
                <w:pPr>
                  <w:pStyle w:val="NoSpacing"/>
                </w:pPr>
              </w:p>
              <w:p w:rsidR="00B936E5" w:rsidRDefault="00B936E5">
                <w:pPr>
                  <w:pStyle w:val="NoSpacing"/>
                  <w:jc w:val="center"/>
                </w:pPr>
              </w:p>
              <w:p w:rsidR="00B936E5" w:rsidRDefault="00B936E5">
                <w:pPr>
                  <w:pStyle w:val="NoSpacing"/>
                  <w:jc w:val="center"/>
                </w:pPr>
              </w:p>
            </w:tc>
          </w:tr>
          <w:tr w:rsidR="006C6C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6D04" w:rsidRPr="007020F8" w:rsidRDefault="00B936E5" w:rsidP="006C6C8F">
                <w:pPr>
                  <w:pStyle w:val="NoSpacing"/>
                  <w:jc w:val="center"/>
                  <w:rPr>
                    <w:b/>
                    <w:bCs/>
                    <w:color w:val="002060"/>
                    <w:lang w:val="en-US"/>
                  </w:rPr>
                </w:pPr>
                <w:r w:rsidRPr="007020F8">
                  <w:rPr>
                    <w:b/>
                    <w:bCs/>
                    <w:color w:val="002060"/>
                    <w:lang w:val="en-US"/>
                  </w:rPr>
                  <w:t>Amr Amine Ben S</w:t>
                </w:r>
                <w:r w:rsidR="00276D04" w:rsidRPr="007020F8">
                  <w:rPr>
                    <w:b/>
                    <w:bCs/>
                    <w:color w:val="002060"/>
                    <w:lang w:val="en-US"/>
                  </w:rPr>
                  <w:t>alem</w:t>
                </w:r>
              </w:p>
              <w:p w:rsidR="00B936E5" w:rsidRPr="007020F8" w:rsidRDefault="00B936E5" w:rsidP="006C6C8F">
                <w:pPr>
                  <w:pStyle w:val="NoSpacing"/>
                  <w:jc w:val="center"/>
                  <w:rPr>
                    <w:b/>
                    <w:bCs/>
                    <w:color w:val="002060"/>
                    <w:lang w:val="en-US"/>
                  </w:rPr>
                </w:pPr>
                <w:proofErr w:type="spellStart"/>
                <w:r w:rsidRPr="007020F8">
                  <w:rPr>
                    <w:b/>
                    <w:bCs/>
                    <w:color w:val="002060"/>
                    <w:lang w:val="en-US"/>
                  </w:rPr>
                  <w:t>Oumayma</w:t>
                </w:r>
                <w:proofErr w:type="spellEnd"/>
                <w:r w:rsidRPr="007020F8">
                  <w:rPr>
                    <w:b/>
                    <w:bCs/>
                    <w:color w:val="002060"/>
                    <w:lang w:val="en-US"/>
                  </w:rPr>
                  <w:t xml:space="preserve"> </w:t>
                </w:r>
                <w:proofErr w:type="spellStart"/>
                <w:r w:rsidRPr="007020F8">
                  <w:rPr>
                    <w:b/>
                    <w:bCs/>
                    <w:color w:val="002060"/>
                    <w:lang w:val="en-US"/>
                  </w:rPr>
                  <w:t>Habouri</w:t>
                </w:r>
                <w:proofErr w:type="spellEnd"/>
              </w:p>
              <w:p w:rsidR="00B936E5" w:rsidRPr="00B936E5" w:rsidRDefault="00B936E5" w:rsidP="006C6C8F">
                <w:pPr>
                  <w:pStyle w:val="NoSpacing"/>
                  <w:jc w:val="center"/>
                  <w:rPr>
                    <w:b/>
                    <w:bCs/>
                    <w:color w:val="002060"/>
                  </w:rPr>
                </w:pPr>
                <w:r>
                  <w:rPr>
                    <w:b/>
                    <w:bCs/>
                    <w:color w:val="002060"/>
                  </w:rPr>
                  <w:t>Seif A</w:t>
                </w:r>
                <w:r w:rsidRPr="00B936E5">
                  <w:rPr>
                    <w:b/>
                    <w:bCs/>
                    <w:color w:val="002060"/>
                  </w:rPr>
                  <w:t>bdennadher</w:t>
                </w:r>
              </w:p>
              <w:p w:rsidR="00B936E5" w:rsidRDefault="00B936E5" w:rsidP="006C6C8F">
                <w:pPr>
                  <w:pStyle w:val="NoSpacing"/>
                  <w:jc w:val="center"/>
                  <w:rPr>
                    <w:b/>
                    <w:bCs/>
                    <w:color w:val="8064A2" w:themeColor="accent4"/>
                  </w:rPr>
                </w:pPr>
              </w:p>
              <w:p w:rsidR="00B936E5" w:rsidRPr="00B936E5" w:rsidRDefault="00B936E5" w:rsidP="006C6C8F">
                <w:pPr>
                  <w:pStyle w:val="NoSpacing"/>
                  <w:jc w:val="center"/>
                  <w:rPr>
                    <w:b/>
                    <w:bCs/>
                    <w:color w:val="002060"/>
                  </w:rPr>
                </w:pPr>
              </w:p>
              <w:p w:rsidR="006C6C8F" w:rsidRPr="00D46AD3" w:rsidRDefault="00276D04" w:rsidP="006C6C8F">
                <w:pPr>
                  <w:pStyle w:val="NoSpacing"/>
                  <w:jc w:val="center"/>
                  <w:rPr>
                    <w:b/>
                    <w:bCs/>
                    <w:color w:val="8064A2" w:themeColor="accent4"/>
                  </w:rPr>
                </w:pPr>
                <w:r w:rsidRPr="00B936E5">
                  <w:rPr>
                    <w:b/>
                    <w:bCs/>
                    <w:color w:val="002060"/>
                  </w:rPr>
                  <w:t xml:space="preserve"> </w:t>
                </w:r>
                <w:sdt>
                  <w:sdtPr>
                    <w:rPr>
                      <w:b/>
                      <w:bCs/>
                      <w:color w:val="002060"/>
                    </w:rPr>
                    <w:alias w:val="Date 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3-1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34073">
                      <w:rPr>
                        <w:b/>
                        <w:bCs/>
                        <w:color w:val="002060"/>
                      </w:rPr>
                      <w:t>12/03/2016</w:t>
                    </w:r>
                  </w:sdtContent>
                </w:sdt>
              </w:p>
            </w:tc>
          </w:tr>
        </w:tbl>
        <w:p w:rsidR="006C6C8F" w:rsidRDefault="006C6C8F"/>
        <w:p w:rsidR="006C6C8F" w:rsidRDefault="006C6C8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C6C8F">
            <w:tc>
              <w:tcPr>
                <w:tcW w:w="5000" w:type="pct"/>
              </w:tcPr>
              <w:p w:rsidR="006C6C8F" w:rsidRDefault="006C6C8F" w:rsidP="003E4ED8">
                <w:pPr>
                  <w:pStyle w:val="NoSpacing"/>
                </w:pPr>
              </w:p>
            </w:tc>
          </w:tr>
        </w:tbl>
        <w:p w:rsidR="006C6C8F" w:rsidRDefault="006C6C8F"/>
        <w:p w:rsidR="006C6C8F" w:rsidRDefault="006C6C8F">
          <w:pPr>
            <w:rPr>
              <w:color w:val="7030A0"/>
              <w:sz w:val="40"/>
              <w:szCs w:val="40"/>
            </w:rPr>
          </w:pPr>
          <w:r>
            <w:rPr>
              <w:color w:val="7030A0"/>
              <w:sz w:val="40"/>
              <w:szCs w:val="40"/>
            </w:rPr>
            <w:br w:type="page"/>
          </w:r>
        </w:p>
      </w:sdtContent>
    </w:sdt>
    <w:p w:rsidR="003E4ED8" w:rsidRPr="003E4ED8" w:rsidRDefault="003E4ED8" w:rsidP="00C97FB1">
      <w:pPr>
        <w:jc w:val="center"/>
        <w:rPr>
          <w:color w:val="8064A2" w:themeColor="accent4"/>
          <w:sz w:val="40"/>
          <w:szCs w:val="40"/>
        </w:rPr>
      </w:pPr>
      <w:r w:rsidRPr="003E4ED8">
        <w:rPr>
          <w:color w:val="8064A2" w:themeColor="accent4"/>
          <w:sz w:val="40"/>
          <w:szCs w:val="40"/>
        </w:rPr>
        <w:lastRenderedPageBreak/>
        <w:t>PLAN</w:t>
      </w:r>
    </w:p>
    <w:p w:rsidR="003E4ED8" w:rsidRPr="00A003B6" w:rsidRDefault="003E4ED8" w:rsidP="003E4ED8">
      <w:pPr>
        <w:rPr>
          <w:color w:val="1F497D" w:themeColor="text2"/>
          <w:sz w:val="28"/>
          <w:szCs w:val="28"/>
        </w:rPr>
      </w:pPr>
      <w:r w:rsidRPr="00A003B6">
        <w:rPr>
          <w:color w:val="1F497D" w:themeColor="text2"/>
          <w:sz w:val="28"/>
          <w:szCs w:val="28"/>
        </w:rPr>
        <w:t>Introduction</w:t>
      </w:r>
    </w:p>
    <w:p w:rsidR="003E4ED8" w:rsidRPr="00A003B6" w:rsidRDefault="003E4ED8" w:rsidP="003E4ED8">
      <w:pPr>
        <w:rPr>
          <w:color w:val="1F497D" w:themeColor="text2"/>
          <w:sz w:val="28"/>
          <w:szCs w:val="28"/>
        </w:rPr>
      </w:pPr>
      <w:r w:rsidRPr="00A003B6">
        <w:rPr>
          <w:color w:val="1F497D" w:themeColor="text2"/>
          <w:sz w:val="28"/>
          <w:szCs w:val="28"/>
        </w:rPr>
        <w:t>I. Contexte général du projet</w:t>
      </w:r>
    </w:p>
    <w:p w:rsidR="00A003B6" w:rsidRDefault="00D46AD3" w:rsidP="003E4ED8">
      <w:pPr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            </w:t>
      </w:r>
      <w:r w:rsidR="00A003B6">
        <w:rPr>
          <w:color w:val="B41CA2"/>
          <w:sz w:val="28"/>
          <w:szCs w:val="28"/>
        </w:rPr>
        <w:t>a. Présentation du projet</w:t>
      </w:r>
    </w:p>
    <w:p w:rsidR="003E4ED8" w:rsidRPr="00A003B6" w:rsidRDefault="00D46AD3" w:rsidP="003E4ED8">
      <w:pPr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            </w:t>
      </w:r>
      <w:r w:rsidR="00C37B2F">
        <w:rPr>
          <w:color w:val="B41CA2"/>
          <w:sz w:val="28"/>
          <w:szCs w:val="28"/>
        </w:rPr>
        <w:t>b. O</w:t>
      </w:r>
      <w:r w:rsidR="00A003B6" w:rsidRPr="00A003B6">
        <w:rPr>
          <w:color w:val="B41CA2"/>
          <w:sz w:val="28"/>
          <w:szCs w:val="28"/>
        </w:rPr>
        <w:t>bjectif</w:t>
      </w:r>
      <w:r w:rsidR="003E4ED8" w:rsidRPr="00A003B6">
        <w:rPr>
          <w:color w:val="B41CA2"/>
          <w:sz w:val="28"/>
          <w:szCs w:val="28"/>
        </w:rPr>
        <w:t xml:space="preserve"> du projet</w:t>
      </w:r>
    </w:p>
    <w:p w:rsidR="003E4ED8" w:rsidRDefault="003E4ED8" w:rsidP="003E4ED8">
      <w:pPr>
        <w:rPr>
          <w:color w:val="1F497D" w:themeColor="text2"/>
          <w:sz w:val="28"/>
          <w:szCs w:val="28"/>
        </w:rPr>
      </w:pPr>
      <w:r w:rsidRPr="00A003B6">
        <w:rPr>
          <w:color w:val="1F497D" w:themeColor="text2"/>
          <w:sz w:val="28"/>
          <w:szCs w:val="28"/>
        </w:rPr>
        <w:t xml:space="preserve">II. </w:t>
      </w:r>
      <w:r w:rsidR="00C37B2F">
        <w:rPr>
          <w:color w:val="1F497D" w:themeColor="text2"/>
          <w:sz w:val="28"/>
          <w:szCs w:val="28"/>
        </w:rPr>
        <w:t xml:space="preserve">Analyse et spécification </w:t>
      </w:r>
      <w:r w:rsidRPr="00A003B6">
        <w:rPr>
          <w:color w:val="1F497D" w:themeColor="text2"/>
          <w:sz w:val="28"/>
          <w:szCs w:val="28"/>
        </w:rPr>
        <w:t>des besoins</w:t>
      </w:r>
    </w:p>
    <w:p w:rsidR="00C37B2F" w:rsidRPr="00C37B2F" w:rsidRDefault="00C37B2F" w:rsidP="003E4ED8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1. </w:t>
      </w:r>
      <w:r w:rsidRPr="003E4ED8">
        <w:rPr>
          <w:color w:val="7030A0"/>
          <w:sz w:val="28"/>
          <w:szCs w:val="28"/>
        </w:rPr>
        <w:t>Analyse</w:t>
      </w:r>
      <w:r>
        <w:rPr>
          <w:color w:val="7030A0"/>
          <w:sz w:val="28"/>
          <w:szCs w:val="28"/>
        </w:rPr>
        <w:t xml:space="preserve"> des besoins</w:t>
      </w:r>
    </w:p>
    <w:p w:rsidR="003E4ED8" w:rsidRPr="003E4ED8" w:rsidRDefault="00A003B6" w:rsidP="003E4ED8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</w:t>
      </w:r>
      <w:r w:rsidR="00C37B2F">
        <w:rPr>
          <w:color w:val="7030A0"/>
          <w:sz w:val="28"/>
          <w:szCs w:val="28"/>
        </w:rPr>
        <w:t>2</w:t>
      </w:r>
      <w:r w:rsidRPr="003E4ED8">
        <w:rPr>
          <w:color w:val="7030A0"/>
          <w:sz w:val="28"/>
          <w:szCs w:val="28"/>
        </w:rPr>
        <w:t>. Spécification</w:t>
      </w:r>
      <w:r w:rsidR="003E4ED8" w:rsidRPr="003E4ED8">
        <w:rPr>
          <w:color w:val="7030A0"/>
          <w:sz w:val="28"/>
          <w:szCs w:val="28"/>
        </w:rPr>
        <w:t xml:space="preserve"> des besoins fonctionnels</w:t>
      </w:r>
    </w:p>
    <w:p w:rsidR="003E4ED8" w:rsidRPr="00A003B6" w:rsidRDefault="00A003B6" w:rsidP="003E4ED8">
      <w:pPr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           </w:t>
      </w:r>
      <w:r w:rsidRPr="00A003B6">
        <w:rPr>
          <w:color w:val="B41CA2"/>
          <w:sz w:val="28"/>
          <w:szCs w:val="28"/>
        </w:rPr>
        <w:t>a. Besoins</w:t>
      </w:r>
      <w:r w:rsidR="003E4ED8" w:rsidRPr="00A003B6">
        <w:rPr>
          <w:color w:val="B41CA2"/>
          <w:sz w:val="28"/>
          <w:szCs w:val="28"/>
        </w:rPr>
        <w:t xml:space="preserve"> fonctionnels</w:t>
      </w:r>
    </w:p>
    <w:p w:rsidR="003E4ED8" w:rsidRPr="00A003B6" w:rsidRDefault="00A003B6" w:rsidP="003E4ED8">
      <w:pPr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           </w:t>
      </w:r>
      <w:r w:rsidRPr="00A003B6">
        <w:rPr>
          <w:color w:val="B41CA2"/>
          <w:sz w:val="28"/>
          <w:szCs w:val="28"/>
        </w:rPr>
        <w:t>b. Besoins</w:t>
      </w:r>
      <w:r w:rsidR="003E4ED8" w:rsidRPr="00A003B6">
        <w:rPr>
          <w:color w:val="B41CA2"/>
          <w:sz w:val="28"/>
          <w:szCs w:val="28"/>
        </w:rPr>
        <w:t xml:space="preserve"> non fonctionnels</w:t>
      </w:r>
    </w:p>
    <w:p w:rsidR="003E4ED8" w:rsidRPr="00A003B6" w:rsidRDefault="00A003B6" w:rsidP="003E4ED8">
      <w:pPr>
        <w:rPr>
          <w:color w:val="1F497D" w:themeColor="text2"/>
          <w:sz w:val="28"/>
          <w:szCs w:val="28"/>
        </w:rPr>
      </w:pPr>
      <w:r w:rsidRPr="00A003B6">
        <w:rPr>
          <w:color w:val="1F497D" w:themeColor="text2"/>
          <w:sz w:val="28"/>
          <w:szCs w:val="28"/>
        </w:rPr>
        <w:t>III. Conception</w:t>
      </w:r>
    </w:p>
    <w:p w:rsidR="003E4ED8" w:rsidRPr="00A003B6" w:rsidRDefault="00A003B6" w:rsidP="00A003B6">
      <w:pPr>
        <w:pStyle w:val="ListParagraph"/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a. </w:t>
      </w:r>
      <w:r w:rsidR="00E34073">
        <w:rPr>
          <w:color w:val="B41CA2"/>
          <w:sz w:val="28"/>
          <w:szCs w:val="28"/>
        </w:rPr>
        <w:t>Diagramme de classe</w:t>
      </w:r>
    </w:p>
    <w:p w:rsidR="003E4ED8" w:rsidRPr="00A003B6" w:rsidRDefault="00A003B6" w:rsidP="00A003B6">
      <w:pPr>
        <w:pStyle w:val="ListParagraph"/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b. </w:t>
      </w:r>
      <w:r w:rsidR="00E34073">
        <w:rPr>
          <w:color w:val="B41CA2"/>
          <w:sz w:val="28"/>
          <w:szCs w:val="28"/>
        </w:rPr>
        <w:t>Diagramme de cas d’utilisation</w:t>
      </w:r>
    </w:p>
    <w:p w:rsidR="003E4ED8" w:rsidRPr="00A003B6" w:rsidRDefault="003E4ED8" w:rsidP="003E4ED8">
      <w:pPr>
        <w:rPr>
          <w:color w:val="1F497D" w:themeColor="text2"/>
          <w:sz w:val="28"/>
          <w:szCs w:val="28"/>
        </w:rPr>
      </w:pPr>
      <w:r w:rsidRPr="00A003B6">
        <w:rPr>
          <w:color w:val="1F497D" w:themeColor="text2"/>
          <w:sz w:val="28"/>
          <w:szCs w:val="28"/>
        </w:rPr>
        <w:t xml:space="preserve">IV. Mise en </w:t>
      </w:r>
      <w:r w:rsidR="00A003B6" w:rsidRPr="00A003B6">
        <w:rPr>
          <w:color w:val="1F497D" w:themeColor="text2"/>
          <w:sz w:val="28"/>
          <w:szCs w:val="28"/>
        </w:rPr>
        <w:t>œuvre</w:t>
      </w:r>
      <w:r w:rsidRPr="00A003B6">
        <w:rPr>
          <w:color w:val="1F497D" w:themeColor="text2"/>
          <w:sz w:val="28"/>
          <w:szCs w:val="28"/>
        </w:rPr>
        <w:t xml:space="preserve"> du projet</w:t>
      </w:r>
    </w:p>
    <w:p w:rsidR="00D46AD3" w:rsidRDefault="00D46AD3" w:rsidP="00D46AD3">
      <w:pPr>
        <w:ind w:left="360"/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      a.</w:t>
      </w:r>
      <w:r w:rsidRPr="00D46AD3">
        <w:rPr>
          <w:color w:val="B41CA2"/>
          <w:sz w:val="28"/>
          <w:szCs w:val="28"/>
        </w:rPr>
        <w:t xml:space="preserve"> Les</w:t>
      </w:r>
      <w:r w:rsidR="003E4ED8" w:rsidRPr="00D46AD3">
        <w:rPr>
          <w:color w:val="B41CA2"/>
          <w:sz w:val="28"/>
          <w:szCs w:val="28"/>
        </w:rPr>
        <w:t xml:space="preserve"> outils </w:t>
      </w:r>
      <w:r w:rsidR="00A003B6" w:rsidRPr="00D46AD3">
        <w:rPr>
          <w:color w:val="B41CA2"/>
          <w:sz w:val="28"/>
          <w:szCs w:val="28"/>
        </w:rPr>
        <w:t>utilisés</w:t>
      </w:r>
    </w:p>
    <w:p w:rsidR="00D46AD3" w:rsidRDefault="00D46AD3" w:rsidP="00D46AD3">
      <w:pPr>
        <w:ind w:left="360"/>
        <w:rPr>
          <w:color w:val="B41CA2"/>
          <w:sz w:val="28"/>
          <w:szCs w:val="28"/>
        </w:rPr>
      </w:pPr>
      <w:r>
        <w:rPr>
          <w:color w:val="B41CA2"/>
          <w:sz w:val="28"/>
          <w:szCs w:val="28"/>
        </w:rPr>
        <w:t xml:space="preserve">            b. </w:t>
      </w:r>
      <w:r w:rsidR="003E4ED8" w:rsidRPr="00D46AD3">
        <w:rPr>
          <w:color w:val="B41CA2"/>
          <w:sz w:val="28"/>
          <w:szCs w:val="28"/>
        </w:rPr>
        <w:t>Les maquettes</w:t>
      </w:r>
    </w:p>
    <w:p w:rsidR="001A713F" w:rsidRPr="00B936E5" w:rsidRDefault="001A713F">
      <w:pPr>
        <w:rPr>
          <w:color w:val="B41CA2"/>
          <w:sz w:val="28"/>
          <w:szCs w:val="28"/>
        </w:rPr>
      </w:pPr>
      <w:r>
        <w:rPr>
          <w:color w:val="7030A0"/>
          <w:sz w:val="40"/>
          <w:szCs w:val="40"/>
        </w:rPr>
        <w:br w:type="page"/>
      </w:r>
    </w:p>
    <w:p w:rsidR="00205F93" w:rsidRPr="00C97FB1" w:rsidRDefault="00C97FB1" w:rsidP="00C97FB1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lastRenderedPageBreak/>
        <w:t>Introduction </w:t>
      </w:r>
    </w:p>
    <w:p w:rsidR="00BE641C" w:rsidRDefault="00BE641C" w:rsidP="00C97FB1">
      <w:pPr>
        <w:rPr>
          <w:sz w:val="24"/>
          <w:szCs w:val="24"/>
        </w:rPr>
      </w:pPr>
    </w:p>
    <w:p w:rsidR="00205F93" w:rsidRPr="00C97FB1" w:rsidRDefault="00130725" w:rsidP="00C97FB1">
      <w:pPr>
        <w:rPr>
          <w:sz w:val="24"/>
          <w:szCs w:val="24"/>
        </w:rPr>
      </w:pPr>
      <w:r w:rsidRPr="00C97FB1">
        <w:rPr>
          <w:sz w:val="24"/>
          <w:szCs w:val="24"/>
        </w:rPr>
        <w:t xml:space="preserve">Le projet consiste en une solution complète qui offre les fonctions standards de gestion </w:t>
      </w:r>
      <w:r w:rsidR="00B936E5">
        <w:rPr>
          <w:sz w:val="24"/>
          <w:szCs w:val="24"/>
        </w:rPr>
        <w:t>d’une bibliothèque</w:t>
      </w:r>
      <w:r w:rsidR="00205F93" w:rsidRPr="00C97FB1">
        <w:rPr>
          <w:sz w:val="24"/>
          <w:szCs w:val="24"/>
        </w:rPr>
        <w:t>.</w:t>
      </w:r>
    </w:p>
    <w:p w:rsidR="00205F93" w:rsidRPr="00C97FB1" w:rsidRDefault="009B7CF8" w:rsidP="00C97FB1">
      <w:pPr>
        <w:rPr>
          <w:sz w:val="24"/>
          <w:szCs w:val="24"/>
        </w:rPr>
      </w:pPr>
      <w:r w:rsidRPr="00C97FB1">
        <w:rPr>
          <w:sz w:val="24"/>
          <w:szCs w:val="24"/>
        </w:rPr>
        <w:t xml:space="preserve">L’application </w:t>
      </w:r>
      <w:r w:rsidR="00B936E5" w:rsidRPr="00C97FB1">
        <w:rPr>
          <w:sz w:val="24"/>
          <w:szCs w:val="24"/>
        </w:rPr>
        <w:t>devra permettre</w:t>
      </w:r>
      <w:r w:rsidR="00B936E5">
        <w:rPr>
          <w:sz w:val="24"/>
          <w:szCs w:val="24"/>
        </w:rPr>
        <w:t xml:space="preserve"> la gestion des livres, gestion des</w:t>
      </w:r>
      <w:r w:rsidR="00130725" w:rsidRPr="00C97FB1">
        <w:rPr>
          <w:sz w:val="24"/>
          <w:szCs w:val="24"/>
        </w:rPr>
        <w:t xml:space="preserve"> </w:t>
      </w:r>
      <w:r w:rsidR="00B936E5">
        <w:rPr>
          <w:sz w:val="24"/>
          <w:szCs w:val="24"/>
        </w:rPr>
        <w:t>adhérents et des employés.</w:t>
      </w:r>
    </w:p>
    <w:p w:rsidR="005E3E6E" w:rsidRPr="00C97FB1" w:rsidRDefault="009B7CF8" w:rsidP="00C97FB1">
      <w:pPr>
        <w:rPr>
          <w:sz w:val="24"/>
          <w:szCs w:val="24"/>
        </w:rPr>
      </w:pPr>
      <w:r w:rsidRPr="00C97FB1">
        <w:rPr>
          <w:sz w:val="24"/>
          <w:szCs w:val="24"/>
        </w:rPr>
        <w:t xml:space="preserve"> Pour la modélisation de ce projet et dans le but de concevoir un système qui soit </w:t>
      </w:r>
      <w:r w:rsidR="00205F93" w:rsidRPr="00C97FB1">
        <w:rPr>
          <w:sz w:val="24"/>
          <w:szCs w:val="24"/>
        </w:rPr>
        <w:t>modulaire, facilement</w:t>
      </w:r>
      <w:r w:rsidRPr="00C97FB1">
        <w:rPr>
          <w:sz w:val="24"/>
          <w:szCs w:val="24"/>
        </w:rPr>
        <w:t xml:space="preserve"> extensible et orienté objet, on utilise le langage de modélisation</w:t>
      </w:r>
      <w:r w:rsidR="00B936E5">
        <w:rPr>
          <w:sz w:val="24"/>
          <w:szCs w:val="24"/>
        </w:rPr>
        <w:t xml:space="preserve"> UML</w:t>
      </w:r>
      <w:r w:rsidRPr="00C97FB1">
        <w:rPr>
          <w:sz w:val="24"/>
          <w:szCs w:val="24"/>
        </w:rPr>
        <w:t>.</w:t>
      </w:r>
    </w:p>
    <w:p w:rsidR="00205F93" w:rsidRPr="00C97FB1" w:rsidRDefault="00205F93" w:rsidP="00C97FB1">
      <w:pPr>
        <w:rPr>
          <w:sz w:val="24"/>
          <w:szCs w:val="24"/>
        </w:rPr>
      </w:pPr>
      <w:r w:rsidRPr="00C97FB1">
        <w:rPr>
          <w:sz w:val="24"/>
          <w:szCs w:val="24"/>
        </w:rPr>
        <w:t xml:space="preserve">Cette application est une interface graphique, elle doit </w:t>
      </w:r>
      <w:r w:rsidR="00BE641C" w:rsidRPr="00C97FB1">
        <w:rPr>
          <w:sz w:val="24"/>
          <w:szCs w:val="24"/>
        </w:rPr>
        <w:t>être</w:t>
      </w:r>
      <w:r w:rsidRPr="00C97FB1">
        <w:rPr>
          <w:sz w:val="24"/>
          <w:szCs w:val="24"/>
        </w:rPr>
        <w:t xml:space="preserve"> </w:t>
      </w:r>
      <w:r w:rsidR="00BE641C" w:rsidRPr="00C97FB1">
        <w:rPr>
          <w:sz w:val="24"/>
          <w:szCs w:val="24"/>
        </w:rPr>
        <w:t>connectée</w:t>
      </w:r>
      <w:r w:rsidRPr="00C97FB1">
        <w:rPr>
          <w:sz w:val="24"/>
          <w:szCs w:val="24"/>
        </w:rPr>
        <w:t xml:space="preserve"> </w:t>
      </w:r>
      <w:r w:rsidR="00BE641C" w:rsidRPr="00C97FB1">
        <w:rPr>
          <w:sz w:val="24"/>
          <w:szCs w:val="24"/>
        </w:rPr>
        <w:t>à</w:t>
      </w:r>
      <w:r w:rsidRPr="00C97FB1">
        <w:rPr>
          <w:sz w:val="24"/>
          <w:szCs w:val="24"/>
        </w:rPr>
        <w:t xml:space="preserve"> une base de données.</w:t>
      </w:r>
    </w:p>
    <w:p w:rsidR="005E3E6E" w:rsidRDefault="005E3E6E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:rsidR="00927CCC" w:rsidRPr="00C97FB1" w:rsidRDefault="00927CCC" w:rsidP="00927CCC">
      <w:pPr>
        <w:rPr>
          <w:b/>
          <w:color w:val="7030A0"/>
          <w:sz w:val="28"/>
          <w:szCs w:val="28"/>
        </w:rPr>
      </w:pPr>
      <w:r w:rsidRPr="00C97FB1">
        <w:rPr>
          <w:b/>
          <w:color w:val="7030A0"/>
          <w:sz w:val="28"/>
          <w:szCs w:val="28"/>
        </w:rPr>
        <w:lastRenderedPageBreak/>
        <w:t>I. Contexte général du projet</w:t>
      </w:r>
    </w:p>
    <w:p w:rsidR="000B1391" w:rsidRPr="00B936E5" w:rsidRDefault="000B1391" w:rsidP="000B1391">
      <w:pPr>
        <w:pStyle w:val="ListParagraph"/>
        <w:numPr>
          <w:ilvl w:val="0"/>
          <w:numId w:val="1"/>
        </w:numPr>
        <w:rPr>
          <w:color w:val="215868" w:themeColor="accent5" w:themeShade="80"/>
          <w:sz w:val="24"/>
          <w:szCs w:val="24"/>
        </w:rPr>
      </w:pPr>
      <w:r w:rsidRPr="00B936E5">
        <w:rPr>
          <w:color w:val="215868" w:themeColor="accent5" w:themeShade="80"/>
          <w:sz w:val="24"/>
          <w:szCs w:val="24"/>
        </w:rPr>
        <w:t>Présentation du projet :</w:t>
      </w:r>
    </w:p>
    <w:p w:rsidR="000B1391" w:rsidRPr="00C97FB1" w:rsidRDefault="000B1391" w:rsidP="000B1391">
      <w:pPr>
        <w:ind w:left="360"/>
        <w:rPr>
          <w:sz w:val="24"/>
          <w:szCs w:val="24"/>
        </w:rPr>
      </w:pPr>
      <w:r w:rsidRPr="00C97FB1">
        <w:rPr>
          <w:sz w:val="24"/>
          <w:szCs w:val="24"/>
        </w:rPr>
        <w:t xml:space="preserve">Le projet est une application permettant de gérer </w:t>
      </w:r>
      <w:r w:rsidR="00B936E5">
        <w:rPr>
          <w:sz w:val="24"/>
          <w:szCs w:val="24"/>
        </w:rPr>
        <w:t>une bibliothèque</w:t>
      </w:r>
      <w:r w:rsidR="00AB41A0" w:rsidRPr="00C97FB1">
        <w:rPr>
          <w:sz w:val="24"/>
          <w:szCs w:val="24"/>
        </w:rPr>
        <w:t>. Un</w:t>
      </w:r>
      <w:r w:rsidR="00B936E5">
        <w:rPr>
          <w:sz w:val="24"/>
          <w:szCs w:val="24"/>
        </w:rPr>
        <w:t xml:space="preserve"> </w:t>
      </w:r>
      <w:r w:rsidR="00A92D52">
        <w:rPr>
          <w:sz w:val="24"/>
          <w:szCs w:val="24"/>
        </w:rPr>
        <w:t xml:space="preserve">employé qui </w:t>
      </w:r>
      <w:r w:rsidR="00A92D52" w:rsidRPr="00C97FB1">
        <w:rPr>
          <w:sz w:val="24"/>
          <w:szCs w:val="24"/>
        </w:rPr>
        <w:t>pourrait</w:t>
      </w:r>
      <w:r w:rsidR="00951D58" w:rsidRPr="00C97FB1">
        <w:rPr>
          <w:sz w:val="24"/>
          <w:szCs w:val="24"/>
        </w:rPr>
        <w:t xml:space="preserve"> fai</w:t>
      </w:r>
      <w:r w:rsidR="005E3E6E" w:rsidRPr="00C97FB1">
        <w:rPr>
          <w:sz w:val="24"/>
          <w:szCs w:val="24"/>
        </w:rPr>
        <w:t xml:space="preserve">re </w:t>
      </w:r>
      <w:r w:rsidR="00A92D52">
        <w:rPr>
          <w:sz w:val="24"/>
          <w:szCs w:val="24"/>
        </w:rPr>
        <w:t xml:space="preserve">l’emprunt et la </w:t>
      </w:r>
      <w:r w:rsidR="00A92D52" w:rsidRPr="00C97FB1">
        <w:rPr>
          <w:sz w:val="24"/>
          <w:szCs w:val="24"/>
        </w:rPr>
        <w:t>réservation</w:t>
      </w:r>
      <w:r w:rsidR="005E3E6E" w:rsidRPr="00C97FB1">
        <w:rPr>
          <w:sz w:val="24"/>
          <w:szCs w:val="24"/>
        </w:rPr>
        <w:t xml:space="preserve"> d’un ou plusieurs</w:t>
      </w:r>
      <w:r w:rsidR="00A92D52">
        <w:rPr>
          <w:sz w:val="24"/>
          <w:szCs w:val="24"/>
        </w:rPr>
        <w:t xml:space="preserve"> livres (2 au maximum) pour chaque adhèrent (client), un adhérent </w:t>
      </w:r>
      <w:r w:rsidR="00D55CC7">
        <w:rPr>
          <w:sz w:val="24"/>
          <w:szCs w:val="24"/>
        </w:rPr>
        <w:t xml:space="preserve">peut </w:t>
      </w:r>
      <w:r w:rsidR="00D55CC7" w:rsidRPr="00C97FB1">
        <w:rPr>
          <w:sz w:val="24"/>
          <w:szCs w:val="24"/>
        </w:rPr>
        <w:t>consulter</w:t>
      </w:r>
      <w:r w:rsidR="00A92D52">
        <w:rPr>
          <w:sz w:val="24"/>
          <w:szCs w:val="24"/>
        </w:rPr>
        <w:t xml:space="preserve"> la liste des livres et ses emprunts/</w:t>
      </w:r>
      <w:r w:rsidR="00723B75">
        <w:rPr>
          <w:sz w:val="24"/>
          <w:szCs w:val="24"/>
        </w:rPr>
        <w:t>réservations.</w:t>
      </w:r>
      <w:r w:rsidR="00A92D52">
        <w:rPr>
          <w:sz w:val="24"/>
          <w:szCs w:val="24"/>
        </w:rPr>
        <w:t xml:space="preserve"> </w:t>
      </w:r>
      <w:r w:rsidR="00723B75">
        <w:rPr>
          <w:sz w:val="24"/>
          <w:szCs w:val="24"/>
        </w:rPr>
        <w:t>Le gérant</w:t>
      </w:r>
      <w:r w:rsidR="00A92D52">
        <w:rPr>
          <w:sz w:val="24"/>
          <w:szCs w:val="24"/>
        </w:rPr>
        <w:t xml:space="preserve"> </w:t>
      </w:r>
      <w:r w:rsidR="00D55CC7">
        <w:rPr>
          <w:sz w:val="24"/>
          <w:szCs w:val="24"/>
        </w:rPr>
        <w:t>peut faire la gestion des livres, des employés et des adhérents.</w:t>
      </w:r>
    </w:p>
    <w:p w:rsidR="00A86333" w:rsidRPr="00A92D52" w:rsidRDefault="00A86333" w:rsidP="003D4BE0">
      <w:pPr>
        <w:pStyle w:val="ListParagraph"/>
        <w:numPr>
          <w:ilvl w:val="0"/>
          <w:numId w:val="1"/>
        </w:numPr>
        <w:rPr>
          <w:color w:val="215868" w:themeColor="accent5" w:themeShade="80"/>
          <w:sz w:val="24"/>
          <w:szCs w:val="24"/>
        </w:rPr>
      </w:pPr>
      <w:r w:rsidRPr="00A92D52">
        <w:rPr>
          <w:color w:val="215868" w:themeColor="accent5" w:themeShade="80"/>
          <w:sz w:val="24"/>
          <w:szCs w:val="24"/>
        </w:rPr>
        <w:t>Objectif du projet</w:t>
      </w:r>
      <w:r w:rsidR="003D4BE0" w:rsidRPr="00A92D52">
        <w:rPr>
          <w:color w:val="215868" w:themeColor="accent5" w:themeShade="80"/>
          <w:sz w:val="24"/>
          <w:szCs w:val="24"/>
        </w:rPr>
        <w:t> :</w:t>
      </w:r>
    </w:p>
    <w:p w:rsidR="00C61D98" w:rsidRPr="00C97FB1" w:rsidRDefault="00F11C61" w:rsidP="001F423A">
      <w:pPr>
        <w:spacing w:line="240" w:lineRule="auto"/>
        <w:ind w:left="360"/>
        <w:rPr>
          <w:sz w:val="24"/>
          <w:szCs w:val="24"/>
        </w:rPr>
      </w:pPr>
      <w:r w:rsidRPr="00C97FB1">
        <w:rPr>
          <w:sz w:val="24"/>
          <w:szCs w:val="24"/>
        </w:rPr>
        <w:t xml:space="preserve">L’objectif </w:t>
      </w:r>
      <w:r w:rsidR="00723B75" w:rsidRPr="00C97FB1">
        <w:rPr>
          <w:sz w:val="24"/>
          <w:szCs w:val="24"/>
        </w:rPr>
        <w:t>est d’automatiser</w:t>
      </w:r>
      <w:r w:rsidR="00723B75">
        <w:rPr>
          <w:sz w:val="24"/>
          <w:szCs w:val="24"/>
        </w:rPr>
        <w:t xml:space="preserve"> et faciliter</w:t>
      </w:r>
      <w:r w:rsidRPr="00C97FB1">
        <w:rPr>
          <w:sz w:val="24"/>
          <w:szCs w:val="24"/>
        </w:rPr>
        <w:t xml:space="preserve"> la gestion </w:t>
      </w:r>
      <w:r w:rsidR="00723B75">
        <w:rPr>
          <w:sz w:val="24"/>
          <w:szCs w:val="24"/>
        </w:rPr>
        <w:t>d’une bibliothèque e</w:t>
      </w:r>
      <w:r w:rsidRPr="00C97FB1">
        <w:rPr>
          <w:sz w:val="24"/>
          <w:szCs w:val="24"/>
        </w:rPr>
        <w:t xml:space="preserve">n offrant tous les services </w:t>
      </w:r>
      <w:r w:rsidR="00C61D98" w:rsidRPr="00C97FB1">
        <w:rPr>
          <w:sz w:val="24"/>
          <w:szCs w:val="24"/>
        </w:rPr>
        <w:t xml:space="preserve">nécessaires. Elle </w:t>
      </w:r>
      <w:r w:rsidR="007B1BBD" w:rsidRPr="00C97FB1">
        <w:rPr>
          <w:sz w:val="24"/>
          <w:szCs w:val="24"/>
        </w:rPr>
        <w:t xml:space="preserve">doit permettre de satisfaire les différents besoins </w:t>
      </w:r>
      <w:r w:rsidR="00723B75">
        <w:rPr>
          <w:sz w:val="24"/>
          <w:szCs w:val="24"/>
        </w:rPr>
        <w:t>du client mais aussi de la bibliothèque</w:t>
      </w:r>
      <w:r w:rsidR="004E4C17" w:rsidRPr="00C97FB1">
        <w:rPr>
          <w:sz w:val="24"/>
          <w:szCs w:val="24"/>
        </w:rPr>
        <w:t>.</w:t>
      </w:r>
    </w:p>
    <w:p w:rsidR="00C61D98" w:rsidRPr="00C97FB1" w:rsidRDefault="00C61D98" w:rsidP="00C61D9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97FB1">
        <w:rPr>
          <w:sz w:val="24"/>
          <w:szCs w:val="24"/>
        </w:rPr>
        <w:t>L’</w:t>
      </w:r>
      <w:r w:rsidR="004E4C17" w:rsidRPr="00C97FB1">
        <w:rPr>
          <w:sz w:val="24"/>
          <w:szCs w:val="24"/>
        </w:rPr>
        <w:t xml:space="preserve">application doit être assez dynamique et simple pour assurer l’exactitude et la cohérence de son </w:t>
      </w:r>
      <w:r w:rsidRPr="00C97FB1">
        <w:rPr>
          <w:sz w:val="24"/>
          <w:szCs w:val="24"/>
        </w:rPr>
        <w:t>fonctionnement.</w:t>
      </w:r>
    </w:p>
    <w:p w:rsidR="00723B75" w:rsidRPr="00723B75" w:rsidRDefault="00C61D98" w:rsidP="00723B7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97FB1">
        <w:rPr>
          <w:sz w:val="24"/>
          <w:szCs w:val="24"/>
        </w:rPr>
        <w:t>Elle</w:t>
      </w:r>
      <w:r w:rsidR="004E4C17" w:rsidRPr="00C97FB1">
        <w:rPr>
          <w:sz w:val="24"/>
          <w:szCs w:val="24"/>
        </w:rPr>
        <w:t xml:space="preserve"> doit aussi avoir une base de donné</w:t>
      </w:r>
      <w:r w:rsidR="00723B75">
        <w:rPr>
          <w:sz w:val="24"/>
          <w:szCs w:val="24"/>
        </w:rPr>
        <w:t>es adéquate pour assurer la cohérence des différentes informations.</w:t>
      </w:r>
    </w:p>
    <w:p w:rsidR="002659A6" w:rsidRPr="00723B75" w:rsidRDefault="00C61D98" w:rsidP="00723B7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97FB1">
        <w:rPr>
          <w:sz w:val="24"/>
          <w:szCs w:val="24"/>
        </w:rPr>
        <w:t>Appliquer des outils de développement afin d’améliorer la qualité de l’application.</w:t>
      </w:r>
    </w:p>
    <w:p w:rsidR="00927CCC" w:rsidRDefault="00927CCC" w:rsidP="00927CCC">
      <w:pPr>
        <w:rPr>
          <w:b/>
          <w:color w:val="7030A0"/>
          <w:sz w:val="28"/>
          <w:szCs w:val="28"/>
        </w:rPr>
      </w:pPr>
      <w:r w:rsidRPr="00C97FB1">
        <w:rPr>
          <w:b/>
          <w:color w:val="7030A0"/>
          <w:sz w:val="28"/>
          <w:szCs w:val="28"/>
        </w:rPr>
        <w:t xml:space="preserve">II. </w:t>
      </w:r>
      <w:r w:rsidR="007E2265">
        <w:rPr>
          <w:b/>
          <w:color w:val="7030A0"/>
          <w:sz w:val="28"/>
          <w:szCs w:val="28"/>
        </w:rPr>
        <w:t>A</w:t>
      </w:r>
      <w:r w:rsidRPr="00C97FB1">
        <w:rPr>
          <w:b/>
          <w:color w:val="7030A0"/>
          <w:sz w:val="28"/>
          <w:szCs w:val="28"/>
        </w:rPr>
        <w:t>nalyse</w:t>
      </w:r>
      <w:r w:rsidR="007E2265">
        <w:rPr>
          <w:b/>
          <w:color w:val="7030A0"/>
          <w:sz w:val="28"/>
          <w:szCs w:val="28"/>
        </w:rPr>
        <w:t xml:space="preserve"> et spécification</w:t>
      </w:r>
      <w:r w:rsidRPr="00C97FB1">
        <w:rPr>
          <w:b/>
          <w:color w:val="7030A0"/>
          <w:sz w:val="28"/>
          <w:szCs w:val="28"/>
        </w:rPr>
        <w:t xml:space="preserve"> des besoins</w:t>
      </w:r>
      <w:r w:rsidR="00F66D7C">
        <w:rPr>
          <w:b/>
          <w:color w:val="7030A0"/>
          <w:sz w:val="28"/>
          <w:szCs w:val="28"/>
        </w:rPr>
        <w:t> :</w:t>
      </w:r>
    </w:p>
    <w:p w:rsidR="003C4DEE" w:rsidRPr="003C4DEE" w:rsidRDefault="007E2265" w:rsidP="003C4DEE">
      <w:pPr>
        <w:pStyle w:val="ListParagraph"/>
        <w:numPr>
          <w:ilvl w:val="0"/>
          <w:numId w:val="16"/>
        </w:numPr>
        <w:spacing w:line="240" w:lineRule="auto"/>
        <w:rPr>
          <w:b/>
          <w:color w:val="365F91" w:themeColor="accent1" w:themeShade="BF"/>
          <w:sz w:val="24"/>
          <w:szCs w:val="24"/>
        </w:rPr>
      </w:pPr>
      <w:r w:rsidRPr="00C37B2F">
        <w:rPr>
          <w:b/>
          <w:color w:val="365F91" w:themeColor="accent1" w:themeShade="BF"/>
          <w:sz w:val="24"/>
          <w:szCs w:val="24"/>
        </w:rPr>
        <w:t>Analyse des besoins :</w:t>
      </w:r>
    </w:p>
    <w:p w:rsidR="00C37B2F" w:rsidRPr="00E34073" w:rsidRDefault="003C4DEE" w:rsidP="00C37B2F">
      <w:pPr>
        <w:pStyle w:val="ListParagraph"/>
        <w:spacing w:line="240" w:lineRule="auto"/>
        <w:rPr>
          <w:b/>
          <w:color w:val="000000" w:themeColor="text1"/>
          <w:sz w:val="24"/>
          <w:szCs w:val="24"/>
        </w:rPr>
      </w:pPr>
      <w:r w:rsidRPr="00E34073">
        <w:rPr>
          <w:b/>
          <w:color w:val="943634" w:themeColor="accent2" w:themeShade="BF"/>
          <w:sz w:val="24"/>
          <w:szCs w:val="24"/>
        </w:rPr>
        <w:t>Problèmes :</w:t>
      </w:r>
    </w:p>
    <w:p w:rsidR="00802B20" w:rsidRPr="00E34073" w:rsidRDefault="00802B20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-Archivage de toutes les données relatives à la bibliothèque (livres, employés, adhérent, les réservations, les emprunts)</w:t>
      </w:r>
    </w:p>
    <w:p w:rsidR="003C4DEE" w:rsidRPr="00E34073" w:rsidRDefault="00802B20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-La difficulté d’accès aux informations recherchés (perte de temps)</w:t>
      </w:r>
    </w:p>
    <w:p w:rsidR="00802B20" w:rsidRPr="00E34073" w:rsidRDefault="00802B20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</w:t>
      </w:r>
      <w:r w:rsidR="00025B09" w:rsidRPr="00E34073">
        <w:rPr>
          <w:color w:val="000000" w:themeColor="text1"/>
          <w:sz w:val="24"/>
          <w:szCs w:val="24"/>
        </w:rPr>
        <w:t>Les actions sont généralement manuelles.</w:t>
      </w:r>
    </w:p>
    <w:p w:rsidR="00025B09" w:rsidRPr="00E34073" w:rsidRDefault="00025B09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</w:p>
    <w:p w:rsidR="00025B09" w:rsidRPr="00E34073" w:rsidRDefault="00025B09" w:rsidP="00C37B2F">
      <w:pPr>
        <w:pStyle w:val="ListParagraph"/>
        <w:spacing w:line="240" w:lineRule="auto"/>
        <w:rPr>
          <w:b/>
          <w:color w:val="943634" w:themeColor="accent2" w:themeShade="BF"/>
          <w:sz w:val="24"/>
          <w:szCs w:val="24"/>
        </w:rPr>
      </w:pPr>
      <w:r w:rsidRPr="00E34073">
        <w:rPr>
          <w:b/>
          <w:color w:val="943634" w:themeColor="accent2" w:themeShade="BF"/>
          <w:sz w:val="24"/>
          <w:szCs w:val="24"/>
        </w:rPr>
        <w:t>Solutions :</w:t>
      </w:r>
    </w:p>
    <w:p w:rsidR="00025B09" w:rsidRPr="00E34073" w:rsidRDefault="00025B09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-Informatiser toutes les taches concernant la bibliothèque.</w:t>
      </w:r>
    </w:p>
    <w:p w:rsidR="00025B09" w:rsidRPr="00E34073" w:rsidRDefault="00025B09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-Faciliter l’accès aux données.</w:t>
      </w:r>
    </w:p>
    <w:p w:rsidR="00025B09" w:rsidRPr="00E34073" w:rsidRDefault="00025B09" w:rsidP="00C37B2F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-Centralisation des données.</w:t>
      </w:r>
    </w:p>
    <w:p w:rsidR="007E2265" w:rsidRPr="00E34073" w:rsidRDefault="008F4BB2" w:rsidP="00E34073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 w:rsidRPr="00E34073">
        <w:rPr>
          <w:color w:val="000000" w:themeColor="text1"/>
          <w:sz w:val="24"/>
          <w:szCs w:val="24"/>
        </w:rPr>
        <w:t>-Interface ergonomique adéquate pour tout utilisations et utilisateurs.</w:t>
      </w:r>
    </w:p>
    <w:p w:rsidR="00FE569C" w:rsidRPr="00F12695" w:rsidRDefault="007E2265" w:rsidP="001F423A">
      <w:pPr>
        <w:spacing w:line="240" w:lineRule="auto"/>
        <w:ind w:left="360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2</w:t>
      </w:r>
      <w:r w:rsidR="00FE569C" w:rsidRPr="00F12695">
        <w:rPr>
          <w:b/>
          <w:color w:val="365F91" w:themeColor="accent1" w:themeShade="BF"/>
          <w:sz w:val="24"/>
          <w:szCs w:val="24"/>
        </w:rPr>
        <w:t>. Spécific</w:t>
      </w:r>
      <w:r w:rsidR="005331AB">
        <w:rPr>
          <w:b/>
          <w:color w:val="365F91" w:themeColor="accent1" w:themeShade="BF"/>
          <w:sz w:val="24"/>
          <w:szCs w:val="24"/>
        </w:rPr>
        <w:t>ation des besoins fonctionnels </w:t>
      </w:r>
    </w:p>
    <w:p w:rsidR="00FE569C" w:rsidRPr="00723B75" w:rsidRDefault="00FE569C" w:rsidP="001F423A">
      <w:pPr>
        <w:spacing w:line="240" w:lineRule="auto"/>
        <w:ind w:left="360"/>
        <w:rPr>
          <w:color w:val="215868" w:themeColor="accent5" w:themeShade="80"/>
          <w:sz w:val="24"/>
          <w:szCs w:val="24"/>
        </w:rPr>
      </w:pPr>
      <w:r w:rsidRPr="00723B75">
        <w:rPr>
          <w:color w:val="215868" w:themeColor="accent5" w:themeShade="80"/>
          <w:sz w:val="24"/>
          <w:szCs w:val="24"/>
        </w:rPr>
        <w:t xml:space="preserve">a. </w:t>
      </w:r>
      <w:r w:rsidR="00723B75" w:rsidRPr="00723B75">
        <w:rPr>
          <w:color w:val="215868" w:themeColor="accent5" w:themeShade="80"/>
          <w:sz w:val="24"/>
          <w:szCs w:val="24"/>
        </w:rPr>
        <w:t>Besoins fonctionnels</w:t>
      </w:r>
      <w:r w:rsidRPr="00723B75">
        <w:rPr>
          <w:color w:val="215868" w:themeColor="accent5" w:themeShade="80"/>
          <w:sz w:val="24"/>
          <w:szCs w:val="24"/>
        </w:rPr>
        <w:t> :</w:t>
      </w:r>
    </w:p>
    <w:p w:rsidR="00FE569C" w:rsidRPr="00C97FB1" w:rsidRDefault="00FE569C" w:rsidP="001F423A">
      <w:pPr>
        <w:spacing w:line="240" w:lineRule="auto"/>
        <w:ind w:left="360"/>
        <w:rPr>
          <w:sz w:val="24"/>
          <w:szCs w:val="24"/>
        </w:rPr>
      </w:pPr>
      <w:r w:rsidRPr="00C97FB1">
        <w:rPr>
          <w:sz w:val="24"/>
          <w:szCs w:val="24"/>
        </w:rPr>
        <w:t>Les différents besoins fonctionnels sont :</w:t>
      </w:r>
    </w:p>
    <w:p w:rsidR="00F12695" w:rsidRDefault="00F12695" w:rsidP="00F1269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12695">
        <w:rPr>
          <w:sz w:val="24"/>
          <w:szCs w:val="24"/>
        </w:rPr>
        <w:t>On a besoins de trois types d’utilisateurs s'authentifient (</w:t>
      </w:r>
      <w:r w:rsidR="00723B75">
        <w:rPr>
          <w:sz w:val="24"/>
          <w:szCs w:val="24"/>
        </w:rPr>
        <w:t>Gérant,</w:t>
      </w:r>
      <w:r w:rsidRPr="00F12695">
        <w:rPr>
          <w:sz w:val="24"/>
          <w:szCs w:val="24"/>
        </w:rPr>
        <w:t xml:space="preserve"> </w:t>
      </w:r>
      <w:r w:rsidR="00723B75">
        <w:rPr>
          <w:sz w:val="24"/>
          <w:szCs w:val="24"/>
        </w:rPr>
        <w:t>employé, adhérent</w:t>
      </w:r>
      <w:r w:rsidRPr="00F12695">
        <w:rPr>
          <w:sz w:val="24"/>
          <w:szCs w:val="24"/>
        </w:rPr>
        <w:t xml:space="preserve">). </w:t>
      </w:r>
    </w:p>
    <w:p w:rsidR="00F12695" w:rsidRDefault="00B3134F" w:rsidP="00CD297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L’application contient une interface d’authentification (login et mot de passe) et </w:t>
      </w:r>
      <w:r w:rsidR="00CD2978">
        <w:rPr>
          <w:sz w:val="24"/>
          <w:szCs w:val="24"/>
        </w:rPr>
        <w:t>d’après ces derniers , une interface bien déterminée s’affichera ( interface adhérent , interface employé , interface gérant ).</w:t>
      </w:r>
    </w:p>
    <w:p w:rsidR="00CB2C54" w:rsidRPr="00CD2978" w:rsidRDefault="00CB2C54" w:rsidP="00CD297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Dans le cas d’une perte d’informations concernant le login ou le mot de passe ,  une option de récupération des données du compte est disponible à l’interface d’authentification ( un email envoyé à l’utilisateur concerné contenant les informations relatives au compte ).</w:t>
      </w:r>
    </w:p>
    <w:p w:rsidR="009062F6" w:rsidRDefault="00F12695" w:rsidP="009062F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Dans l’application </w:t>
      </w:r>
      <w:r w:rsidR="004E1506">
        <w:rPr>
          <w:sz w:val="24"/>
          <w:szCs w:val="24"/>
        </w:rPr>
        <w:t xml:space="preserve">on </w:t>
      </w:r>
      <w:r w:rsidR="004E1506" w:rsidRPr="00F12695">
        <w:rPr>
          <w:sz w:val="24"/>
          <w:szCs w:val="24"/>
        </w:rPr>
        <w:t>sauvegarde</w:t>
      </w:r>
      <w:r>
        <w:rPr>
          <w:sz w:val="24"/>
          <w:szCs w:val="24"/>
        </w:rPr>
        <w:t xml:space="preserve"> l</w:t>
      </w:r>
      <w:r w:rsidR="004E1506">
        <w:rPr>
          <w:sz w:val="24"/>
          <w:szCs w:val="24"/>
        </w:rPr>
        <w:t xml:space="preserve">es informations relatives </w:t>
      </w:r>
      <w:proofErr w:type="spellStart"/>
      <w:r w:rsidR="00B3134F">
        <w:rPr>
          <w:sz w:val="24"/>
          <w:szCs w:val="24"/>
        </w:rPr>
        <w:t>à</w:t>
      </w:r>
      <w:proofErr w:type="spellEnd"/>
      <w:r w:rsidR="00DF4332">
        <w:rPr>
          <w:sz w:val="24"/>
          <w:szCs w:val="24"/>
        </w:rPr>
        <w:t> :</w:t>
      </w:r>
    </w:p>
    <w:p w:rsidR="009062F6" w:rsidRPr="009062F6" w:rsidRDefault="009062F6" w:rsidP="009062F6">
      <w:pPr>
        <w:pStyle w:val="ListParagraph"/>
        <w:rPr>
          <w:sz w:val="24"/>
          <w:szCs w:val="24"/>
        </w:rPr>
      </w:pPr>
    </w:p>
    <w:p w:rsidR="00DF4332" w:rsidRPr="009062F6" w:rsidRDefault="00DF4332" w:rsidP="009062F6">
      <w:pPr>
        <w:pStyle w:val="ListParagraph"/>
        <w:spacing w:line="240" w:lineRule="auto"/>
        <w:ind w:left="1080" w:firstLine="336"/>
        <w:rPr>
          <w:sz w:val="24"/>
          <w:szCs w:val="24"/>
        </w:rPr>
      </w:pPr>
      <w:r w:rsidRPr="009062F6">
        <w:rPr>
          <w:sz w:val="24"/>
          <w:szCs w:val="24"/>
        </w:rPr>
        <w:t>-L</w:t>
      </w:r>
      <w:r w:rsidR="004E1506" w:rsidRPr="009062F6">
        <w:rPr>
          <w:sz w:val="24"/>
          <w:szCs w:val="24"/>
        </w:rPr>
        <w:t>ivre :</w:t>
      </w:r>
      <w:r w:rsidR="001F423A" w:rsidRPr="009062F6">
        <w:rPr>
          <w:sz w:val="24"/>
          <w:szCs w:val="24"/>
        </w:rPr>
        <w:t xml:space="preserve"> numéro unique,</w:t>
      </w:r>
      <w:r w:rsidR="004E1506" w:rsidRPr="009062F6">
        <w:rPr>
          <w:sz w:val="24"/>
          <w:szCs w:val="24"/>
        </w:rPr>
        <w:t xml:space="preserve"> le</w:t>
      </w:r>
      <w:r w:rsidR="001F423A" w:rsidRPr="009062F6">
        <w:rPr>
          <w:sz w:val="24"/>
          <w:szCs w:val="24"/>
        </w:rPr>
        <w:t xml:space="preserve"> </w:t>
      </w:r>
      <w:r w:rsidR="004E1506" w:rsidRPr="009062F6">
        <w:rPr>
          <w:sz w:val="24"/>
          <w:szCs w:val="24"/>
        </w:rPr>
        <w:t>titre</w:t>
      </w:r>
      <w:r w:rsidR="001F423A" w:rsidRPr="009062F6">
        <w:rPr>
          <w:sz w:val="24"/>
          <w:szCs w:val="24"/>
        </w:rPr>
        <w:t xml:space="preserve">, </w:t>
      </w:r>
      <w:r w:rsidR="004E1506" w:rsidRPr="009062F6">
        <w:rPr>
          <w:sz w:val="24"/>
          <w:szCs w:val="24"/>
        </w:rPr>
        <w:t>l’auteur, l’éditeur et la date d’édition.</w:t>
      </w:r>
    </w:p>
    <w:p w:rsidR="00DF4332" w:rsidRDefault="00DF4332" w:rsidP="009062F6">
      <w:pPr>
        <w:pStyle w:val="ListParagraph"/>
        <w:spacing w:line="240" w:lineRule="auto"/>
        <w:ind w:left="1080" w:firstLine="336"/>
        <w:rPr>
          <w:sz w:val="24"/>
          <w:szCs w:val="24"/>
        </w:rPr>
      </w:pPr>
      <w:r>
        <w:rPr>
          <w:sz w:val="24"/>
          <w:szCs w:val="24"/>
        </w:rPr>
        <w:t>-Employé/Adhérent</w:t>
      </w:r>
      <w:r w:rsidR="009062F6">
        <w:rPr>
          <w:sz w:val="24"/>
          <w:szCs w:val="24"/>
        </w:rPr>
        <w:t> : Login</w:t>
      </w:r>
      <w:r>
        <w:rPr>
          <w:sz w:val="24"/>
          <w:szCs w:val="24"/>
        </w:rPr>
        <w:t xml:space="preserve">, mot de </w:t>
      </w:r>
      <w:r w:rsidR="009062F6">
        <w:rPr>
          <w:sz w:val="24"/>
          <w:szCs w:val="24"/>
        </w:rPr>
        <w:t xml:space="preserve">passe, </w:t>
      </w:r>
      <w:r w:rsidR="00B3134F">
        <w:rPr>
          <w:sz w:val="24"/>
          <w:szCs w:val="24"/>
        </w:rPr>
        <w:t>nom, prénom, Email</w:t>
      </w:r>
      <w:r>
        <w:rPr>
          <w:sz w:val="24"/>
          <w:szCs w:val="24"/>
        </w:rPr>
        <w:t>.</w:t>
      </w:r>
    </w:p>
    <w:p w:rsidR="00F12695" w:rsidRPr="00F12695" w:rsidRDefault="00F12695" w:rsidP="00F12695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9062F6" w:rsidRDefault="009062F6" w:rsidP="009062F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Cette application permet au :</w:t>
      </w:r>
    </w:p>
    <w:p w:rsidR="009062F6" w:rsidRPr="00C7550B" w:rsidRDefault="009062F6" w:rsidP="00C7550B">
      <w:pPr>
        <w:pStyle w:val="ListParagraph"/>
        <w:spacing w:line="240" w:lineRule="auto"/>
        <w:ind w:left="1080" w:firstLine="336"/>
        <w:rPr>
          <w:color w:val="5F497A" w:themeColor="accent4" w:themeShade="BF"/>
          <w:sz w:val="24"/>
          <w:szCs w:val="24"/>
        </w:rPr>
      </w:pPr>
      <w:r w:rsidRPr="00C7550B">
        <w:rPr>
          <w:color w:val="5F497A" w:themeColor="accent4" w:themeShade="BF"/>
          <w:sz w:val="24"/>
          <w:szCs w:val="24"/>
        </w:rPr>
        <w:t>Adhérent :</w:t>
      </w:r>
    </w:p>
    <w:p w:rsidR="009062F6" w:rsidRDefault="009062F6" w:rsidP="00C7550B">
      <w:pPr>
        <w:pStyle w:val="ListParagraph"/>
        <w:spacing w:line="240" w:lineRule="auto"/>
        <w:ind w:left="1788" w:firstLine="336"/>
        <w:rPr>
          <w:sz w:val="24"/>
          <w:szCs w:val="24"/>
        </w:rPr>
      </w:pPr>
      <w:r>
        <w:rPr>
          <w:sz w:val="24"/>
          <w:szCs w:val="24"/>
        </w:rPr>
        <w:t>- Consulter la liste des livres (vérifier leurs disponibilités)</w:t>
      </w:r>
    </w:p>
    <w:p w:rsidR="00322BDF" w:rsidRDefault="00322BDF" w:rsidP="00C7550B">
      <w:pPr>
        <w:pStyle w:val="ListParagraph"/>
        <w:spacing w:line="240" w:lineRule="auto"/>
        <w:ind w:left="1788" w:firstLine="336"/>
        <w:rPr>
          <w:sz w:val="24"/>
          <w:szCs w:val="24"/>
        </w:rPr>
      </w:pPr>
      <w:r>
        <w:rPr>
          <w:sz w:val="24"/>
          <w:szCs w:val="24"/>
        </w:rPr>
        <w:t>-Faire la recherche des livres par :titre, auteur ou éditeur.</w:t>
      </w:r>
    </w:p>
    <w:p w:rsidR="009062F6" w:rsidRDefault="009062F6" w:rsidP="00C7550B">
      <w:pPr>
        <w:pStyle w:val="ListParagraph"/>
        <w:spacing w:line="240" w:lineRule="auto"/>
        <w:ind w:left="1452" w:firstLine="672"/>
        <w:rPr>
          <w:sz w:val="24"/>
          <w:szCs w:val="24"/>
        </w:rPr>
      </w:pPr>
      <w:r>
        <w:rPr>
          <w:sz w:val="24"/>
          <w:szCs w:val="24"/>
        </w:rPr>
        <w:t>- Voir les livres qu’il emprunté/réservé.</w:t>
      </w:r>
    </w:p>
    <w:p w:rsidR="009062F6" w:rsidRPr="00C7550B" w:rsidRDefault="009062F6" w:rsidP="00C7550B">
      <w:pPr>
        <w:pStyle w:val="ListParagraph"/>
        <w:spacing w:line="240" w:lineRule="auto"/>
        <w:ind w:left="1080" w:firstLine="336"/>
        <w:rPr>
          <w:color w:val="5F497A" w:themeColor="accent4" w:themeShade="BF"/>
          <w:sz w:val="24"/>
          <w:szCs w:val="24"/>
        </w:rPr>
      </w:pPr>
      <w:r w:rsidRPr="00C7550B">
        <w:rPr>
          <w:color w:val="5F497A" w:themeColor="accent4" w:themeShade="BF"/>
          <w:sz w:val="24"/>
          <w:szCs w:val="24"/>
        </w:rPr>
        <w:t>Employé :</w:t>
      </w:r>
    </w:p>
    <w:p w:rsidR="009062F6" w:rsidRDefault="009062F6" w:rsidP="00C7550B">
      <w:pPr>
        <w:pStyle w:val="ListParagraph"/>
        <w:spacing w:line="240" w:lineRule="auto"/>
        <w:ind w:left="1788" w:firstLine="336"/>
        <w:rPr>
          <w:sz w:val="24"/>
          <w:szCs w:val="24"/>
        </w:rPr>
      </w:pPr>
      <w:r>
        <w:rPr>
          <w:sz w:val="24"/>
          <w:szCs w:val="24"/>
        </w:rPr>
        <w:t>-Consulter la liste des livres</w:t>
      </w:r>
      <w:r w:rsidR="00C7550B">
        <w:rPr>
          <w:sz w:val="24"/>
          <w:szCs w:val="24"/>
        </w:rPr>
        <w:t>.</w:t>
      </w:r>
    </w:p>
    <w:p w:rsidR="00D80A53" w:rsidRDefault="00D80A53" w:rsidP="00D80A53">
      <w:pPr>
        <w:pStyle w:val="ListParagraph"/>
        <w:spacing w:line="240" w:lineRule="auto"/>
        <w:ind w:left="1788" w:firstLine="336"/>
        <w:rPr>
          <w:sz w:val="24"/>
          <w:szCs w:val="24"/>
        </w:rPr>
      </w:pPr>
      <w:r>
        <w:rPr>
          <w:sz w:val="24"/>
          <w:szCs w:val="24"/>
        </w:rPr>
        <w:t>-Faire la recherche des livres par :titre, auteur ou éditeur.</w:t>
      </w:r>
    </w:p>
    <w:p w:rsidR="00D80A53" w:rsidRPr="00D80A53" w:rsidRDefault="00D80A53" w:rsidP="00D80A53">
      <w:pPr>
        <w:spacing w:line="240" w:lineRule="auto"/>
        <w:rPr>
          <w:sz w:val="24"/>
          <w:szCs w:val="24"/>
        </w:rPr>
      </w:pPr>
    </w:p>
    <w:p w:rsidR="009062F6" w:rsidRDefault="009062F6" w:rsidP="00C7550B">
      <w:pPr>
        <w:pStyle w:val="ListParagraph"/>
        <w:spacing w:line="240" w:lineRule="auto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-Gérer les emprunts et </w:t>
      </w:r>
      <w:r w:rsidR="00C7550B">
        <w:rPr>
          <w:sz w:val="24"/>
          <w:szCs w:val="24"/>
        </w:rPr>
        <w:t>les réservations</w:t>
      </w:r>
      <w:r>
        <w:rPr>
          <w:sz w:val="24"/>
          <w:szCs w:val="24"/>
        </w:rPr>
        <w:t xml:space="preserve"> des </w:t>
      </w:r>
      <w:r w:rsidR="00234485">
        <w:rPr>
          <w:sz w:val="24"/>
          <w:szCs w:val="24"/>
        </w:rPr>
        <w:t>livres (</w:t>
      </w:r>
      <w:r w:rsidR="009C5CF7">
        <w:rPr>
          <w:sz w:val="24"/>
          <w:szCs w:val="24"/>
        </w:rPr>
        <w:t>réserver/em</w:t>
      </w:r>
      <w:r w:rsidR="00234485">
        <w:rPr>
          <w:sz w:val="24"/>
          <w:szCs w:val="24"/>
        </w:rPr>
        <w:t>prunter des</w:t>
      </w:r>
      <w:r w:rsidR="009C5CF7" w:rsidRPr="00234485">
        <w:rPr>
          <w:sz w:val="24"/>
          <w:szCs w:val="24"/>
        </w:rPr>
        <w:t xml:space="preserve"> livres</w:t>
      </w:r>
      <w:r w:rsidR="00234485" w:rsidRPr="00C7550B">
        <w:rPr>
          <w:sz w:val="24"/>
          <w:szCs w:val="24"/>
        </w:rPr>
        <w:t xml:space="preserve"> pour des adhérents après la vérification des nombres d’emprunts qui doit être inférieur ou égale à 2 (cette dernière est automatique)).</w:t>
      </w:r>
      <w:r w:rsidR="009C5CF7" w:rsidRPr="00C7550B">
        <w:rPr>
          <w:sz w:val="24"/>
          <w:szCs w:val="24"/>
        </w:rPr>
        <w:t xml:space="preserve"> </w:t>
      </w:r>
    </w:p>
    <w:p w:rsidR="00C7550B" w:rsidRDefault="00C7550B" w:rsidP="00C7550B">
      <w:pPr>
        <w:pStyle w:val="ListParagraph"/>
        <w:spacing w:line="240" w:lineRule="auto"/>
        <w:ind w:left="2124"/>
        <w:rPr>
          <w:sz w:val="24"/>
          <w:szCs w:val="24"/>
        </w:rPr>
      </w:pPr>
      <w:r>
        <w:rPr>
          <w:sz w:val="24"/>
          <w:szCs w:val="24"/>
        </w:rPr>
        <w:t>-Annuler les emprunts et les réservations des livres.</w:t>
      </w:r>
    </w:p>
    <w:p w:rsidR="00D80A53" w:rsidRDefault="00D80A53" w:rsidP="00C7550B">
      <w:pPr>
        <w:pStyle w:val="ListParagraph"/>
        <w:spacing w:line="240" w:lineRule="auto"/>
        <w:ind w:left="2124"/>
        <w:rPr>
          <w:sz w:val="24"/>
          <w:szCs w:val="24"/>
        </w:rPr>
      </w:pPr>
      <w:r>
        <w:rPr>
          <w:sz w:val="24"/>
          <w:szCs w:val="24"/>
        </w:rPr>
        <w:t>-Faire la recherche des adhérents par</w:t>
      </w:r>
      <w:r w:rsidR="0060431C">
        <w:rPr>
          <w:sz w:val="24"/>
          <w:szCs w:val="24"/>
        </w:rPr>
        <w:t> : Login</w:t>
      </w:r>
      <w:r>
        <w:rPr>
          <w:sz w:val="24"/>
          <w:szCs w:val="24"/>
        </w:rPr>
        <w:t>,Email,Nom ou Prénom</w:t>
      </w:r>
    </w:p>
    <w:p w:rsidR="00C7550B" w:rsidRDefault="00C7550B" w:rsidP="00C7550B">
      <w:pPr>
        <w:pStyle w:val="ListParagraph"/>
        <w:spacing w:line="240" w:lineRule="auto"/>
        <w:ind w:left="2124"/>
        <w:rPr>
          <w:sz w:val="24"/>
          <w:szCs w:val="24"/>
        </w:rPr>
      </w:pPr>
      <w:r>
        <w:rPr>
          <w:sz w:val="24"/>
          <w:szCs w:val="24"/>
        </w:rPr>
        <w:t>-Envoyer un mail pour les adhérents qui ont dépassé la date limite de l’emprunt (qui est 15 jours).</w:t>
      </w:r>
    </w:p>
    <w:p w:rsidR="00C7550B" w:rsidRDefault="00C7550B" w:rsidP="00C7550B">
      <w:pPr>
        <w:spacing w:line="240" w:lineRule="auto"/>
        <w:rPr>
          <w:color w:val="5F497A" w:themeColor="accent4" w:themeShade="B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550B">
        <w:rPr>
          <w:color w:val="5F497A" w:themeColor="accent4" w:themeShade="BF"/>
          <w:sz w:val="24"/>
          <w:szCs w:val="24"/>
        </w:rPr>
        <w:t>Gérant :</w:t>
      </w:r>
    </w:p>
    <w:p w:rsidR="00D80A53" w:rsidRDefault="00D80A53" w:rsidP="00C7550B">
      <w:pPr>
        <w:spacing w:line="240" w:lineRule="auto"/>
        <w:rPr>
          <w:sz w:val="24"/>
          <w:szCs w:val="24"/>
        </w:rPr>
      </w:pPr>
      <w:r>
        <w:rPr>
          <w:color w:val="5F497A" w:themeColor="accent4" w:themeShade="BF"/>
          <w:sz w:val="24"/>
          <w:szCs w:val="24"/>
        </w:rPr>
        <w:tab/>
      </w:r>
      <w:r>
        <w:rPr>
          <w:color w:val="5F497A" w:themeColor="accent4" w:themeShade="BF"/>
          <w:sz w:val="24"/>
          <w:szCs w:val="24"/>
        </w:rPr>
        <w:tab/>
      </w:r>
      <w:r>
        <w:rPr>
          <w:color w:val="5F497A" w:themeColor="accent4" w:themeShade="BF"/>
          <w:sz w:val="24"/>
          <w:szCs w:val="24"/>
        </w:rPr>
        <w:tab/>
        <w:t>-</w:t>
      </w:r>
      <w:r w:rsidRPr="00D80A53">
        <w:rPr>
          <w:sz w:val="24"/>
          <w:szCs w:val="24"/>
        </w:rPr>
        <w:t>Consulter la liste des livres</w:t>
      </w:r>
      <w:r>
        <w:rPr>
          <w:sz w:val="24"/>
          <w:szCs w:val="24"/>
        </w:rPr>
        <w:t xml:space="preserve"> et vérifier leurs disponibilités</w:t>
      </w:r>
      <w:r w:rsidRPr="00D80A53">
        <w:rPr>
          <w:sz w:val="24"/>
          <w:szCs w:val="24"/>
        </w:rPr>
        <w:t>.</w:t>
      </w:r>
    </w:p>
    <w:p w:rsidR="00D80A53" w:rsidRPr="00D80A53" w:rsidRDefault="00D80A53" w:rsidP="00C755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-Consulter la liste des employés</w:t>
      </w:r>
    </w:p>
    <w:p w:rsidR="00C7550B" w:rsidRDefault="00C7550B" w:rsidP="00C7550B">
      <w:pPr>
        <w:spacing w:line="240" w:lineRule="auto"/>
        <w:ind w:left="2124" w:firstLine="6"/>
        <w:rPr>
          <w:sz w:val="24"/>
          <w:szCs w:val="24"/>
        </w:rPr>
      </w:pPr>
      <w:r>
        <w:rPr>
          <w:sz w:val="24"/>
          <w:szCs w:val="24"/>
        </w:rPr>
        <w:t>-Gérer la liste des employés, des adhérents et des livres : ajout, suppression et mise à jour.</w:t>
      </w:r>
    </w:p>
    <w:p w:rsidR="0060431C" w:rsidRDefault="0060431C" w:rsidP="00C7550B">
      <w:pPr>
        <w:spacing w:line="240" w:lineRule="auto"/>
        <w:ind w:left="2124" w:firstLine="6"/>
        <w:rPr>
          <w:sz w:val="24"/>
          <w:szCs w:val="24"/>
        </w:rPr>
      </w:pPr>
      <w:r>
        <w:rPr>
          <w:sz w:val="24"/>
          <w:szCs w:val="24"/>
        </w:rPr>
        <w:t>-Faire la recherche des employés par</w:t>
      </w:r>
      <w:r w:rsidR="00F30BF7">
        <w:rPr>
          <w:sz w:val="24"/>
          <w:szCs w:val="24"/>
        </w:rPr>
        <w:t> : Login, nom, prénom</w:t>
      </w:r>
      <w:r>
        <w:rPr>
          <w:sz w:val="24"/>
          <w:szCs w:val="24"/>
        </w:rPr>
        <w:t xml:space="preserve"> ou email.  </w:t>
      </w:r>
    </w:p>
    <w:p w:rsidR="00F12695" w:rsidRPr="00F30BF7" w:rsidRDefault="00C7550B" w:rsidP="00F30BF7">
      <w:pPr>
        <w:spacing w:line="240" w:lineRule="auto"/>
        <w:ind w:left="2124" w:firstLine="6"/>
        <w:rPr>
          <w:sz w:val="24"/>
          <w:szCs w:val="24"/>
        </w:rPr>
      </w:pPr>
      <w:r>
        <w:rPr>
          <w:sz w:val="24"/>
          <w:szCs w:val="24"/>
        </w:rPr>
        <w:t>-</w:t>
      </w:r>
      <w:r w:rsidR="00D80A53">
        <w:rPr>
          <w:sz w:val="24"/>
          <w:szCs w:val="24"/>
        </w:rPr>
        <w:t>Faire la recherche des livres par</w:t>
      </w:r>
      <w:r w:rsidR="0060431C">
        <w:rPr>
          <w:sz w:val="24"/>
          <w:szCs w:val="24"/>
        </w:rPr>
        <w:t> : titre, auteur</w:t>
      </w:r>
      <w:r w:rsidR="00D80A53">
        <w:rPr>
          <w:sz w:val="24"/>
          <w:szCs w:val="24"/>
        </w:rPr>
        <w:t xml:space="preserve"> ou </w:t>
      </w:r>
      <w:r w:rsidR="0060431C">
        <w:rPr>
          <w:sz w:val="24"/>
          <w:szCs w:val="24"/>
        </w:rPr>
        <w:t>éditeur.</w:t>
      </w:r>
    </w:p>
    <w:p w:rsidR="00C04C3B" w:rsidRDefault="00C04C3B" w:rsidP="0005283A">
      <w:pPr>
        <w:spacing w:line="240" w:lineRule="auto"/>
        <w:ind w:left="360"/>
      </w:pPr>
    </w:p>
    <w:p w:rsidR="00E95A22" w:rsidRPr="00B3134F" w:rsidRDefault="00B3134F" w:rsidP="00E95A22">
      <w:pPr>
        <w:spacing w:line="240" w:lineRule="auto"/>
        <w:ind w:left="360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b</w:t>
      </w:r>
      <w:r w:rsidR="00E95A22" w:rsidRPr="00B3134F">
        <w:rPr>
          <w:color w:val="31849B" w:themeColor="accent5" w:themeShade="BF"/>
          <w:sz w:val="24"/>
          <w:szCs w:val="24"/>
        </w:rPr>
        <w:t xml:space="preserve">. </w:t>
      </w:r>
      <w:r w:rsidRPr="00B3134F">
        <w:rPr>
          <w:color w:val="31849B" w:themeColor="accent5" w:themeShade="BF"/>
          <w:sz w:val="24"/>
          <w:szCs w:val="24"/>
        </w:rPr>
        <w:t>Besoins non</w:t>
      </w:r>
      <w:r w:rsidR="00E95A22" w:rsidRPr="00B3134F">
        <w:rPr>
          <w:color w:val="31849B" w:themeColor="accent5" w:themeShade="BF"/>
          <w:sz w:val="24"/>
          <w:szCs w:val="24"/>
        </w:rPr>
        <w:t xml:space="preserve"> fonctionnels :</w:t>
      </w:r>
    </w:p>
    <w:p w:rsidR="00E95A22" w:rsidRPr="00C97FB1" w:rsidRDefault="00E95A22" w:rsidP="00E95A22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C97FB1">
        <w:rPr>
          <w:color w:val="000000" w:themeColor="text1"/>
          <w:sz w:val="24"/>
          <w:szCs w:val="24"/>
        </w:rPr>
        <w:t>Les besoins non fonctionnels décrivent toutes les contraintes auxquelles est soumis le système pour sa réalisation et son bon fonctionnement.</w:t>
      </w:r>
      <w:r w:rsidR="00FC132A" w:rsidRPr="00C97FB1">
        <w:rPr>
          <w:color w:val="000000" w:themeColor="text1"/>
          <w:sz w:val="24"/>
          <w:szCs w:val="24"/>
        </w:rPr>
        <w:t xml:space="preserve"> Il s'agit des besoins qui caractérisent le système. Ce sont des besoins en matière de performance, de type de matériel ou le t</w:t>
      </w:r>
      <w:r w:rsidR="00505EDE" w:rsidRPr="00C97FB1">
        <w:rPr>
          <w:color w:val="000000" w:themeColor="text1"/>
          <w:sz w:val="24"/>
          <w:szCs w:val="24"/>
        </w:rPr>
        <w:t xml:space="preserve">ype de conception. </w:t>
      </w:r>
    </w:p>
    <w:p w:rsidR="00FC132A" w:rsidRPr="00C97FB1" w:rsidRDefault="00FC132A" w:rsidP="00FC132A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F12695">
        <w:rPr>
          <w:b/>
          <w:color w:val="7030A0"/>
          <w:sz w:val="24"/>
          <w:szCs w:val="24"/>
        </w:rPr>
        <w:lastRenderedPageBreak/>
        <w:t>Extensible</w:t>
      </w:r>
      <w:r w:rsidRPr="00F12695">
        <w:rPr>
          <w:color w:val="7030A0"/>
          <w:sz w:val="24"/>
          <w:szCs w:val="24"/>
        </w:rPr>
        <w:t> </w:t>
      </w:r>
      <w:r w:rsidR="00505EDE" w:rsidRPr="00F12695">
        <w:rPr>
          <w:color w:val="7030A0"/>
          <w:sz w:val="24"/>
          <w:szCs w:val="24"/>
        </w:rPr>
        <w:t>:</w:t>
      </w:r>
      <w:r w:rsidR="00505EDE" w:rsidRPr="00C97FB1">
        <w:rPr>
          <w:color w:val="000000" w:themeColor="text1"/>
          <w:sz w:val="24"/>
          <w:szCs w:val="24"/>
        </w:rPr>
        <w:t xml:space="preserve"> c’est</w:t>
      </w:r>
      <w:r w:rsidRPr="00C97FB1">
        <w:rPr>
          <w:color w:val="000000" w:themeColor="text1"/>
          <w:sz w:val="24"/>
          <w:szCs w:val="24"/>
        </w:rPr>
        <w:t>-à-dire qu'il pourra y avoir une possibilité d'ajouter ou de modifier de nouvelles fonctionnalités.</w:t>
      </w:r>
    </w:p>
    <w:p w:rsidR="00FC132A" w:rsidRPr="00C97FB1" w:rsidRDefault="00FC132A" w:rsidP="00FC132A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F12695">
        <w:rPr>
          <w:b/>
          <w:color w:val="7030A0"/>
          <w:sz w:val="24"/>
          <w:szCs w:val="24"/>
        </w:rPr>
        <w:t>Compatibilité :</w:t>
      </w:r>
      <w:r w:rsidRPr="00F12695">
        <w:rPr>
          <w:color w:val="7030A0"/>
          <w:sz w:val="24"/>
          <w:szCs w:val="24"/>
        </w:rPr>
        <w:t xml:space="preserve"> </w:t>
      </w:r>
      <w:r w:rsidRPr="00C97FB1">
        <w:rPr>
          <w:color w:val="000000" w:themeColor="text1"/>
          <w:sz w:val="24"/>
          <w:szCs w:val="24"/>
        </w:rPr>
        <w:t>l’application est compatible avec n'importe quel système d'exploitation.</w:t>
      </w:r>
    </w:p>
    <w:p w:rsidR="00E95A22" w:rsidRPr="00C97FB1" w:rsidRDefault="00E95A22" w:rsidP="00FC132A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F12695">
        <w:rPr>
          <w:b/>
          <w:bCs/>
          <w:color w:val="7030A0"/>
          <w:sz w:val="24"/>
          <w:szCs w:val="24"/>
        </w:rPr>
        <w:t>Ergonomie et souplesse</w:t>
      </w:r>
      <w:r w:rsidR="00C04C3B" w:rsidRPr="00F12695">
        <w:rPr>
          <w:b/>
          <w:bCs/>
          <w:color w:val="7030A0"/>
          <w:sz w:val="24"/>
          <w:szCs w:val="24"/>
        </w:rPr>
        <w:t> </w:t>
      </w:r>
      <w:r w:rsidR="00FC132A" w:rsidRPr="00F12695">
        <w:rPr>
          <w:b/>
          <w:color w:val="7030A0"/>
          <w:sz w:val="24"/>
          <w:szCs w:val="24"/>
        </w:rPr>
        <w:t>:</w:t>
      </w:r>
      <w:r w:rsidR="00FC132A" w:rsidRPr="00C97FB1">
        <w:rPr>
          <w:color w:val="000000" w:themeColor="text1"/>
          <w:sz w:val="24"/>
          <w:szCs w:val="24"/>
        </w:rPr>
        <w:t xml:space="preserve"> L’application</w:t>
      </w:r>
      <w:r w:rsidRPr="00C97FB1">
        <w:rPr>
          <w:color w:val="000000" w:themeColor="text1"/>
          <w:sz w:val="24"/>
          <w:szCs w:val="24"/>
        </w:rPr>
        <w:t xml:space="preserve"> doit offrir une interface conviviale et ergonomique exploitable par l'utilisateur en envisageant toutes les interactions possibles à l'écran du support tenu.</w:t>
      </w:r>
    </w:p>
    <w:p w:rsidR="00FC132A" w:rsidRPr="00C97FB1" w:rsidRDefault="00E95A22" w:rsidP="006631D3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F12695">
        <w:rPr>
          <w:b/>
          <w:bCs/>
          <w:color w:val="7030A0"/>
          <w:sz w:val="24"/>
          <w:szCs w:val="24"/>
        </w:rPr>
        <w:t>Rapidité</w:t>
      </w:r>
      <w:r w:rsidR="00FC132A" w:rsidRPr="00F12695">
        <w:rPr>
          <w:b/>
          <w:bCs/>
          <w:color w:val="7030A0"/>
          <w:sz w:val="24"/>
          <w:szCs w:val="24"/>
        </w:rPr>
        <w:t> </w:t>
      </w:r>
      <w:r w:rsidR="00FC132A" w:rsidRPr="00F12695">
        <w:rPr>
          <w:color w:val="7030A0"/>
          <w:sz w:val="24"/>
          <w:szCs w:val="24"/>
        </w:rPr>
        <w:t>:</w:t>
      </w:r>
      <w:r w:rsidR="00FC132A" w:rsidRPr="00C97FB1">
        <w:rPr>
          <w:color w:val="000000" w:themeColor="text1"/>
          <w:sz w:val="24"/>
          <w:szCs w:val="24"/>
        </w:rPr>
        <w:t xml:space="preserve"> L’application</w:t>
      </w:r>
      <w:r w:rsidRPr="00C97FB1">
        <w:rPr>
          <w:color w:val="000000" w:themeColor="text1"/>
          <w:sz w:val="24"/>
          <w:szCs w:val="24"/>
        </w:rPr>
        <w:t xml:space="preserve"> doit optimiser les traitements pour avoir un temps de </w:t>
      </w:r>
      <w:r w:rsidR="00940269">
        <w:rPr>
          <w:color w:val="000000" w:themeColor="text1"/>
          <w:sz w:val="24"/>
          <w:szCs w:val="24"/>
        </w:rPr>
        <w:t xml:space="preserve">réponse </w:t>
      </w:r>
      <w:r w:rsidRPr="00C97FB1">
        <w:rPr>
          <w:color w:val="000000" w:themeColor="text1"/>
          <w:sz w:val="24"/>
          <w:szCs w:val="24"/>
        </w:rPr>
        <w:t>raisonnable.</w:t>
      </w:r>
    </w:p>
    <w:p w:rsidR="005331AB" w:rsidRPr="007E2265" w:rsidRDefault="00505EDE" w:rsidP="007E2265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F12695">
        <w:rPr>
          <w:b/>
          <w:color w:val="7030A0"/>
          <w:sz w:val="24"/>
          <w:szCs w:val="24"/>
        </w:rPr>
        <w:t>Sécurité </w:t>
      </w:r>
      <w:r w:rsidR="00D07BD3" w:rsidRPr="00F12695">
        <w:rPr>
          <w:color w:val="7030A0"/>
          <w:sz w:val="24"/>
          <w:szCs w:val="24"/>
        </w:rPr>
        <w:t>:</w:t>
      </w:r>
      <w:r w:rsidR="00D07BD3" w:rsidRPr="00C97FB1">
        <w:rPr>
          <w:color w:val="000000" w:themeColor="text1"/>
          <w:sz w:val="24"/>
          <w:szCs w:val="24"/>
        </w:rPr>
        <w:t xml:space="preserve"> l’application</w:t>
      </w:r>
      <w:r w:rsidR="00E95A22" w:rsidRPr="00C97FB1">
        <w:rPr>
          <w:color w:val="000000" w:themeColor="text1"/>
          <w:sz w:val="24"/>
          <w:szCs w:val="24"/>
        </w:rPr>
        <w:t xml:space="preserve"> de</w:t>
      </w:r>
      <w:r w:rsidR="006631D3">
        <w:rPr>
          <w:color w:val="000000" w:themeColor="text1"/>
          <w:sz w:val="24"/>
          <w:szCs w:val="24"/>
        </w:rPr>
        <w:t>vra être hautement sécurisée (</w:t>
      </w:r>
      <w:r w:rsidR="00E95A22" w:rsidRPr="00C97FB1">
        <w:rPr>
          <w:color w:val="000000" w:themeColor="text1"/>
          <w:sz w:val="24"/>
          <w:szCs w:val="24"/>
        </w:rPr>
        <w:t xml:space="preserve"> les informations ne devront pas être accessibles à tout le monde</w:t>
      </w:r>
      <w:r w:rsidR="006631D3">
        <w:rPr>
          <w:color w:val="000000" w:themeColor="text1"/>
          <w:sz w:val="24"/>
          <w:szCs w:val="24"/>
        </w:rPr>
        <w:t>)</w:t>
      </w:r>
      <w:r w:rsidR="00E95A22" w:rsidRPr="00C97FB1">
        <w:rPr>
          <w:color w:val="000000" w:themeColor="text1"/>
          <w:sz w:val="24"/>
          <w:szCs w:val="24"/>
        </w:rPr>
        <w:t>.</w:t>
      </w:r>
    </w:p>
    <w:p w:rsidR="00B9197A" w:rsidRPr="00C97FB1" w:rsidRDefault="001A1B26" w:rsidP="00C97FB1">
      <w:pPr>
        <w:tabs>
          <w:tab w:val="left" w:pos="3810"/>
        </w:tabs>
        <w:spacing w:line="240" w:lineRule="auto"/>
        <w:rPr>
          <w:color w:val="C0504D" w:themeColor="accent2"/>
          <w:sz w:val="28"/>
          <w:szCs w:val="28"/>
        </w:rPr>
      </w:pPr>
      <w:r>
        <w:rPr>
          <w:b/>
          <w:color w:val="7030A0"/>
          <w:sz w:val="28"/>
          <w:szCs w:val="28"/>
        </w:rPr>
        <w:t>II</w:t>
      </w:r>
      <w:r w:rsidR="00E34073">
        <w:rPr>
          <w:b/>
          <w:color w:val="7030A0"/>
          <w:sz w:val="28"/>
          <w:szCs w:val="28"/>
        </w:rPr>
        <w:t>I. Conception :</w:t>
      </w:r>
      <w:r w:rsidR="00C97FB1" w:rsidRPr="00C97FB1">
        <w:rPr>
          <w:b/>
          <w:color w:val="7030A0"/>
          <w:sz w:val="28"/>
          <w:szCs w:val="28"/>
        </w:rPr>
        <w:tab/>
      </w:r>
    </w:p>
    <w:p w:rsidR="00B2143B" w:rsidRDefault="00E34073" w:rsidP="00B21510">
      <w:pPr>
        <w:pStyle w:val="ListParagraph"/>
        <w:numPr>
          <w:ilvl w:val="0"/>
          <w:numId w:val="2"/>
        </w:numPr>
        <w:spacing w:line="240" w:lineRule="auto"/>
        <w:rPr>
          <w:color w:val="C0504D" w:themeColor="accent2"/>
          <w:sz w:val="24"/>
          <w:szCs w:val="24"/>
        </w:rPr>
      </w:pPr>
      <w:r w:rsidRPr="00B2143B">
        <w:rPr>
          <w:color w:val="C0504D" w:themeColor="accent2"/>
          <w:sz w:val="24"/>
          <w:szCs w:val="24"/>
        </w:rPr>
        <w:lastRenderedPageBreak/>
        <w:t>Diagramme de classe :</w:t>
      </w:r>
      <w:r w:rsidR="00B2143B">
        <w:rPr>
          <w:noProof/>
          <w:color w:val="C0504D" w:themeColor="accent2"/>
          <w:sz w:val="24"/>
          <w:szCs w:val="24"/>
          <w:lang w:val="en-US"/>
        </w:rPr>
        <w:drawing>
          <wp:inline distT="0" distB="0" distL="0" distR="0">
            <wp:extent cx="6163662" cy="85999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311051_1191383737617217_1934049810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127" cy="86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A" w:rsidRPr="00B2143B" w:rsidRDefault="00E34073" w:rsidP="00B21510">
      <w:pPr>
        <w:pStyle w:val="ListParagraph"/>
        <w:numPr>
          <w:ilvl w:val="0"/>
          <w:numId w:val="2"/>
        </w:numPr>
        <w:spacing w:line="240" w:lineRule="auto"/>
        <w:rPr>
          <w:color w:val="C0504D" w:themeColor="accent2"/>
          <w:sz w:val="24"/>
          <w:szCs w:val="24"/>
        </w:rPr>
      </w:pPr>
      <w:r w:rsidRPr="00B2143B">
        <w:rPr>
          <w:color w:val="C0504D" w:themeColor="accent2"/>
          <w:sz w:val="24"/>
          <w:szCs w:val="24"/>
        </w:rPr>
        <w:lastRenderedPageBreak/>
        <w:t>Diagramme de cas d’utilisation :</w:t>
      </w:r>
    </w:p>
    <w:p w:rsidR="00E34073" w:rsidRPr="00C97FB1" w:rsidRDefault="00E34073" w:rsidP="00E34073">
      <w:pPr>
        <w:pStyle w:val="ListParagraph"/>
        <w:spacing w:line="240" w:lineRule="auto"/>
        <w:ind w:left="644"/>
        <w:rPr>
          <w:color w:val="C0504D" w:themeColor="accent2"/>
          <w:sz w:val="24"/>
          <w:szCs w:val="24"/>
        </w:rPr>
      </w:pPr>
      <w:r>
        <w:rPr>
          <w:noProof/>
          <w:color w:val="C0504D" w:themeColor="accent2"/>
          <w:sz w:val="24"/>
          <w:szCs w:val="24"/>
          <w:lang w:val="en-US"/>
        </w:rPr>
        <w:drawing>
          <wp:inline distT="0" distB="0" distL="0" distR="0">
            <wp:extent cx="5612608" cy="8576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71384_1191355627620028_2128891374_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2" cy="85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A" w:rsidRPr="00C97FB1" w:rsidRDefault="00B9197A" w:rsidP="00B9197A">
      <w:pPr>
        <w:spacing w:line="240" w:lineRule="auto"/>
        <w:rPr>
          <w:b/>
          <w:color w:val="7030A0"/>
          <w:sz w:val="28"/>
          <w:szCs w:val="28"/>
        </w:rPr>
      </w:pPr>
      <w:r w:rsidRPr="00C97FB1">
        <w:rPr>
          <w:b/>
          <w:color w:val="7030A0"/>
          <w:sz w:val="28"/>
          <w:szCs w:val="28"/>
        </w:rPr>
        <w:lastRenderedPageBreak/>
        <w:t>IV. Mise en œuvre du projet</w:t>
      </w:r>
    </w:p>
    <w:p w:rsidR="00B9197A" w:rsidRPr="00C97FB1" w:rsidRDefault="00B9197A" w:rsidP="00B9197A">
      <w:pPr>
        <w:pStyle w:val="ListParagraph"/>
        <w:numPr>
          <w:ilvl w:val="0"/>
          <w:numId w:val="3"/>
        </w:numPr>
        <w:spacing w:line="240" w:lineRule="auto"/>
        <w:rPr>
          <w:color w:val="C0504D" w:themeColor="accent2"/>
          <w:sz w:val="24"/>
          <w:szCs w:val="24"/>
        </w:rPr>
      </w:pPr>
      <w:r w:rsidRPr="00C97FB1">
        <w:rPr>
          <w:color w:val="C0504D" w:themeColor="accent2"/>
          <w:sz w:val="24"/>
          <w:szCs w:val="24"/>
        </w:rPr>
        <w:t>Les outils du projet </w:t>
      </w:r>
    </w:p>
    <w:p w:rsidR="00D07BD3" w:rsidRDefault="00D07BD3" w:rsidP="00D07BD3">
      <w:pPr>
        <w:ind w:left="360"/>
        <w:rPr>
          <w:sz w:val="24"/>
          <w:szCs w:val="24"/>
        </w:rPr>
      </w:pPr>
      <w:proofErr w:type="spellStart"/>
      <w:r w:rsidRPr="005331AB">
        <w:rPr>
          <w:b/>
          <w:color w:val="31849B" w:themeColor="accent5" w:themeShade="BF"/>
          <w:sz w:val="24"/>
          <w:szCs w:val="24"/>
        </w:rPr>
        <w:t>PowerAMC</w:t>
      </w:r>
      <w:proofErr w:type="spellEnd"/>
      <w:r w:rsidRPr="005331AB">
        <w:rPr>
          <w:b/>
          <w:color w:val="31849B" w:themeColor="accent5" w:themeShade="BF"/>
          <w:sz w:val="24"/>
          <w:szCs w:val="24"/>
        </w:rPr>
        <w:t>:</w:t>
      </w:r>
      <w:r w:rsidRPr="005331AB">
        <w:rPr>
          <w:color w:val="31849B" w:themeColor="accent5" w:themeShade="BF"/>
          <w:sz w:val="24"/>
          <w:szCs w:val="24"/>
        </w:rPr>
        <w:t xml:space="preserve"> </w:t>
      </w:r>
      <w:r w:rsidRPr="00C97FB1">
        <w:rPr>
          <w:sz w:val="24"/>
          <w:szCs w:val="24"/>
        </w:rPr>
        <w:t xml:space="preserve">Ce logiciel nous a permis  la réalisation de MCD(modèle </w:t>
      </w:r>
      <w:r w:rsidR="001A713F">
        <w:rPr>
          <w:sz w:val="24"/>
          <w:szCs w:val="24"/>
        </w:rPr>
        <w:t xml:space="preserve">conceptuel de donnée) et le  </w:t>
      </w:r>
      <w:r w:rsidRPr="00C97FB1">
        <w:rPr>
          <w:sz w:val="24"/>
          <w:szCs w:val="24"/>
        </w:rPr>
        <w:t>MCT(</w:t>
      </w:r>
      <w:r w:rsidR="001A713F" w:rsidRPr="00C97FB1">
        <w:rPr>
          <w:sz w:val="24"/>
          <w:szCs w:val="24"/>
        </w:rPr>
        <w:t>Modèle</w:t>
      </w:r>
      <w:r w:rsidRPr="00C97FB1">
        <w:rPr>
          <w:sz w:val="24"/>
          <w:szCs w:val="24"/>
        </w:rPr>
        <w:t xml:space="preserve"> conceptuel de traitement).Il s’agit d’ un logiciel de conception créé par la société SDP, qui permet de modéliser les traitements informatiques et leurs bases de données associée</w:t>
      </w:r>
      <w:r w:rsidR="00F159FB" w:rsidRPr="00C97FB1">
        <w:rPr>
          <w:sz w:val="24"/>
          <w:szCs w:val="24"/>
        </w:rPr>
        <w:t xml:space="preserve">s. Créé par SDP sous le nom </w:t>
      </w:r>
      <w:proofErr w:type="spellStart"/>
      <w:r w:rsidR="00F159FB" w:rsidRPr="00C97FB1">
        <w:rPr>
          <w:sz w:val="24"/>
          <w:szCs w:val="24"/>
        </w:rPr>
        <w:t>AMC</w:t>
      </w:r>
      <w:r w:rsidRPr="00C97FB1">
        <w:rPr>
          <w:sz w:val="24"/>
          <w:szCs w:val="24"/>
        </w:rPr>
        <w:t>Designor</w:t>
      </w:r>
      <w:proofErr w:type="spellEnd"/>
      <w:r w:rsidRPr="00C97FB1">
        <w:rPr>
          <w:sz w:val="24"/>
          <w:szCs w:val="24"/>
        </w:rPr>
        <w:t xml:space="preserve">, racheté par </w:t>
      </w:r>
      <w:proofErr w:type="spellStart"/>
      <w:r w:rsidRPr="00C97FB1">
        <w:rPr>
          <w:sz w:val="24"/>
          <w:szCs w:val="24"/>
        </w:rPr>
        <w:t>Powersoft</w:t>
      </w:r>
      <w:proofErr w:type="spellEnd"/>
      <w:r w:rsidRPr="00C97FB1">
        <w:rPr>
          <w:sz w:val="24"/>
          <w:szCs w:val="24"/>
        </w:rPr>
        <w:t>, ce logiciel est produit par Sybase depuis le rachat par cet éditeur en 1995.</w:t>
      </w:r>
    </w:p>
    <w:p w:rsidR="005331AB" w:rsidRPr="00C97FB1" w:rsidRDefault="005331AB" w:rsidP="00D07BD3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t xml:space="preserve">                       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279DE867" wp14:editId="6FE987BD">
            <wp:extent cx="2533650" cy="847725"/>
            <wp:effectExtent l="19050" t="0" r="19050" b="3143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10D42" w:rsidRDefault="00E34073" w:rsidP="00D07BD3">
      <w:pPr>
        <w:ind w:left="360"/>
        <w:rPr>
          <w:sz w:val="24"/>
          <w:szCs w:val="24"/>
        </w:rPr>
      </w:pPr>
      <w:r>
        <w:rPr>
          <w:b/>
          <w:color w:val="31849B" w:themeColor="accent5" w:themeShade="BF"/>
          <w:sz w:val="24"/>
          <w:szCs w:val="24"/>
        </w:rPr>
        <w:t>WAMP Server</w:t>
      </w:r>
      <w:r w:rsidR="00410D42" w:rsidRPr="005331AB">
        <w:rPr>
          <w:b/>
          <w:color w:val="31849B" w:themeColor="accent5" w:themeShade="BF"/>
          <w:sz w:val="24"/>
          <w:szCs w:val="24"/>
        </w:rPr>
        <w:t>:</w:t>
      </w:r>
      <w:r w:rsidR="00410D42" w:rsidRPr="005331AB">
        <w:rPr>
          <w:color w:val="31849B" w:themeColor="accent5" w:themeShade="BF"/>
          <w:sz w:val="24"/>
          <w:szCs w:val="24"/>
        </w:rPr>
        <w:t xml:space="preserve"> </w:t>
      </w:r>
      <w:proofErr w:type="spellStart"/>
      <w:r w:rsidRPr="00E34073">
        <w:rPr>
          <w:rFonts w:cstheme="minorHAnsi"/>
          <w:shd w:val="clear" w:color="auto" w:fill="FFFFFF"/>
        </w:rPr>
        <w:t>WampServer</w:t>
      </w:r>
      <w:proofErr w:type="spellEnd"/>
      <w:r w:rsidRPr="00E34073">
        <w:rPr>
          <w:rFonts w:cstheme="minorHAnsi"/>
          <w:shd w:val="clear" w:color="auto" w:fill="FFFFFF"/>
        </w:rPr>
        <w:t xml:space="preserve"> est une plate-forme de développement Web sous Windows pour des applications Web dynamiques à l’aide du serveur Apache2, du langage de scripts PHP et d’une base de données MySQL. Il possède également </w:t>
      </w:r>
      <w:proofErr w:type="spellStart"/>
      <w:r w:rsidRPr="00E34073">
        <w:rPr>
          <w:rFonts w:cstheme="minorHAnsi"/>
          <w:shd w:val="clear" w:color="auto" w:fill="FFFFFF"/>
        </w:rPr>
        <w:t>PHPMyAdmin</w:t>
      </w:r>
      <w:proofErr w:type="spellEnd"/>
      <w:r w:rsidRPr="00E34073">
        <w:rPr>
          <w:rFonts w:cstheme="minorHAnsi"/>
          <w:shd w:val="clear" w:color="auto" w:fill="FFFFFF"/>
        </w:rPr>
        <w:t xml:space="preserve"> pour gérer plus facilement vos bases de données.</w:t>
      </w:r>
    </w:p>
    <w:p w:rsidR="005331AB" w:rsidRPr="00C97FB1" w:rsidRDefault="005331AB" w:rsidP="00D07BD3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t xml:space="preserve">                                    </w:t>
      </w:r>
      <w:r w:rsidR="00E34073">
        <w:rPr>
          <w:noProof/>
          <w:sz w:val="24"/>
          <w:szCs w:val="24"/>
          <w:lang w:val="en-US"/>
        </w:rPr>
        <w:drawing>
          <wp:inline distT="0" distB="0" distL="0" distR="0">
            <wp:extent cx="2083435" cy="79865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KxBz2cv1-sJ9yCsKD-k9GhSQG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67" cy="8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AE" w:rsidRPr="00C97FB1" w:rsidRDefault="00E34073" w:rsidP="00EF1DAE">
      <w:pPr>
        <w:ind w:left="360"/>
        <w:rPr>
          <w:sz w:val="24"/>
          <w:szCs w:val="24"/>
        </w:rPr>
      </w:pPr>
      <w:proofErr w:type="spellStart"/>
      <w:r>
        <w:rPr>
          <w:b/>
          <w:color w:val="31849B" w:themeColor="accent5" w:themeShade="BF"/>
          <w:sz w:val="24"/>
          <w:szCs w:val="24"/>
        </w:rPr>
        <w:t>NetBeans</w:t>
      </w:r>
      <w:proofErr w:type="spellEnd"/>
      <w:r w:rsidR="00410D42" w:rsidRPr="005331AB">
        <w:rPr>
          <w:b/>
          <w:color w:val="31849B" w:themeColor="accent5" w:themeShade="BF"/>
          <w:sz w:val="24"/>
          <w:szCs w:val="24"/>
        </w:rPr>
        <w:t> </w:t>
      </w:r>
      <w:r w:rsidR="005331AB" w:rsidRPr="005331AB">
        <w:rPr>
          <w:b/>
          <w:color w:val="31849B" w:themeColor="accent5" w:themeShade="BF"/>
          <w:sz w:val="24"/>
          <w:szCs w:val="24"/>
        </w:rPr>
        <w:t>:</w:t>
      </w:r>
      <w:r w:rsidR="005331AB" w:rsidRPr="005331AB">
        <w:rPr>
          <w:color w:val="31849B" w:themeColor="accent5" w:themeShade="BF"/>
          <w:sz w:val="24"/>
          <w:szCs w:val="24"/>
        </w:rPr>
        <w:t xml:space="preserve"> </w:t>
      </w:r>
      <w:r w:rsidR="005331AB" w:rsidRPr="00C97FB1">
        <w:rPr>
          <w:sz w:val="24"/>
          <w:szCs w:val="24"/>
        </w:rPr>
        <w:t>Nous</w:t>
      </w:r>
      <w:r w:rsidR="00410D42" w:rsidRPr="00C97FB1">
        <w:rPr>
          <w:sz w:val="24"/>
          <w:szCs w:val="24"/>
        </w:rPr>
        <w:t xml:space="preserve"> avons choisi de développer notre application en utilisant le langage java p</w:t>
      </w:r>
      <w:r w:rsidR="00EF1DAE" w:rsidRPr="00C97FB1">
        <w:rPr>
          <w:sz w:val="24"/>
          <w:szCs w:val="24"/>
        </w:rPr>
        <w:t xml:space="preserve">our cela on a choisi </w:t>
      </w:r>
      <w:proofErr w:type="spellStart"/>
      <w:r w:rsidRPr="00E34073">
        <w:rPr>
          <w:rFonts w:cstheme="minorHAnsi"/>
          <w:color w:val="1D2129"/>
          <w:shd w:val="clear" w:color="auto" w:fill="FFFFFF"/>
        </w:rPr>
        <w:t>NetBeans</w:t>
      </w:r>
      <w:proofErr w:type="spellEnd"/>
      <w:r w:rsidRPr="00E34073">
        <w:rPr>
          <w:rFonts w:cstheme="minorHAnsi"/>
          <w:color w:val="1D2129"/>
          <w:shd w:val="clear" w:color="auto" w:fill="FFFFFF"/>
        </w:rPr>
        <w:t xml:space="preserve"> est un environnement de développement intégré (EDI), placé en open source par Sun en juin 2000 sous licence CDDL (Common Développent and Distribution License) et GPLv2. En plus de Java, </w:t>
      </w:r>
      <w:proofErr w:type="spellStart"/>
      <w:r w:rsidRPr="00E34073">
        <w:rPr>
          <w:rFonts w:cstheme="minorHAnsi"/>
          <w:color w:val="1D2129"/>
          <w:shd w:val="clear" w:color="auto" w:fill="FFFFFF"/>
        </w:rPr>
        <w:t>NetBeans</w:t>
      </w:r>
      <w:proofErr w:type="spellEnd"/>
      <w:r w:rsidRPr="00E34073">
        <w:rPr>
          <w:rFonts w:cstheme="minorHAnsi"/>
          <w:color w:val="1D2129"/>
          <w:shd w:val="clear" w:color="auto" w:fill="FFFFFF"/>
        </w:rPr>
        <w:t xml:space="preserve"> permet la prise en charge native de divers langages tels le C, le C++, le JavaScript, le XML, le </w:t>
      </w:r>
      <w:proofErr w:type="spellStart"/>
      <w:r w:rsidRPr="00E34073">
        <w:rPr>
          <w:rFonts w:cstheme="minorHAnsi"/>
          <w:color w:val="1D2129"/>
          <w:shd w:val="clear" w:color="auto" w:fill="FFFFFF"/>
        </w:rPr>
        <w:t>Groovy</w:t>
      </w:r>
      <w:proofErr w:type="spellEnd"/>
      <w:r w:rsidRPr="00E34073">
        <w:rPr>
          <w:rFonts w:cstheme="minorHAnsi"/>
          <w:color w:val="1D2129"/>
          <w:shd w:val="clear" w:color="auto" w:fill="FFFFFF"/>
        </w:rPr>
        <w:t xml:space="preserve">, le PHP et le HTML, ou d'autres (dont Python et Ruby) par l'ajout de greffons. Il offre toutes les facilités d'un IDE moderne (éditeur en couleurs, projets multi-langage, </w:t>
      </w:r>
      <w:proofErr w:type="spellStart"/>
      <w:r w:rsidRPr="00E34073">
        <w:rPr>
          <w:rFonts w:cstheme="minorHAnsi"/>
          <w:color w:val="1D2129"/>
          <w:shd w:val="clear" w:color="auto" w:fill="FFFFFF"/>
        </w:rPr>
        <w:t>refactoring</w:t>
      </w:r>
      <w:proofErr w:type="spellEnd"/>
      <w:r w:rsidRPr="00E34073">
        <w:rPr>
          <w:rFonts w:cstheme="minorHAnsi"/>
          <w:color w:val="1D2129"/>
          <w:shd w:val="clear" w:color="auto" w:fill="FFFFFF"/>
        </w:rPr>
        <w:t>, éditeur graphique d'interfaces et de pages Web)</w:t>
      </w:r>
    </w:p>
    <w:p w:rsidR="005331AB" w:rsidRDefault="00E34073" w:rsidP="004A6C9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604135" cy="99542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beans-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5" cy="10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AB" w:rsidRDefault="005331AB" w:rsidP="005331AB">
      <w:pPr>
        <w:rPr>
          <w:color w:val="C0504D" w:themeColor="accent2"/>
          <w:sz w:val="24"/>
          <w:szCs w:val="24"/>
        </w:rPr>
      </w:pPr>
    </w:p>
    <w:p w:rsidR="004A6C99" w:rsidRDefault="004A6C99" w:rsidP="005331AB">
      <w:pPr>
        <w:rPr>
          <w:color w:val="C0504D" w:themeColor="accent2"/>
          <w:sz w:val="24"/>
          <w:szCs w:val="24"/>
        </w:rPr>
      </w:pPr>
    </w:p>
    <w:p w:rsidR="004A6C99" w:rsidRDefault="004A6C99" w:rsidP="005331AB">
      <w:pPr>
        <w:rPr>
          <w:color w:val="C0504D" w:themeColor="accent2"/>
          <w:sz w:val="24"/>
          <w:szCs w:val="24"/>
        </w:rPr>
      </w:pPr>
    </w:p>
    <w:p w:rsidR="003354C5" w:rsidRPr="00D4328B" w:rsidRDefault="00B9197A" w:rsidP="003354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54C5">
        <w:rPr>
          <w:color w:val="C0504D" w:themeColor="accent2"/>
          <w:sz w:val="24"/>
          <w:szCs w:val="24"/>
        </w:rPr>
        <w:lastRenderedPageBreak/>
        <w:t>Les maquettes</w:t>
      </w:r>
      <w:r w:rsidR="00205F93" w:rsidRPr="003354C5">
        <w:rPr>
          <w:color w:val="C0504D" w:themeColor="accent2"/>
          <w:sz w:val="24"/>
          <w:szCs w:val="24"/>
        </w:rPr>
        <w:t> :</w:t>
      </w:r>
      <w:r w:rsidR="001A713F" w:rsidRPr="001A713F">
        <w:rPr>
          <w:noProof/>
          <w:lang w:eastAsia="fr-FR"/>
        </w:rPr>
        <w:t xml:space="preserve"> </w:t>
      </w:r>
    </w:p>
    <w:p w:rsidR="00B54C19" w:rsidRDefault="00B54C19" w:rsidP="00D432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Interface login :</w:t>
      </w:r>
    </w:p>
    <w:p w:rsidR="007020F8" w:rsidRPr="007020F8" w:rsidRDefault="007020F8" w:rsidP="007020F8">
      <w:pPr>
        <w:ind w:left="-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4C7BC3" wp14:editId="140B2BDB">
            <wp:extent cx="6716477" cy="26060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3712" cy="26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19" w:rsidRPr="00D504ED" w:rsidRDefault="00B26970" w:rsidP="00D504ED">
      <w:pPr>
        <w:pStyle w:val="ListParagraph"/>
        <w:ind w:left="1080"/>
        <w:rPr>
          <w:sz w:val="24"/>
          <w:szCs w:val="24"/>
        </w:rPr>
      </w:pPr>
      <w:r>
        <w:t>Gestion des erreurs : Correction des erreurs (</w:t>
      </w:r>
      <w:r w:rsidR="00D504ED">
        <w:t>par exemple p</w:t>
      </w:r>
      <w:r w:rsidR="005131BF" w:rsidRPr="00D504ED">
        <w:rPr>
          <w:sz w:val="24"/>
          <w:szCs w:val="24"/>
        </w:rPr>
        <w:t>ossibilité de récupération des données du compte</w:t>
      </w:r>
      <w:r w:rsidR="00D504ED">
        <w:rPr>
          <w:sz w:val="24"/>
          <w:szCs w:val="24"/>
        </w:rPr>
        <w:t>).</w:t>
      </w:r>
    </w:p>
    <w:p w:rsidR="00ED7ECA" w:rsidRPr="00B54C19" w:rsidRDefault="00ED7ECA" w:rsidP="00B54C19">
      <w:pPr>
        <w:pStyle w:val="ListParagraph"/>
        <w:ind w:left="1080"/>
        <w:rPr>
          <w:sz w:val="24"/>
          <w:szCs w:val="24"/>
        </w:rPr>
      </w:pPr>
    </w:p>
    <w:p w:rsidR="00D4328B" w:rsidRPr="007020F8" w:rsidRDefault="00D4328B" w:rsidP="00D432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noProof/>
          <w:lang w:eastAsia="fr-FR"/>
        </w:rPr>
        <w:t>Interface gérant :</w:t>
      </w:r>
    </w:p>
    <w:p w:rsidR="007020F8" w:rsidRPr="007020F8" w:rsidRDefault="007020F8" w:rsidP="007020F8">
      <w:pPr>
        <w:ind w:left="-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FE55ED" wp14:editId="07A540E9">
            <wp:extent cx="6693034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547" cy="26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28B" w:rsidRDefault="00D4328B" w:rsidP="00D4328B">
      <w:pPr>
        <w:pStyle w:val="ListParagraph"/>
        <w:ind w:left="1080"/>
        <w:rPr>
          <w:noProof/>
          <w:lang w:eastAsia="fr-FR"/>
        </w:rPr>
      </w:pPr>
      <w:r>
        <w:rPr>
          <w:noProof/>
          <w:lang w:eastAsia="fr-FR"/>
        </w:rPr>
        <w:t>Critére ergonomique utilisé :</w:t>
      </w:r>
    </w:p>
    <w:p w:rsidR="00C062CD" w:rsidRDefault="00C062CD" w:rsidP="00C062CD">
      <w:pPr>
        <w:pStyle w:val="ListParagraph"/>
        <w:ind w:left="1080"/>
      </w:pPr>
      <w:r>
        <w:t xml:space="preserve">Guidage par groupement et distinction entre item : Liste hiérarchique </w:t>
      </w:r>
    </w:p>
    <w:p w:rsidR="00C062CD" w:rsidRDefault="00C062CD" w:rsidP="00B54C19">
      <w:pPr>
        <w:pStyle w:val="ListParagraph"/>
        <w:ind w:left="1080"/>
      </w:pPr>
      <w:r>
        <w:t>Tabs</w:t>
      </w:r>
    </w:p>
    <w:p w:rsidR="00C062CD" w:rsidRDefault="00C062CD" w:rsidP="00C062CD">
      <w:pPr>
        <w:pStyle w:val="ListParagraph"/>
        <w:ind w:left="1080"/>
      </w:pPr>
      <w:r>
        <w:t>- Guidage pour la lisibilité : Caractéristiques pour la présentation (dimension, espacement des textes, casse, taille, police).</w:t>
      </w:r>
    </w:p>
    <w:p w:rsidR="00B54C19" w:rsidRDefault="00B54C19" w:rsidP="005131BF">
      <w:pPr>
        <w:pStyle w:val="ListParagraph"/>
        <w:ind w:left="1080"/>
      </w:pPr>
      <w:r>
        <w:t>- Actions minimales (par exemple pour supprimer un livre ,il suffit de sélectionner ce dernier puis cliquer sur le butons supprimer)</w:t>
      </w:r>
    </w:p>
    <w:p w:rsidR="005131BF" w:rsidRDefault="005131BF" w:rsidP="005131BF">
      <w:pPr>
        <w:ind w:firstLine="708"/>
      </w:pPr>
      <w:r>
        <w:t>Ajout d’un livre, employé et adhèrent :</w:t>
      </w:r>
    </w:p>
    <w:p w:rsidR="005131BF" w:rsidRDefault="005131BF" w:rsidP="005131BF">
      <w:pPr>
        <w:ind w:left="903"/>
      </w:pPr>
      <w:r>
        <w:lastRenderedPageBreak/>
        <w:t>- Gestion des erreurs :un message d’erreur sera affiché lorsque un/plusieurs champs sont vides.</w:t>
      </w:r>
    </w:p>
    <w:p w:rsidR="005131BF" w:rsidRDefault="005131BF" w:rsidP="005131BF">
      <w:pPr>
        <w:ind w:left="903"/>
      </w:pPr>
    </w:p>
    <w:p w:rsidR="00B9197A" w:rsidRPr="007020F8" w:rsidRDefault="008D2493" w:rsidP="008D249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t>Interface employé :</w:t>
      </w:r>
    </w:p>
    <w:p w:rsidR="007020F8" w:rsidRPr="007020F8" w:rsidRDefault="007020F8" w:rsidP="007020F8">
      <w:pPr>
        <w:ind w:left="-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694351" wp14:editId="1419ECAA">
            <wp:extent cx="6667500" cy="25863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8693" cy="26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3" w:rsidRDefault="008D2493" w:rsidP="008D2493">
      <w:pPr>
        <w:pStyle w:val="ListParagraph"/>
        <w:ind w:left="1080"/>
      </w:pPr>
      <w:r>
        <w:t>Réservation</w:t>
      </w:r>
      <w:r w:rsidR="008604AA">
        <w:t>/empreint</w:t>
      </w:r>
      <w:r>
        <w:t xml:space="preserve"> d’un livre :</w:t>
      </w:r>
    </w:p>
    <w:p w:rsidR="008604AA" w:rsidRDefault="0064406D" w:rsidP="008D2493">
      <w:pPr>
        <w:pStyle w:val="ListParagraph"/>
        <w:ind w:left="1080"/>
      </w:pPr>
      <w:r>
        <w:t>-</w:t>
      </w:r>
      <w:r w:rsidR="008604AA">
        <w:t>Guidage pour la lisibilité : Caractéristiques pour la présentation (couleur)</w:t>
      </w:r>
      <w:r w:rsidR="001976DB">
        <w:t> : Les</w:t>
      </w:r>
      <w:r w:rsidR="008604AA">
        <w:t xml:space="preserve"> livres réservés seront en vert et empruntés en bleu.</w:t>
      </w:r>
    </w:p>
    <w:p w:rsidR="008604AA" w:rsidRDefault="0064406D" w:rsidP="008604AA">
      <w:pPr>
        <w:pStyle w:val="ListParagraph"/>
        <w:ind w:left="1080"/>
      </w:pPr>
      <w:r>
        <w:t xml:space="preserve">-Charge de travail par la brièveté : </w:t>
      </w:r>
      <w:r w:rsidR="008604AA">
        <w:t>Actions minimales (par exemple pour réserver un livre, il suffit de sélectionner ce dernier, cliquer sur le bouton réserver puis choisir un adhérent).</w:t>
      </w:r>
    </w:p>
    <w:p w:rsidR="008604AA" w:rsidRDefault="0064406D" w:rsidP="008604AA">
      <w:pPr>
        <w:pStyle w:val="ListParagraph"/>
        <w:ind w:left="1080"/>
      </w:pPr>
      <w:r>
        <w:t>-</w:t>
      </w:r>
      <w:r w:rsidR="008604AA">
        <w:t xml:space="preserve">Gestion des </w:t>
      </w:r>
      <w:r w:rsidR="001976DB">
        <w:t>erreurs Prévention</w:t>
      </w:r>
      <w:r w:rsidR="008604AA">
        <w:t xml:space="preserve"> des erreurs)</w:t>
      </w:r>
      <w:r w:rsidR="001976DB">
        <w:t> : en cliquant sur un livre déjà réservé le bouton de réservation ne sera pas disponible et l’emprunt ne s’effectuera que pour l’adhèrent qui a fait la réservation.</w:t>
      </w:r>
    </w:p>
    <w:p w:rsidR="00DD7C79" w:rsidRDefault="00DD7C79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7020F8" w:rsidRDefault="007020F8" w:rsidP="008604AA">
      <w:pPr>
        <w:pStyle w:val="ListParagraph"/>
        <w:ind w:left="1080"/>
      </w:pPr>
    </w:p>
    <w:p w:rsidR="001976DB" w:rsidRDefault="0064406D" w:rsidP="0064406D">
      <w:r>
        <w:lastRenderedPageBreak/>
        <w:tab/>
        <w:t>4)Interface Adhérent :</w:t>
      </w:r>
    </w:p>
    <w:p w:rsidR="007020F8" w:rsidRDefault="007020F8" w:rsidP="007020F8">
      <w:pPr>
        <w:tabs>
          <w:tab w:val="left" w:pos="-360"/>
        </w:tabs>
        <w:ind w:left="-360" w:hanging="270"/>
      </w:pPr>
      <w:r>
        <w:rPr>
          <w:noProof/>
          <w:lang w:val="en-US"/>
        </w:rPr>
        <w:drawing>
          <wp:inline distT="0" distB="0" distL="0" distR="0" wp14:anchorId="06722827" wp14:editId="74C88DDE">
            <wp:extent cx="6651889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561" cy="25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D" w:rsidRDefault="0064406D" w:rsidP="0064406D">
      <w:pPr>
        <w:ind w:left="1053"/>
      </w:pPr>
      <w:r>
        <w:t>Charge de travail par la brièveté : Actions minimales (par exemple pour</w:t>
      </w:r>
      <w:r w:rsidR="00887C50">
        <w:t xml:space="preserve"> rechercher</w:t>
      </w:r>
      <w:r>
        <w:t xml:space="preserve"> un livre, </w:t>
      </w:r>
      <w:r w:rsidR="00BC0C0D">
        <w:t>il suffit</w:t>
      </w:r>
      <w:r w:rsidR="00887C50">
        <w:t xml:space="preserve"> de sélectionner le critère de recherche,</w:t>
      </w:r>
      <w:r>
        <w:t xml:space="preserve"> puis</w:t>
      </w:r>
      <w:r w:rsidR="00887C50">
        <w:t xml:space="preserve"> remplir le champ de recherche</w:t>
      </w:r>
      <w:r>
        <w:t>).</w:t>
      </w:r>
    </w:p>
    <w:p w:rsidR="0064406D" w:rsidRDefault="0064406D" w:rsidP="0064406D">
      <w:r>
        <w:tab/>
      </w:r>
      <w:r>
        <w:tab/>
      </w:r>
    </w:p>
    <w:p w:rsidR="001976DB" w:rsidRDefault="001976DB" w:rsidP="008604AA">
      <w:pPr>
        <w:pStyle w:val="ListParagraph"/>
        <w:ind w:left="1080"/>
      </w:pPr>
    </w:p>
    <w:p w:rsidR="008604AA" w:rsidRDefault="008604AA" w:rsidP="008D2493">
      <w:pPr>
        <w:pStyle w:val="ListParagraph"/>
        <w:ind w:left="1080"/>
      </w:pPr>
    </w:p>
    <w:p w:rsidR="008604AA" w:rsidRPr="003354C5" w:rsidRDefault="008604AA" w:rsidP="008D2493">
      <w:pPr>
        <w:pStyle w:val="ListParagraph"/>
        <w:ind w:left="1080"/>
        <w:rPr>
          <w:sz w:val="24"/>
          <w:szCs w:val="24"/>
        </w:rPr>
      </w:pPr>
    </w:p>
    <w:p w:rsidR="000B1391" w:rsidRPr="00BC0C0D" w:rsidRDefault="000B1391" w:rsidP="00BC0C0D">
      <w:pPr>
        <w:rPr>
          <w:color w:val="F79646" w:themeColor="accent6"/>
        </w:rPr>
      </w:pPr>
    </w:p>
    <w:sectPr w:rsidR="000B1391" w:rsidRPr="00BC0C0D" w:rsidSect="00715A7A">
      <w:footerReference w:type="default" r:id="rId18"/>
      <w:pgSz w:w="11906" w:h="16838"/>
      <w:pgMar w:top="1417" w:right="1417" w:bottom="1417" w:left="1417" w:header="708" w:footer="708" w:gutter="0"/>
      <w:pgBorders w:offsetFrom="page">
        <w:top w:val="double" w:sz="4" w:space="24" w:color="8064A2" w:themeColor="accent4"/>
        <w:left w:val="double" w:sz="4" w:space="24" w:color="8064A2" w:themeColor="accent4"/>
        <w:bottom w:val="double" w:sz="4" w:space="24" w:color="8064A2" w:themeColor="accent4"/>
        <w:right w:val="double" w:sz="4" w:space="24" w:color="8064A2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C4" w:rsidRDefault="00F90FC4" w:rsidP="003E4ED8">
      <w:pPr>
        <w:spacing w:after="0" w:line="240" w:lineRule="auto"/>
      </w:pPr>
      <w:r>
        <w:separator/>
      </w:r>
    </w:p>
  </w:endnote>
  <w:endnote w:type="continuationSeparator" w:id="0">
    <w:p w:rsidR="00F90FC4" w:rsidRDefault="00F90FC4" w:rsidP="003E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350"/>
      <w:gridCol w:w="2722"/>
    </w:tblGrid>
    <w:tr w:rsidR="00276D04">
      <w:trPr>
        <w:trHeight w:val="360"/>
      </w:trPr>
      <w:tc>
        <w:tcPr>
          <w:tcW w:w="3500" w:type="pct"/>
        </w:tcPr>
        <w:p w:rsidR="00276D04" w:rsidRDefault="00276D04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276D04" w:rsidRDefault="00276D04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7020F8" w:rsidRPr="007020F8">
            <w:rPr>
              <w:noProof/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76D04" w:rsidRDefault="00276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C4" w:rsidRDefault="00F90FC4" w:rsidP="003E4ED8">
      <w:pPr>
        <w:spacing w:after="0" w:line="240" w:lineRule="auto"/>
      </w:pPr>
      <w:r>
        <w:separator/>
      </w:r>
    </w:p>
  </w:footnote>
  <w:footnote w:type="continuationSeparator" w:id="0">
    <w:p w:rsidR="00F90FC4" w:rsidRDefault="00F90FC4" w:rsidP="003E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CD7"/>
      </v:shape>
    </w:pict>
  </w:numPicBullet>
  <w:abstractNum w:abstractNumId="0" w15:restartNumberingAfterBreak="0">
    <w:nsid w:val="01C873D0"/>
    <w:multiLevelType w:val="hybridMultilevel"/>
    <w:tmpl w:val="33A6E364"/>
    <w:lvl w:ilvl="0" w:tplc="14E63622">
      <w:start w:val="3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167F4609"/>
    <w:multiLevelType w:val="hybridMultilevel"/>
    <w:tmpl w:val="3C94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660"/>
    <w:multiLevelType w:val="hybridMultilevel"/>
    <w:tmpl w:val="B5A4E0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81081"/>
    <w:multiLevelType w:val="hybridMultilevel"/>
    <w:tmpl w:val="FB745B2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654D7"/>
    <w:multiLevelType w:val="hybridMultilevel"/>
    <w:tmpl w:val="AF3AF136"/>
    <w:lvl w:ilvl="0" w:tplc="2CF2A920">
      <w:start w:val="3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24E10755"/>
    <w:multiLevelType w:val="hybridMultilevel"/>
    <w:tmpl w:val="650CE72A"/>
    <w:lvl w:ilvl="0" w:tplc="262E156E">
      <w:start w:val="3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0" w:hanging="360"/>
      </w:p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256C66F7"/>
    <w:multiLevelType w:val="hybridMultilevel"/>
    <w:tmpl w:val="5B0A233A"/>
    <w:lvl w:ilvl="0" w:tplc="02AE2D68">
      <w:start w:val="2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29A423B7"/>
    <w:multiLevelType w:val="hybridMultilevel"/>
    <w:tmpl w:val="E1340936"/>
    <w:lvl w:ilvl="0" w:tplc="652E186A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  <w:color w:val="8064A2" w:themeColor="accent4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3172118D"/>
    <w:multiLevelType w:val="hybridMultilevel"/>
    <w:tmpl w:val="32C07CC4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D67F56"/>
    <w:multiLevelType w:val="hybridMultilevel"/>
    <w:tmpl w:val="5D6EA7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848"/>
    <w:multiLevelType w:val="hybridMultilevel"/>
    <w:tmpl w:val="D42E80BA"/>
    <w:lvl w:ilvl="0" w:tplc="D2E4F9DA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F1F44"/>
    <w:multiLevelType w:val="hybridMultilevel"/>
    <w:tmpl w:val="10920642"/>
    <w:lvl w:ilvl="0" w:tplc="7B6C7774">
      <w:start w:val="3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6324370B"/>
    <w:multiLevelType w:val="hybridMultilevel"/>
    <w:tmpl w:val="BAE2EE68"/>
    <w:lvl w:ilvl="0" w:tplc="D0FA89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504D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0364D"/>
    <w:multiLevelType w:val="hybridMultilevel"/>
    <w:tmpl w:val="9104F1E6"/>
    <w:lvl w:ilvl="0" w:tplc="FCE6AB84">
      <w:start w:val="3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69081B55"/>
    <w:multiLevelType w:val="hybridMultilevel"/>
    <w:tmpl w:val="6A187B58"/>
    <w:lvl w:ilvl="0" w:tplc="5498C1D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C0504D" w:themeColor="accent2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6FA14A00"/>
    <w:multiLevelType w:val="hybridMultilevel"/>
    <w:tmpl w:val="1258F62C"/>
    <w:lvl w:ilvl="0" w:tplc="04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72032E8B"/>
    <w:multiLevelType w:val="hybridMultilevel"/>
    <w:tmpl w:val="F0D4B732"/>
    <w:lvl w:ilvl="0" w:tplc="3F12F008">
      <w:start w:val="3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5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16"/>
  </w:num>
  <w:num w:numId="13">
    <w:abstractNumId w:val="5"/>
  </w:num>
  <w:num w:numId="14">
    <w:abstractNumId w:val="13"/>
  </w:num>
  <w:num w:numId="15">
    <w:abstractNumId w:val="7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22"/>
    <w:rsid w:val="00025B09"/>
    <w:rsid w:val="00030580"/>
    <w:rsid w:val="0005283A"/>
    <w:rsid w:val="0006709C"/>
    <w:rsid w:val="000757C6"/>
    <w:rsid w:val="00097469"/>
    <w:rsid w:val="000B1391"/>
    <w:rsid w:val="000B6D04"/>
    <w:rsid w:val="00130725"/>
    <w:rsid w:val="001364CA"/>
    <w:rsid w:val="00156AAB"/>
    <w:rsid w:val="001976DB"/>
    <w:rsid w:val="001A1B26"/>
    <w:rsid w:val="001A713F"/>
    <w:rsid w:val="001F423A"/>
    <w:rsid w:val="00205F93"/>
    <w:rsid w:val="00234485"/>
    <w:rsid w:val="002659A6"/>
    <w:rsid w:val="00276D04"/>
    <w:rsid w:val="00284216"/>
    <w:rsid w:val="0029062D"/>
    <w:rsid w:val="002A69AD"/>
    <w:rsid w:val="002F2D11"/>
    <w:rsid w:val="00322BDF"/>
    <w:rsid w:val="003354C5"/>
    <w:rsid w:val="003866AA"/>
    <w:rsid w:val="003945B7"/>
    <w:rsid w:val="003B54BC"/>
    <w:rsid w:val="003C4DEE"/>
    <w:rsid w:val="003D4BE0"/>
    <w:rsid w:val="003E4ED8"/>
    <w:rsid w:val="00410D42"/>
    <w:rsid w:val="00437AE6"/>
    <w:rsid w:val="00440385"/>
    <w:rsid w:val="00440861"/>
    <w:rsid w:val="004A6C99"/>
    <w:rsid w:val="004B20EF"/>
    <w:rsid w:val="004B6A22"/>
    <w:rsid w:val="004C7F05"/>
    <w:rsid w:val="004E1506"/>
    <w:rsid w:val="004E3D2D"/>
    <w:rsid w:val="004E4C17"/>
    <w:rsid w:val="00505EDE"/>
    <w:rsid w:val="005131BF"/>
    <w:rsid w:val="0053250A"/>
    <w:rsid w:val="005331AB"/>
    <w:rsid w:val="00591AF2"/>
    <w:rsid w:val="005B5C29"/>
    <w:rsid w:val="005E3E6E"/>
    <w:rsid w:val="0060431C"/>
    <w:rsid w:val="006155BE"/>
    <w:rsid w:val="0064015E"/>
    <w:rsid w:val="0064406D"/>
    <w:rsid w:val="00646D88"/>
    <w:rsid w:val="006631D3"/>
    <w:rsid w:val="006C6C8F"/>
    <w:rsid w:val="007020F8"/>
    <w:rsid w:val="00711516"/>
    <w:rsid w:val="00715A7A"/>
    <w:rsid w:val="00717977"/>
    <w:rsid w:val="00723B75"/>
    <w:rsid w:val="00730B71"/>
    <w:rsid w:val="007B1BBD"/>
    <w:rsid w:val="007E2265"/>
    <w:rsid w:val="00802B20"/>
    <w:rsid w:val="0082411D"/>
    <w:rsid w:val="0085620F"/>
    <w:rsid w:val="008604AA"/>
    <w:rsid w:val="00887C50"/>
    <w:rsid w:val="008C11C1"/>
    <w:rsid w:val="008D2493"/>
    <w:rsid w:val="008F4BB2"/>
    <w:rsid w:val="009062F6"/>
    <w:rsid w:val="00917BE2"/>
    <w:rsid w:val="009223EF"/>
    <w:rsid w:val="00927CCC"/>
    <w:rsid w:val="00940269"/>
    <w:rsid w:val="00951D58"/>
    <w:rsid w:val="009A11DB"/>
    <w:rsid w:val="009B2302"/>
    <w:rsid w:val="009B7CF8"/>
    <w:rsid w:val="009C5CF7"/>
    <w:rsid w:val="009D23CC"/>
    <w:rsid w:val="00A0011C"/>
    <w:rsid w:val="00A003B6"/>
    <w:rsid w:val="00A86333"/>
    <w:rsid w:val="00A92D52"/>
    <w:rsid w:val="00AA18C8"/>
    <w:rsid w:val="00AA7CEC"/>
    <w:rsid w:val="00AB41A0"/>
    <w:rsid w:val="00B00CAA"/>
    <w:rsid w:val="00B2143B"/>
    <w:rsid w:val="00B26970"/>
    <w:rsid w:val="00B3134F"/>
    <w:rsid w:val="00B3350B"/>
    <w:rsid w:val="00B35D13"/>
    <w:rsid w:val="00B54C19"/>
    <w:rsid w:val="00B9197A"/>
    <w:rsid w:val="00B936E5"/>
    <w:rsid w:val="00BC0C0D"/>
    <w:rsid w:val="00BE641C"/>
    <w:rsid w:val="00C04C3B"/>
    <w:rsid w:val="00C062CD"/>
    <w:rsid w:val="00C07344"/>
    <w:rsid w:val="00C37B2F"/>
    <w:rsid w:val="00C61D98"/>
    <w:rsid w:val="00C7550B"/>
    <w:rsid w:val="00C97FB1"/>
    <w:rsid w:val="00CB2C54"/>
    <w:rsid w:val="00CD2978"/>
    <w:rsid w:val="00CF522E"/>
    <w:rsid w:val="00D07BD3"/>
    <w:rsid w:val="00D4328B"/>
    <w:rsid w:val="00D46AD3"/>
    <w:rsid w:val="00D504ED"/>
    <w:rsid w:val="00D55CC7"/>
    <w:rsid w:val="00D6534C"/>
    <w:rsid w:val="00D80A53"/>
    <w:rsid w:val="00DB67C5"/>
    <w:rsid w:val="00DD7C79"/>
    <w:rsid w:val="00DF4332"/>
    <w:rsid w:val="00DF4BDB"/>
    <w:rsid w:val="00E34073"/>
    <w:rsid w:val="00E95A22"/>
    <w:rsid w:val="00ED7ECA"/>
    <w:rsid w:val="00EF0DFA"/>
    <w:rsid w:val="00EF1DAE"/>
    <w:rsid w:val="00F11C61"/>
    <w:rsid w:val="00F12695"/>
    <w:rsid w:val="00F159FB"/>
    <w:rsid w:val="00F30BF7"/>
    <w:rsid w:val="00F66D7C"/>
    <w:rsid w:val="00F90FC4"/>
    <w:rsid w:val="00FB4C07"/>
    <w:rsid w:val="00FC132A"/>
    <w:rsid w:val="00FE2C31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937F"/>
  <w15:docId w15:val="{14677DEC-F009-4B1E-A88D-498897C0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5A22"/>
  </w:style>
  <w:style w:type="paragraph" w:styleId="Heading1">
    <w:name w:val="heading 1"/>
    <w:basedOn w:val="Normal"/>
    <w:next w:val="Normal"/>
    <w:link w:val="Heading1Char"/>
    <w:uiPriority w:val="9"/>
    <w:qFormat/>
    <w:rsid w:val="00B9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1A713F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rsid w:val="001A713F"/>
    <w:pPr>
      <w:spacing w:after="0" w:line="240" w:lineRule="auto"/>
    </w:pPr>
    <w:rPr>
      <w:rFonts w:eastAsiaTheme="minorEastAsia"/>
      <w:color w:val="000000" w:themeColor="text1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40385"/>
    <w:rPr>
      <w:rFonts w:eastAsiaTheme="minorEastAsia"/>
      <w:color w:val="000000" w:themeColor="text1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3E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ED8"/>
  </w:style>
  <w:style w:type="paragraph" w:styleId="Footer">
    <w:name w:val="footer"/>
    <w:basedOn w:val="Normal"/>
    <w:link w:val="FooterChar"/>
    <w:uiPriority w:val="99"/>
    <w:unhideWhenUsed/>
    <w:rsid w:val="003E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ED8"/>
  </w:style>
  <w:style w:type="character" w:customStyle="1" w:styleId="Heading1Char">
    <w:name w:val="Heading 1 Char"/>
    <w:basedOn w:val="DefaultParagraphFont"/>
    <w:link w:val="Heading1"/>
    <w:uiPriority w:val="9"/>
    <w:rsid w:val="00B936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1288</Words>
  <Characters>7347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Compte Rendu</vt:lpstr>
      <vt:lpstr>Compte Rendu</vt:lpstr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>Développement d’une application pour la gestion d’une bibliothèque</dc:subject>
  <dc:creator>Chabanne Souhir - Tlili Rihab - Hamrouni Ameni</dc:creator>
  <cp:keywords/>
  <dc:description/>
  <cp:lastModifiedBy>Seif Abdennadher</cp:lastModifiedBy>
  <cp:revision>38</cp:revision>
  <dcterms:created xsi:type="dcterms:W3CDTF">2016-12-02T15:41:00Z</dcterms:created>
  <dcterms:modified xsi:type="dcterms:W3CDTF">2016-12-03T04:31:00Z</dcterms:modified>
</cp:coreProperties>
</file>