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54782E" w14:textId="77777777" w:rsidR="00DD54AC" w:rsidRDefault="00DD54AC" w:rsidP="00DD54AC">
      <w:r>
        <w:t>The Evolution of Privacy-Enhancing Technologies</w:t>
      </w:r>
    </w:p>
    <w:p w14:paraId="24935487" w14:textId="77777777" w:rsidR="00DD54AC" w:rsidRDefault="00DD54AC" w:rsidP="00DD54AC"/>
    <w:p w14:paraId="431E9463" w14:textId="77777777" w:rsidR="00DD54AC" w:rsidRDefault="00DD54AC" w:rsidP="00DD54AC">
      <w:r>
        <w:t>Privacy-enhancing technologies (PETs) have evolved significantly since the early days of digital communication, reflecting growing concerns about data protection and privacy. This document traces the development of key privacy technologies and their impact on data protection.</w:t>
      </w:r>
    </w:p>
    <w:p w14:paraId="072F6F89" w14:textId="77777777" w:rsidR="00DD54AC" w:rsidRDefault="00DD54AC" w:rsidP="00DD54AC"/>
    <w:p w14:paraId="41D69EE1" w14:textId="77777777" w:rsidR="00DD54AC" w:rsidRDefault="00DD54AC" w:rsidP="00DD54AC">
      <w:r>
        <w:t>Early Encryption Technologies (1970s-1980s):</w:t>
      </w:r>
    </w:p>
    <w:p w14:paraId="6199FBD9" w14:textId="77777777" w:rsidR="00DD54AC" w:rsidRDefault="00DD54AC" w:rsidP="00DD54AC"/>
    <w:p w14:paraId="6B5F9310" w14:textId="77777777" w:rsidR="00DD54AC" w:rsidRDefault="00DD54AC" w:rsidP="00DD54AC">
      <w:r>
        <w:t>Data Encryption Standard (DES):</w:t>
      </w:r>
    </w:p>
    <w:p w14:paraId="4C99C7D8" w14:textId="77777777" w:rsidR="00DD54AC" w:rsidRDefault="00DD54AC" w:rsidP="00DD54AC">
      <w:r>
        <w:t>- Developed by IBM in 1974</w:t>
      </w:r>
    </w:p>
    <w:p w14:paraId="42948D33" w14:textId="77777777" w:rsidR="00DD54AC" w:rsidRDefault="00DD54AC" w:rsidP="00DD54AC">
      <w:r>
        <w:t>- Standardized by NIST in 1977</w:t>
      </w:r>
    </w:p>
    <w:p w14:paraId="57F9AE4D" w14:textId="77777777" w:rsidR="00DD54AC" w:rsidRDefault="00DD54AC" w:rsidP="00DD54AC">
      <w:r>
        <w:t>- 56-bit key length</w:t>
      </w:r>
    </w:p>
    <w:p w14:paraId="20A09279" w14:textId="77777777" w:rsidR="00DD54AC" w:rsidRDefault="00DD54AC" w:rsidP="00DD54AC">
      <w:r>
        <w:t>- Used extensively in financial transactions</w:t>
      </w:r>
    </w:p>
    <w:p w14:paraId="4B1FDEE8" w14:textId="77777777" w:rsidR="00DD54AC" w:rsidRDefault="00DD54AC" w:rsidP="00DD54AC">
      <w:r>
        <w:t>- Eventually replaced due to security concerns</w:t>
      </w:r>
    </w:p>
    <w:p w14:paraId="20B757E7" w14:textId="77777777" w:rsidR="00DD54AC" w:rsidRDefault="00DD54AC" w:rsidP="00DD54AC"/>
    <w:p w14:paraId="34B408CB" w14:textId="77777777" w:rsidR="00DD54AC" w:rsidRDefault="00DD54AC" w:rsidP="00DD54AC">
      <w:r>
        <w:t>Public Key Cryptography:</w:t>
      </w:r>
    </w:p>
    <w:p w14:paraId="79C21F58" w14:textId="77777777" w:rsidR="00DD54AC" w:rsidRDefault="00DD54AC" w:rsidP="00DD54AC">
      <w:r>
        <w:t>- Diffie-Hellman key exchange (1976)</w:t>
      </w:r>
    </w:p>
    <w:p w14:paraId="27397DBD" w14:textId="77777777" w:rsidR="00DD54AC" w:rsidRDefault="00DD54AC" w:rsidP="00DD54AC">
      <w:r>
        <w:t>- RSA algorithm (1977)</w:t>
      </w:r>
    </w:p>
    <w:p w14:paraId="63997E6B" w14:textId="77777777" w:rsidR="00DD54AC" w:rsidRDefault="00DD54AC" w:rsidP="00DD54AC">
      <w:r>
        <w:t>- Enabled secure communication without pre-shared keys</w:t>
      </w:r>
    </w:p>
    <w:p w14:paraId="1293C902" w14:textId="77777777" w:rsidR="00DD54AC" w:rsidRDefault="00DD54AC" w:rsidP="00DD54AC">
      <w:r>
        <w:t>- Fundamental to modern secure communications</w:t>
      </w:r>
    </w:p>
    <w:p w14:paraId="4A93080D" w14:textId="77777777" w:rsidR="00DD54AC" w:rsidRDefault="00DD54AC" w:rsidP="00DD54AC"/>
    <w:p w14:paraId="05A8A8A7" w14:textId="77777777" w:rsidR="00DD54AC" w:rsidRDefault="00DD54AC" w:rsidP="00DD54AC">
      <w:r>
        <w:t>1990s Developments:</w:t>
      </w:r>
    </w:p>
    <w:p w14:paraId="325ABE8C" w14:textId="77777777" w:rsidR="00DD54AC" w:rsidRDefault="00DD54AC" w:rsidP="00DD54AC"/>
    <w:p w14:paraId="5E4CDD52" w14:textId="77777777" w:rsidR="00DD54AC" w:rsidRDefault="00DD54AC" w:rsidP="00DD54AC">
      <w:r>
        <w:t>Pretty Good Privacy (PGP):</w:t>
      </w:r>
    </w:p>
    <w:p w14:paraId="45D3722C" w14:textId="77777777" w:rsidR="00DD54AC" w:rsidRDefault="00DD54AC" w:rsidP="00DD54AC">
      <w:r>
        <w:t>- Created by Phil Zimmermann in 1991</w:t>
      </w:r>
    </w:p>
    <w:p w14:paraId="5BCFE497" w14:textId="77777777" w:rsidR="00DD54AC" w:rsidRDefault="00DD54AC" w:rsidP="00DD54AC">
      <w:r>
        <w:t>- Provided email encryption and digital signatures</w:t>
      </w:r>
    </w:p>
    <w:p w14:paraId="51815031" w14:textId="77777777" w:rsidR="00DD54AC" w:rsidRDefault="00DD54AC" w:rsidP="00DD54AC">
      <w:r>
        <w:t>- Led to significant privacy debates</w:t>
      </w:r>
    </w:p>
    <w:p w14:paraId="68EE51BF" w14:textId="77777777" w:rsidR="00DD54AC" w:rsidRDefault="00DD54AC" w:rsidP="00DD54AC">
      <w:r>
        <w:t>- Influenced modern end-to-end encryption</w:t>
      </w:r>
    </w:p>
    <w:p w14:paraId="19C30673" w14:textId="77777777" w:rsidR="00DD54AC" w:rsidRDefault="00DD54AC" w:rsidP="00DD54AC"/>
    <w:p w14:paraId="69DB1921" w14:textId="77777777" w:rsidR="00DD54AC" w:rsidRDefault="00DD54AC" w:rsidP="00DD54AC">
      <w:r>
        <w:t>SSL/TLS Evolution:</w:t>
      </w:r>
    </w:p>
    <w:p w14:paraId="155FFF67" w14:textId="77777777" w:rsidR="00DD54AC" w:rsidRDefault="00DD54AC" w:rsidP="00DD54AC">
      <w:r>
        <w:t>- SSL 2.0 released by Netscape (1995)</w:t>
      </w:r>
    </w:p>
    <w:p w14:paraId="1ED5C1ED" w14:textId="77777777" w:rsidR="00DD54AC" w:rsidRDefault="00DD54AC" w:rsidP="00DD54AC">
      <w:r>
        <w:t>- SSL 3.0 (1996)</w:t>
      </w:r>
    </w:p>
    <w:p w14:paraId="097D5AB9" w14:textId="77777777" w:rsidR="00DD54AC" w:rsidRDefault="00DD54AC" w:rsidP="00DD54AC">
      <w:r>
        <w:t>- TLS 1.0 (1999)</w:t>
      </w:r>
    </w:p>
    <w:p w14:paraId="290E1279" w14:textId="77777777" w:rsidR="00DD54AC" w:rsidRDefault="00DD54AC" w:rsidP="00DD54AC">
      <w:r>
        <w:lastRenderedPageBreak/>
        <w:t>- Enabled secure online commerce</w:t>
      </w:r>
    </w:p>
    <w:p w14:paraId="1BE76654" w14:textId="77777777" w:rsidR="00DD54AC" w:rsidRDefault="00DD54AC" w:rsidP="00DD54AC">
      <w:r>
        <w:t>- Became foundation for HTTPS</w:t>
      </w:r>
    </w:p>
    <w:p w14:paraId="174D6B1A" w14:textId="77777777" w:rsidR="00DD54AC" w:rsidRDefault="00DD54AC" w:rsidP="00DD54AC"/>
    <w:p w14:paraId="10127BF8" w14:textId="77777777" w:rsidR="00DD54AC" w:rsidRDefault="00DD54AC" w:rsidP="00DD54AC">
      <w:r>
        <w:t>Early 2000s Innovations:</w:t>
      </w:r>
    </w:p>
    <w:p w14:paraId="302AA36D" w14:textId="77777777" w:rsidR="00DD54AC" w:rsidRDefault="00DD54AC" w:rsidP="00DD54AC"/>
    <w:p w14:paraId="6ECC4744" w14:textId="77777777" w:rsidR="00DD54AC" w:rsidRDefault="00DD54AC" w:rsidP="00DD54AC">
      <w:r>
        <w:t>Privacy-Preserving Data Mining:</w:t>
      </w:r>
    </w:p>
    <w:p w14:paraId="2DD6DE29" w14:textId="77777777" w:rsidR="00DD54AC" w:rsidRDefault="00DD54AC" w:rsidP="00DD54AC">
      <w:r>
        <w:t>- Developed in response to growing data collection</w:t>
      </w:r>
    </w:p>
    <w:p w14:paraId="27159872" w14:textId="77777777" w:rsidR="00DD54AC" w:rsidRDefault="00DD54AC" w:rsidP="00DD54AC">
      <w:r>
        <w:t>- Techniques for anonymizing datasets</w:t>
      </w:r>
    </w:p>
    <w:p w14:paraId="0286272F" w14:textId="77777777" w:rsidR="00DD54AC" w:rsidRDefault="00DD54AC" w:rsidP="00DD54AC">
      <w:r>
        <w:t>- Statistical disclosure control methods</w:t>
      </w:r>
    </w:p>
    <w:p w14:paraId="6F99DA69" w14:textId="77777777" w:rsidR="00DD54AC" w:rsidRDefault="00DD54AC" w:rsidP="00DD54AC">
      <w:r>
        <w:t>- K-anonymity concept introduced</w:t>
      </w:r>
    </w:p>
    <w:p w14:paraId="7C5CF204" w14:textId="77777777" w:rsidR="00DD54AC" w:rsidRDefault="00DD54AC" w:rsidP="00DD54AC"/>
    <w:p w14:paraId="14BD8EBF" w14:textId="77777777" w:rsidR="00DD54AC" w:rsidRDefault="00DD54AC" w:rsidP="00DD54AC">
      <w:r>
        <w:t>Tor Network:</w:t>
      </w:r>
    </w:p>
    <w:p w14:paraId="471A02A3" w14:textId="77777777" w:rsidR="00DD54AC" w:rsidRDefault="00DD54AC" w:rsidP="00DD54AC">
      <w:r>
        <w:t>- Released in 2002</w:t>
      </w:r>
    </w:p>
    <w:p w14:paraId="4BE40B78" w14:textId="77777777" w:rsidR="00DD54AC" w:rsidRDefault="00DD54AC" w:rsidP="00DD54AC">
      <w:r>
        <w:t>- Enabled anonymous internet browsing</w:t>
      </w:r>
    </w:p>
    <w:p w14:paraId="0698D5C9" w14:textId="77777777" w:rsidR="00DD54AC" w:rsidRDefault="00DD54AC" w:rsidP="00DD54AC">
      <w:r>
        <w:t>- Onion routing technology</w:t>
      </w:r>
    </w:p>
    <w:p w14:paraId="304E35AB" w14:textId="77777777" w:rsidR="00DD54AC" w:rsidRDefault="00DD54AC" w:rsidP="00DD54AC">
      <w:r>
        <w:t>- Used by privacy advocates and journalists</w:t>
      </w:r>
    </w:p>
    <w:p w14:paraId="436DBD0F" w14:textId="77777777" w:rsidR="00DD54AC" w:rsidRDefault="00DD54AC" w:rsidP="00DD54AC">
      <w:r>
        <w:t>- Influenced modern anonymity tools</w:t>
      </w:r>
    </w:p>
    <w:p w14:paraId="63FABD6B" w14:textId="77777777" w:rsidR="00DD54AC" w:rsidRDefault="00DD54AC" w:rsidP="00DD54AC"/>
    <w:p w14:paraId="25418AF6" w14:textId="77777777" w:rsidR="00DD54AC" w:rsidRDefault="00DD54AC" w:rsidP="00DD54AC">
      <w:r>
        <w:t>Modern Privacy Technologies (2010-Present):</w:t>
      </w:r>
    </w:p>
    <w:p w14:paraId="5E7CD815" w14:textId="77777777" w:rsidR="00DD54AC" w:rsidRDefault="00DD54AC" w:rsidP="00DD54AC"/>
    <w:p w14:paraId="767A79DD" w14:textId="77777777" w:rsidR="00DD54AC" w:rsidRDefault="00DD54AC" w:rsidP="00DD54AC">
      <w:r>
        <w:t>End-to-End Encryption:</w:t>
      </w:r>
    </w:p>
    <w:p w14:paraId="53A20420" w14:textId="77777777" w:rsidR="00DD54AC" w:rsidRDefault="00DD54AC" w:rsidP="00DD54AC">
      <w:r>
        <w:t>- WhatsApp implementation (2016)</w:t>
      </w:r>
    </w:p>
    <w:p w14:paraId="09852EBF" w14:textId="77777777" w:rsidR="00DD54AC" w:rsidRDefault="00DD54AC" w:rsidP="00DD54AC">
      <w:r>
        <w:t>- Signal Protocol development</w:t>
      </w:r>
    </w:p>
    <w:p w14:paraId="555F172C" w14:textId="77777777" w:rsidR="00DD54AC" w:rsidRDefault="00DD54AC" w:rsidP="00DD54AC">
      <w:r>
        <w:t>- Apple iMessage security</w:t>
      </w:r>
    </w:p>
    <w:p w14:paraId="3C08DF42" w14:textId="77777777" w:rsidR="00DD54AC" w:rsidRDefault="00DD54AC" w:rsidP="00DD54AC">
      <w:r>
        <w:t>- Growing adoption in business tools</w:t>
      </w:r>
    </w:p>
    <w:p w14:paraId="3B69AC83" w14:textId="77777777" w:rsidR="00DD54AC" w:rsidRDefault="00DD54AC" w:rsidP="00DD54AC"/>
    <w:p w14:paraId="600BE6A5" w14:textId="77777777" w:rsidR="00DD54AC" w:rsidRDefault="00DD54AC" w:rsidP="00DD54AC">
      <w:r>
        <w:t>Differential Privacy:</w:t>
      </w:r>
    </w:p>
    <w:p w14:paraId="439C259A" w14:textId="77777777" w:rsidR="00DD54AC" w:rsidRDefault="00DD54AC" w:rsidP="00DD54AC">
      <w:r>
        <w:t>- Developed by Microsoft Research</w:t>
      </w:r>
    </w:p>
    <w:p w14:paraId="585B60BB" w14:textId="77777777" w:rsidR="00DD54AC" w:rsidRDefault="00DD54AC" w:rsidP="00DD54AC">
      <w:r>
        <w:t>- Adopted by Apple (2016)</w:t>
      </w:r>
    </w:p>
    <w:p w14:paraId="449AD354" w14:textId="77777777" w:rsidR="00DD54AC" w:rsidRDefault="00DD54AC" w:rsidP="00DD54AC">
      <w:r>
        <w:t>- Used in census data protection</w:t>
      </w:r>
    </w:p>
    <w:p w14:paraId="02AA1EDA" w14:textId="77777777" w:rsidR="00DD54AC" w:rsidRDefault="00DD54AC" w:rsidP="00DD54AC">
      <w:r>
        <w:t>- Enables statistical analysis while protecting individual privacy</w:t>
      </w:r>
    </w:p>
    <w:p w14:paraId="536E42CC" w14:textId="77777777" w:rsidR="00DD54AC" w:rsidRDefault="00DD54AC" w:rsidP="00DD54AC"/>
    <w:p w14:paraId="48056F64" w14:textId="77777777" w:rsidR="00DD54AC" w:rsidRDefault="00DD54AC" w:rsidP="00DD54AC">
      <w:r>
        <w:t>Zero-Knowledge Proofs:</w:t>
      </w:r>
    </w:p>
    <w:p w14:paraId="138F33A9" w14:textId="77777777" w:rsidR="00DD54AC" w:rsidRDefault="00DD54AC" w:rsidP="00DD54AC">
      <w:r>
        <w:lastRenderedPageBreak/>
        <w:t>- Enhanced privacy in blockchain</w:t>
      </w:r>
    </w:p>
    <w:p w14:paraId="77BD962F" w14:textId="77777777" w:rsidR="00DD54AC" w:rsidRDefault="00DD54AC" w:rsidP="00DD54AC">
      <w:r>
        <w:t>- Identity verification without data sharing</w:t>
      </w:r>
    </w:p>
    <w:p w14:paraId="3F378754" w14:textId="77777777" w:rsidR="00DD54AC" w:rsidRDefault="00DD54AC" w:rsidP="00DD54AC">
      <w:r>
        <w:t>- Growing use in financial services</w:t>
      </w:r>
    </w:p>
    <w:p w14:paraId="504F7DE7" w14:textId="77777777" w:rsidR="00DD54AC" w:rsidRDefault="00DD54AC" w:rsidP="00DD54AC">
      <w:r>
        <w:t>- Application in digital identity systems</w:t>
      </w:r>
    </w:p>
    <w:p w14:paraId="149DDF56" w14:textId="77777777" w:rsidR="00DD54AC" w:rsidRDefault="00DD54AC" w:rsidP="00DD54AC"/>
    <w:p w14:paraId="078DA69C" w14:textId="77777777" w:rsidR="00DD54AC" w:rsidRDefault="00DD54AC" w:rsidP="00DD54AC">
      <w:r>
        <w:t>Homomorphic Encryption:</w:t>
      </w:r>
    </w:p>
    <w:p w14:paraId="603D6345" w14:textId="77777777" w:rsidR="00DD54AC" w:rsidRDefault="00DD54AC" w:rsidP="00DD54AC">
      <w:r>
        <w:t>- Enables computation on encrypted data</w:t>
      </w:r>
    </w:p>
    <w:p w14:paraId="2E163B8A" w14:textId="77777777" w:rsidR="00DD54AC" w:rsidRDefault="00DD54AC" w:rsidP="00DD54AC">
      <w:r>
        <w:t>- Used in cloud computing security</w:t>
      </w:r>
    </w:p>
    <w:p w14:paraId="25F6DF12" w14:textId="77777777" w:rsidR="00DD54AC" w:rsidRDefault="00DD54AC" w:rsidP="00DD54AC">
      <w:r>
        <w:t>- Applications in healthcare data analysis</w:t>
      </w:r>
    </w:p>
    <w:p w14:paraId="0AD88963" w14:textId="77777777" w:rsidR="00DD54AC" w:rsidRDefault="00DD54AC" w:rsidP="00DD54AC">
      <w:r>
        <w:t>- Growing commercial implementations</w:t>
      </w:r>
    </w:p>
    <w:p w14:paraId="301B5842" w14:textId="77777777" w:rsidR="00DD54AC" w:rsidRDefault="00DD54AC" w:rsidP="00DD54AC"/>
    <w:p w14:paraId="2415A5C8" w14:textId="77777777" w:rsidR="00DD54AC" w:rsidRDefault="00DD54AC" w:rsidP="00DD54AC">
      <w:r>
        <w:t>Current Trends and Applications:</w:t>
      </w:r>
    </w:p>
    <w:p w14:paraId="6D85C045" w14:textId="77777777" w:rsidR="00DD54AC" w:rsidRDefault="00DD54AC" w:rsidP="00DD54AC"/>
    <w:p w14:paraId="3F2E165F" w14:textId="77777777" w:rsidR="00DD54AC" w:rsidRDefault="00DD54AC" w:rsidP="00DD54AC">
      <w:r>
        <w:t>Privacy in Mobile Computing:</w:t>
      </w:r>
    </w:p>
    <w:p w14:paraId="661D055D" w14:textId="77777777" w:rsidR="00DD54AC" w:rsidRDefault="00DD54AC" w:rsidP="00DD54AC">
      <w:r>
        <w:t>- App permissions systems</w:t>
      </w:r>
    </w:p>
    <w:p w14:paraId="0263AC3D" w14:textId="77777777" w:rsidR="00DD54AC" w:rsidRDefault="00DD54AC" w:rsidP="00DD54AC">
      <w:r>
        <w:t>- Privacy labels in app stores</w:t>
      </w:r>
    </w:p>
    <w:p w14:paraId="44D33F68" w14:textId="77777777" w:rsidR="00DD54AC" w:rsidRDefault="00DD54AC" w:rsidP="00DD54AC">
      <w:r>
        <w:t>- Location privacy tools</w:t>
      </w:r>
    </w:p>
    <w:p w14:paraId="773448CE" w14:textId="77777777" w:rsidR="00DD54AC" w:rsidRDefault="00DD54AC" w:rsidP="00DD54AC">
      <w:r>
        <w:t>- Anonymous authentication methods</w:t>
      </w:r>
    </w:p>
    <w:p w14:paraId="2BD9F761" w14:textId="77777777" w:rsidR="00DD54AC" w:rsidRDefault="00DD54AC" w:rsidP="00DD54AC"/>
    <w:p w14:paraId="63F4177B" w14:textId="77777777" w:rsidR="00DD54AC" w:rsidRDefault="00DD54AC" w:rsidP="00DD54AC">
      <w:r>
        <w:t>Cloud Privacy Technologies:</w:t>
      </w:r>
    </w:p>
    <w:p w14:paraId="2635C252" w14:textId="77777777" w:rsidR="00DD54AC" w:rsidRDefault="00DD54AC" w:rsidP="00DD54AC">
      <w:r>
        <w:t>- Confidential computing</w:t>
      </w:r>
    </w:p>
    <w:p w14:paraId="776C8832" w14:textId="77777777" w:rsidR="00DD54AC" w:rsidRDefault="00DD54AC" w:rsidP="00DD54AC">
      <w:r>
        <w:t>- Secure enclaves</w:t>
      </w:r>
    </w:p>
    <w:p w14:paraId="19B1E026" w14:textId="77777777" w:rsidR="00DD54AC" w:rsidRDefault="00DD54AC" w:rsidP="00DD54AC">
      <w:r>
        <w:t>- Privacy-preserving analytics</w:t>
      </w:r>
    </w:p>
    <w:p w14:paraId="57F0E08E" w14:textId="77777777" w:rsidR="00DD54AC" w:rsidRDefault="00DD54AC" w:rsidP="00DD54AC">
      <w:r>
        <w:t>- Secure multi-party computation</w:t>
      </w:r>
    </w:p>
    <w:p w14:paraId="4EE37DC1" w14:textId="77777777" w:rsidR="00DD54AC" w:rsidRDefault="00DD54AC" w:rsidP="00DD54AC"/>
    <w:p w14:paraId="085C2A9C" w14:textId="77777777" w:rsidR="00DD54AC" w:rsidRDefault="00DD54AC" w:rsidP="00DD54AC">
      <w:r>
        <w:t>Emerging Technologies:</w:t>
      </w:r>
    </w:p>
    <w:p w14:paraId="52DB5FD0" w14:textId="77777777" w:rsidR="00DD54AC" w:rsidRDefault="00DD54AC" w:rsidP="00DD54AC"/>
    <w:p w14:paraId="44F790CB" w14:textId="77777777" w:rsidR="00DD54AC" w:rsidRDefault="00DD54AC" w:rsidP="00DD54AC">
      <w:r>
        <w:t>Quantum-Safe Cryptography:</w:t>
      </w:r>
    </w:p>
    <w:p w14:paraId="687A9A9A" w14:textId="77777777" w:rsidR="00DD54AC" w:rsidRDefault="00DD54AC" w:rsidP="00DD54AC">
      <w:r>
        <w:t>- Post-quantum algorithms</w:t>
      </w:r>
    </w:p>
    <w:p w14:paraId="428A0480" w14:textId="77777777" w:rsidR="00DD54AC" w:rsidRDefault="00DD54AC" w:rsidP="00DD54AC">
      <w:r>
        <w:t>- Quantum key distribution</w:t>
      </w:r>
    </w:p>
    <w:p w14:paraId="43DB7452" w14:textId="77777777" w:rsidR="00DD54AC" w:rsidRDefault="00DD54AC" w:rsidP="00DD54AC">
      <w:r>
        <w:t>- Preparing for quantum threats</w:t>
      </w:r>
    </w:p>
    <w:p w14:paraId="550A551D" w14:textId="77777777" w:rsidR="00DD54AC" w:rsidRDefault="00DD54AC" w:rsidP="00DD54AC">
      <w:r>
        <w:t>- NIST standardization efforts</w:t>
      </w:r>
    </w:p>
    <w:p w14:paraId="087025E3" w14:textId="77777777" w:rsidR="00DD54AC" w:rsidRDefault="00DD54AC" w:rsidP="00DD54AC"/>
    <w:p w14:paraId="516A1B9A" w14:textId="77777777" w:rsidR="00DD54AC" w:rsidRDefault="00DD54AC" w:rsidP="00DD54AC">
      <w:r>
        <w:lastRenderedPageBreak/>
        <w:t>AI Privacy Tools:</w:t>
      </w:r>
    </w:p>
    <w:p w14:paraId="6EB1CE3D" w14:textId="77777777" w:rsidR="00DD54AC" w:rsidRDefault="00DD54AC" w:rsidP="00DD54AC">
      <w:r>
        <w:t>- Federated learning</w:t>
      </w:r>
    </w:p>
    <w:p w14:paraId="3641FE8F" w14:textId="77777777" w:rsidR="00DD54AC" w:rsidRDefault="00DD54AC" w:rsidP="00DD54AC">
      <w:r>
        <w:t>- Privacy-preserving machine learning</w:t>
      </w:r>
    </w:p>
    <w:p w14:paraId="1CCF8C4B" w14:textId="77777777" w:rsidR="00DD54AC" w:rsidRDefault="00DD54AC" w:rsidP="00DD54AC">
      <w:r>
        <w:t>- Synthetic data generation</w:t>
      </w:r>
    </w:p>
    <w:p w14:paraId="6145D2A4" w14:textId="77777777" w:rsidR="00DD54AC" w:rsidRDefault="00DD54AC" w:rsidP="00DD54AC">
      <w:r>
        <w:t>- Model privacy protection</w:t>
      </w:r>
    </w:p>
    <w:p w14:paraId="4EAEBCA9" w14:textId="77777777" w:rsidR="00DD54AC" w:rsidRDefault="00DD54AC" w:rsidP="00DD54AC"/>
    <w:p w14:paraId="20888C7E" w14:textId="77777777" w:rsidR="00DD54AC" w:rsidRDefault="00DD54AC" w:rsidP="00DD54AC">
      <w:r>
        <w:t>Blockchain Privacy:</w:t>
      </w:r>
    </w:p>
    <w:p w14:paraId="3182833C" w14:textId="77777777" w:rsidR="00DD54AC" w:rsidRDefault="00DD54AC" w:rsidP="00DD54AC">
      <w:r>
        <w:t>- Privacy coins</w:t>
      </w:r>
    </w:p>
    <w:p w14:paraId="76F156E1" w14:textId="77777777" w:rsidR="00DD54AC" w:rsidRDefault="00DD54AC" w:rsidP="00DD54AC">
      <w:r>
        <w:t>- Zero-knowledge rollups</w:t>
      </w:r>
    </w:p>
    <w:p w14:paraId="239EFDE3" w14:textId="77777777" w:rsidR="00DD54AC" w:rsidRDefault="00DD54AC" w:rsidP="00DD54AC">
      <w:r>
        <w:t>- Private smart contracts</w:t>
      </w:r>
    </w:p>
    <w:p w14:paraId="257EA297" w14:textId="77777777" w:rsidR="00DD54AC" w:rsidRDefault="00DD54AC" w:rsidP="00DD54AC">
      <w:r>
        <w:t>- Decentralized identity systems</w:t>
      </w:r>
    </w:p>
    <w:p w14:paraId="06304C62" w14:textId="77777777" w:rsidR="00DD54AC" w:rsidRDefault="00DD54AC" w:rsidP="00DD54AC"/>
    <w:p w14:paraId="05EEF0B2" w14:textId="77777777" w:rsidR="00DD54AC" w:rsidRDefault="00DD54AC" w:rsidP="00DD54AC">
      <w:r>
        <w:t>Implementation Challenges:</w:t>
      </w:r>
    </w:p>
    <w:p w14:paraId="3A948CC5" w14:textId="77777777" w:rsidR="00DD54AC" w:rsidRDefault="00DD54AC" w:rsidP="00DD54AC"/>
    <w:p w14:paraId="6FE92C91" w14:textId="77777777" w:rsidR="00DD54AC" w:rsidRDefault="00DD54AC" w:rsidP="00DD54AC">
      <w:r>
        <w:t>Technical Limitations:</w:t>
      </w:r>
    </w:p>
    <w:p w14:paraId="5F5FB00F" w14:textId="77777777" w:rsidR="00DD54AC" w:rsidRDefault="00DD54AC" w:rsidP="00DD54AC">
      <w:r>
        <w:t>- Performance overhead</w:t>
      </w:r>
    </w:p>
    <w:p w14:paraId="74F2132D" w14:textId="77777777" w:rsidR="00DD54AC" w:rsidRDefault="00DD54AC" w:rsidP="00DD54AC">
      <w:r>
        <w:t>- Implementation complexity</w:t>
      </w:r>
    </w:p>
    <w:p w14:paraId="05D69C7D" w14:textId="77777777" w:rsidR="00DD54AC" w:rsidRDefault="00DD54AC" w:rsidP="00DD54AC">
      <w:r>
        <w:t>- Integration difficulties</w:t>
      </w:r>
    </w:p>
    <w:p w14:paraId="153E13B2" w14:textId="77777777" w:rsidR="00DD54AC" w:rsidRDefault="00DD54AC" w:rsidP="00DD54AC">
      <w:r>
        <w:t>- Scalability challenges</w:t>
      </w:r>
    </w:p>
    <w:p w14:paraId="0986548E" w14:textId="77777777" w:rsidR="00DD54AC" w:rsidRDefault="00DD54AC" w:rsidP="00DD54AC"/>
    <w:p w14:paraId="01668A9B" w14:textId="77777777" w:rsidR="00DD54AC" w:rsidRDefault="00DD54AC" w:rsidP="00DD54AC">
      <w:r>
        <w:t>Adoption Barriers:</w:t>
      </w:r>
    </w:p>
    <w:p w14:paraId="55E00691" w14:textId="77777777" w:rsidR="00DD54AC" w:rsidRDefault="00DD54AC" w:rsidP="00DD54AC">
      <w:r>
        <w:t xml:space="preserve">- </w:t>
      </w:r>
      <w:proofErr w:type="gramStart"/>
      <w:r>
        <w:t>User</w:t>
      </w:r>
      <w:proofErr w:type="gramEnd"/>
      <w:r>
        <w:t xml:space="preserve"> experience impacts</w:t>
      </w:r>
    </w:p>
    <w:p w14:paraId="0E68D39A" w14:textId="77777777" w:rsidR="00DD54AC" w:rsidRDefault="00DD54AC" w:rsidP="00DD54AC">
      <w:r>
        <w:t>- Cost considerations</w:t>
      </w:r>
    </w:p>
    <w:p w14:paraId="668A819A" w14:textId="77777777" w:rsidR="00DD54AC" w:rsidRDefault="00DD54AC" w:rsidP="00DD54AC">
      <w:r>
        <w:t>- Technical expertise requirements</w:t>
      </w:r>
    </w:p>
    <w:p w14:paraId="6A9AD5CC" w14:textId="77777777" w:rsidR="00DD54AC" w:rsidRDefault="00DD54AC" w:rsidP="00DD54AC">
      <w:r>
        <w:t>- Regulatory compliance needs</w:t>
      </w:r>
    </w:p>
    <w:p w14:paraId="5108DFAE" w14:textId="77777777" w:rsidR="00DD54AC" w:rsidRDefault="00DD54AC" w:rsidP="00DD54AC"/>
    <w:p w14:paraId="5C79F79E" w14:textId="77777777" w:rsidR="00DD54AC" w:rsidRDefault="00DD54AC" w:rsidP="00DD54AC">
      <w:r>
        <w:t>Future Directions:</w:t>
      </w:r>
    </w:p>
    <w:p w14:paraId="4E1D4755" w14:textId="77777777" w:rsidR="00DD54AC" w:rsidRDefault="00DD54AC" w:rsidP="00DD54AC"/>
    <w:p w14:paraId="54466709" w14:textId="77777777" w:rsidR="00DD54AC" w:rsidRDefault="00DD54AC" w:rsidP="00DD54AC">
      <w:r>
        <w:t>Emerging Areas:</w:t>
      </w:r>
    </w:p>
    <w:p w14:paraId="2BEBB856" w14:textId="77777777" w:rsidR="00DD54AC" w:rsidRDefault="00DD54AC" w:rsidP="00DD54AC">
      <w:r>
        <w:t>- Privacy-preserving biometrics</w:t>
      </w:r>
    </w:p>
    <w:p w14:paraId="0D0B7C95" w14:textId="77777777" w:rsidR="00DD54AC" w:rsidRDefault="00DD54AC" w:rsidP="00DD54AC">
      <w:r>
        <w:t>- Decentralized privacy systems</w:t>
      </w:r>
    </w:p>
    <w:p w14:paraId="0CB72298" w14:textId="77777777" w:rsidR="00DD54AC" w:rsidRDefault="00DD54AC" w:rsidP="00DD54AC">
      <w:r>
        <w:t>- Privacy-focused AI development</w:t>
      </w:r>
    </w:p>
    <w:p w14:paraId="68B6D91D" w14:textId="77777777" w:rsidR="00DD54AC" w:rsidRDefault="00DD54AC" w:rsidP="00DD54AC">
      <w:r>
        <w:t>- Quantum privacy technologies</w:t>
      </w:r>
    </w:p>
    <w:p w14:paraId="49B41AB5" w14:textId="77777777" w:rsidR="00DD54AC" w:rsidRDefault="00DD54AC" w:rsidP="00DD54AC"/>
    <w:p w14:paraId="1D715E2F" w14:textId="77777777" w:rsidR="00DD54AC" w:rsidRDefault="00DD54AC" w:rsidP="00DD54AC">
      <w:r>
        <w:t>Standards Development:</w:t>
      </w:r>
    </w:p>
    <w:p w14:paraId="2136EF0B" w14:textId="77777777" w:rsidR="00DD54AC" w:rsidRDefault="00DD54AC" w:rsidP="00DD54AC">
      <w:r>
        <w:t>- International standardization</w:t>
      </w:r>
    </w:p>
    <w:p w14:paraId="537D34CA" w14:textId="77777777" w:rsidR="00DD54AC" w:rsidRDefault="00DD54AC" w:rsidP="00DD54AC">
      <w:r>
        <w:t>- Industry best practices</w:t>
      </w:r>
    </w:p>
    <w:p w14:paraId="055F0147" w14:textId="77777777" w:rsidR="00DD54AC" w:rsidRDefault="00DD54AC" w:rsidP="00DD54AC">
      <w:r>
        <w:t>- Compliance frameworks</w:t>
      </w:r>
    </w:p>
    <w:p w14:paraId="28C0B6BE" w14:textId="77777777" w:rsidR="00DD54AC" w:rsidRDefault="00DD54AC" w:rsidP="00DD54AC">
      <w:r>
        <w:t>- Interoperability standards</w:t>
      </w:r>
    </w:p>
    <w:p w14:paraId="042F6879" w14:textId="77777777" w:rsidR="00DD54AC" w:rsidRDefault="00DD54AC" w:rsidP="00DD54AC"/>
    <w:p w14:paraId="107A3D27" w14:textId="29C7AE71" w:rsidR="00CA5F4E" w:rsidRDefault="00DD54AC" w:rsidP="00DD54AC">
      <w:r>
        <w:t>The evolution of privacy-enhancing technologies continues to accelerate, driven by increasing privacy concerns and regulatory requirements.</w:t>
      </w:r>
    </w:p>
    <w:sectPr w:rsidR="00CA5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4AC"/>
    <w:rsid w:val="00425E3F"/>
    <w:rsid w:val="00510063"/>
    <w:rsid w:val="00882F55"/>
    <w:rsid w:val="00A00F83"/>
    <w:rsid w:val="00CA5F4E"/>
    <w:rsid w:val="00D43300"/>
    <w:rsid w:val="00DD5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02A1C"/>
  <w15:chartTrackingRefBased/>
  <w15:docId w15:val="{0D4CB52F-3E45-4734-B716-E409657C1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300"/>
    <w:pPr>
      <w:spacing w:before="120" w:after="0" w:line="240" w:lineRule="auto"/>
    </w:pPr>
    <w:rPr>
      <w:rFonts w:ascii="Times New Roman" w:hAnsi="Times New Roman" w:cs="Times New Roman"/>
      <w:kern w:val="0"/>
      <w14:ligatures w14:val="none"/>
    </w:rPr>
  </w:style>
  <w:style w:type="paragraph" w:styleId="Heading1">
    <w:name w:val="heading 1"/>
    <w:basedOn w:val="Normal"/>
    <w:next w:val="Normal"/>
    <w:link w:val="Heading1Char"/>
    <w:uiPriority w:val="8"/>
    <w:qFormat/>
    <w:rsid w:val="00D43300"/>
    <w:pPr>
      <w:keepNext/>
      <w:keepLines/>
      <w:spacing w:before="480"/>
      <w:outlineLvl w:val="0"/>
    </w:pPr>
    <w:rPr>
      <w:rFonts w:asciiTheme="majorHAnsi" w:eastAsiaTheme="majorEastAsia" w:hAnsiTheme="majorHAnsi" w:cstheme="majorBidi"/>
      <w:b/>
      <w:bCs/>
      <w:sz w:val="40"/>
      <w:szCs w:val="40"/>
    </w:rPr>
  </w:style>
  <w:style w:type="paragraph" w:styleId="Heading2">
    <w:name w:val="heading 2"/>
    <w:basedOn w:val="Normal"/>
    <w:link w:val="Heading2Char"/>
    <w:qFormat/>
    <w:rsid w:val="00D43300"/>
    <w:pPr>
      <w:outlineLvl w:val="1"/>
    </w:pPr>
    <w:rPr>
      <w:b/>
      <w:bCs/>
      <w:sz w:val="28"/>
      <w:szCs w:val="28"/>
    </w:rPr>
  </w:style>
  <w:style w:type="paragraph" w:styleId="Heading3">
    <w:name w:val="heading 3"/>
    <w:basedOn w:val="Normal"/>
    <w:next w:val="Normal"/>
    <w:link w:val="Heading3Char"/>
    <w:qFormat/>
    <w:rsid w:val="00D43300"/>
    <w:pPr>
      <w:keepNext/>
      <w:keepLines/>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D43300"/>
    <w:pPr>
      <w:keepNext/>
      <w:keepLines/>
      <w:spacing w:before="40"/>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D54A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D54AC"/>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D54AC"/>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D54AC"/>
    <w:pPr>
      <w:keepNext/>
      <w:keepLines/>
      <w:spacing w:before="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D54AC"/>
    <w:pPr>
      <w:keepNext/>
      <w:keepLines/>
      <w:spacing w:before="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CA5F4E"/>
    <w:pPr>
      <w:widowControl w:val="0"/>
      <w:spacing w:line="264" w:lineRule="auto"/>
      <w:ind w:left="720"/>
      <w:jc w:val="both"/>
      <w:outlineLvl w:val="0"/>
    </w:pPr>
    <w:rPr>
      <w:rFonts w:ascii="Courier New" w:hAnsi="Courier New" w:cs="Courier New"/>
      <w:b/>
      <w:bCs/>
      <w:sz w:val="22"/>
      <w:szCs w:val="22"/>
    </w:rPr>
  </w:style>
  <w:style w:type="paragraph" w:customStyle="1" w:styleId="fig">
    <w:name w:val="fig"/>
    <w:basedOn w:val="Normal"/>
    <w:qFormat/>
    <w:rsid w:val="00D43300"/>
    <w:pPr>
      <w:jc w:val="center"/>
    </w:pPr>
    <w:rPr>
      <w:rFonts w:ascii="Arial Black" w:hAnsi="Arial Black"/>
      <w:sz w:val="18"/>
      <w:szCs w:val="18"/>
    </w:rPr>
  </w:style>
  <w:style w:type="paragraph" w:styleId="Caption">
    <w:name w:val="caption"/>
    <w:basedOn w:val="Normal"/>
    <w:next w:val="Normal"/>
    <w:uiPriority w:val="35"/>
    <w:semiHidden/>
    <w:unhideWhenUsed/>
    <w:qFormat/>
    <w:rsid w:val="00510063"/>
    <w:pPr>
      <w:spacing w:after="200"/>
    </w:pPr>
    <w:rPr>
      <w:i/>
      <w:iCs/>
      <w:color w:val="0E2841" w:themeColor="text2"/>
      <w:sz w:val="18"/>
      <w:szCs w:val="18"/>
    </w:rPr>
  </w:style>
  <w:style w:type="paragraph" w:styleId="Footer">
    <w:name w:val="footer"/>
    <w:basedOn w:val="Normal"/>
    <w:link w:val="FooterChar"/>
    <w:uiPriority w:val="99"/>
    <w:unhideWhenUsed/>
    <w:rsid w:val="00D43300"/>
    <w:pPr>
      <w:tabs>
        <w:tab w:val="center" w:pos="4680"/>
        <w:tab w:val="right" w:pos="9360"/>
      </w:tabs>
    </w:pPr>
  </w:style>
  <w:style w:type="character" w:customStyle="1" w:styleId="FooterChar">
    <w:name w:val="Footer Char"/>
    <w:basedOn w:val="DefaultParagraphFont"/>
    <w:link w:val="Footer"/>
    <w:uiPriority w:val="99"/>
    <w:rsid w:val="00D43300"/>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8"/>
    <w:rsid w:val="00D43300"/>
    <w:rPr>
      <w:rFonts w:asciiTheme="majorHAnsi" w:eastAsiaTheme="majorEastAsia" w:hAnsiTheme="majorHAnsi" w:cstheme="majorBidi"/>
      <w:b/>
      <w:bCs/>
      <w:kern w:val="0"/>
      <w:sz w:val="40"/>
      <w:szCs w:val="40"/>
      <w14:ligatures w14:val="none"/>
    </w:rPr>
  </w:style>
  <w:style w:type="character" w:customStyle="1" w:styleId="Heading2Char">
    <w:name w:val="Heading 2 Char"/>
    <w:basedOn w:val="DefaultParagraphFont"/>
    <w:link w:val="Heading2"/>
    <w:rsid w:val="00D43300"/>
    <w:rPr>
      <w:rFonts w:ascii="Times New Roman" w:eastAsia="Times New Roman" w:hAnsi="Times New Roman" w:cs="Times New Roman"/>
      <w:b/>
      <w:bCs/>
      <w:kern w:val="0"/>
      <w:sz w:val="28"/>
      <w:szCs w:val="28"/>
      <w14:ligatures w14:val="none"/>
    </w:rPr>
  </w:style>
  <w:style w:type="character" w:customStyle="1" w:styleId="Heading3Char">
    <w:name w:val="Heading 3 Char"/>
    <w:basedOn w:val="DefaultParagraphFont"/>
    <w:link w:val="Heading3"/>
    <w:rsid w:val="00D43300"/>
    <w:rPr>
      <w:rFonts w:asciiTheme="majorHAnsi" w:eastAsiaTheme="majorEastAsia" w:hAnsiTheme="majorHAnsi" w:cstheme="majorBidi"/>
      <w:b/>
      <w:bCs/>
      <w:kern w:val="0"/>
      <w14:ligatures w14:val="none"/>
    </w:rPr>
  </w:style>
  <w:style w:type="character" w:customStyle="1" w:styleId="Heading4Char">
    <w:name w:val="Heading 4 Char"/>
    <w:basedOn w:val="DefaultParagraphFont"/>
    <w:link w:val="Heading4"/>
    <w:uiPriority w:val="9"/>
    <w:rsid w:val="00D43300"/>
    <w:rPr>
      <w:rFonts w:asciiTheme="majorHAnsi" w:eastAsiaTheme="majorEastAsia" w:hAnsiTheme="majorHAnsi" w:cstheme="majorBidi"/>
      <w:i/>
      <w:iCs/>
      <w:color w:val="0F4761" w:themeColor="accent1" w:themeShade="BF"/>
      <w:kern w:val="0"/>
      <w14:ligatures w14:val="none"/>
    </w:rPr>
  </w:style>
  <w:style w:type="character" w:customStyle="1" w:styleId="Heading5Char">
    <w:name w:val="Heading 5 Char"/>
    <w:basedOn w:val="DefaultParagraphFont"/>
    <w:link w:val="Heading5"/>
    <w:uiPriority w:val="9"/>
    <w:semiHidden/>
    <w:rsid w:val="00DD54AC"/>
    <w:rPr>
      <w:rFonts w:eastAsiaTheme="majorEastAsia" w:cstheme="majorBidi"/>
      <w:color w:val="0F4761" w:themeColor="accent1" w:themeShade="BF"/>
      <w:kern w:val="0"/>
      <w14:ligatures w14:val="none"/>
    </w:rPr>
  </w:style>
  <w:style w:type="character" w:customStyle="1" w:styleId="Heading6Char">
    <w:name w:val="Heading 6 Char"/>
    <w:basedOn w:val="DefaultParagraphFont"/>
    <w:link w:val="Heading6"/>
    <w:uiPriority w:val="9"/>
    <w:semiHidden/>
    <w:rsid w:val="00DD54AC"/>
    <w:rPr>
      <w:rFonts w:eastAsiaTheme="majorEastAsia" w:cstheme="majorBidi"/>
      <w:i/>
      <w:iCs/>
      <w:color w:val="595959" w:themeColor="text1" w:themeTint="A6"/>
      <w:kern w:val="0"/>
      <w14:ligatures w14:val="none"/>
    </w:rPr>
  </w:style>
  <w:style w:type="character" w:customStyle="1" w:styleId="Heading7Char">
    <w:name w:val="Heading 7 Char"/>
    <w:basedOn w:val="DefaultParagraphFont"/>
    <w:link w:val="Heading7"/>
    <w:uiPriority w:val="9"/>
    <w:semiHidden/>
    <w:rsid w:val="00DD54AC"/>
    <w:rPr>
      <w:rFonts w:eastAsiaTheme="majorEastAsia" w:cstheme="majorBidi"/>
      <w:color w:val="595959" w:themeColor="text1" w:themeTint="A6"/>
      <w:kern w:val="0"/>
      <w14:ligatures w14:val="none"/>
    </w:rPr>
  </w:style>
  <w:style w:type="character" w:customStyle="1" w:styleId="Heading8Char">
    <w:name w:val="Heading 8 Char"/>
    <w:basedOn w:val="DefaultParagraphFont"/>
    <w:link w:val="Heading8"/>
    <w:uiPriority w:val="9"/>
    <w:semiHidden/>
    <w:rsid w:val="00DD54AC"/>
    <w:rPr>
      <w:rFonts w:eastAsiaTheme="majorEastAsia" w:cstheme="majorBidi"/>
      <w:i/>
      <w:iCs/>
      <w:color w:val="272727" w:themeColor="text1" w:themeTint="D8"/>
      <w:kern w:val="0"/>
      <w14:ligatures w14:val="none"/>
    </w:rPr>
  </w:style>
  <w:style w:type="character" w:customStyle="1" w:styleId="Heading9Char">
    <w:name w:val="Heading 9 Char"/>
    <w:basedOn w:val="DefaultParagraphFont"/>
    <w:link w:val="Heading9"/>
    <w:uiPriority w:val="9"/>
    <w:semiHidden/>
    <w:rsid w:val="00DD54AC"/>
    <w:rPr>
      <w:rFonts w:eastAsiaTheme="majorEastAsia" w:cstheme="majorBidi"/>
      <w:color w:val="272727" w:themeColor="text1" w:themeTint="D8"/>
      <w:kern w:val="0"/>
      <w14:ligatures w14:val="none"/>
    </w:rPr>
  </w:style>
  <w:style w:type="paragraph" w:styleId="Title">
    <w:name w:val="Title"/>
    <w:basedOn w:val="Normal"/>
    <w:next w:val="Normal"/>
    <w:link w:val="TitleChar"/>
    <w:uiPriority w:val="10"/>
    <w:qFormat/>
    <w:rsid w:val="00DD54AC"/>
    <w:pPr>
      <w:spacing w:before="0"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54AC"/>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DD54A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54AC"/>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DD54A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D54AC"/>
    <w:rPr>
      <w:rFonts w:ascii="Times New Roman" w:hAnsi="Times New Roman" w:cs="Times New Roman"/>
      <w:i/>
      <w:iCs/>
      <w:color w:val="404040" w:themeColor="text1" w:themeTint="BF"/>
      <w:kern w:val="0"/>
      <w14:ligatures w14:val="none"/>
    </w:rPr>
  </w:style>
  <w:style w:type="paragraph" w:styleId="ListParagraph">
    <w:name w:val="List Paragraph"/>
    <w:basedOn w:val="Normal"/>
    <w:uiPriority w:val="34"/>
    <w:qFormat/>
    <w:rsid w:val="00DD54AC"/>
    <w:pPr>
      <w:ind w:left="720"/>
      <w:contextualSpacing/>
    </w:pPr>
  </w:style>
  <w:style w:type="character" w:styleId="IntenseEmphasis">
    <w:name w:val="Intense Emphasis"/>
    <w:basedOn w:val="DefaultParagraphFont"/>
    <w:uiPriority w:val="21"/>
    <w:qFormat/>
    <w:rsid w:val="00DD54AC"/>
    <w:rPr>
      <w:i/>
      <w:iCs/>
      <w:color w:val="0F4761" w:themeColor="accent1" w:themeShade="BF"/>
    </w:rPr>
  </w:style>
  <w:style w:type="paragraph" w:styleId="IntenseQuote">
    <w:name w:val="Intense Quote"/>
    <w:basedOn w:val="Normal"/>
    <w:next w:val="Normal"/>
    <w:link w:val="IntenseQuoteChar"/>
    <w:uiPriority w:val="30"/>
    <w:qFormat/>
    <w:rsid w:val="00DD54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54AC"/>
    <w:rPr>
      <w:rFonts w:ascii="Times New Roman" w:hAnsi="Times New Roman" w:cs="Times New Roman"/>
      <w:i/>
      <w:iCs/>
      <w:color w:val="0F4761" w:themeColor="accent1" w:themeShade="BF"/>
      <w:kern w:val="0"/>
      <w14:ligatures w14:val="none"/>
    </w:rPr>
  </w:style>
  <w:style w:type="character" w:styleId="IntenseReference">
    <w:name w:val="Intense Reference"/>
    <w:basedOn w:val="DefaultParagraphFont"/>
    <w:uiPriority w:val="32"/>
    <w:qFormat/>
    <w:rsid w:val="00DD54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558</Words>
  <Characters>3181</Characters>
  <Application>Microsoft Office Word</Application>
  <DocSecurity>0</DocSecurity>
  <Lines>26</Lines>
  <Paragraphs>7</Paragraphs>
  <ScaleCrop>false</ScaleCrop>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Coyle, Frank</dc:creator>
  <cp:keywords/>
  <dc:description/>
  <cp:lastModifiedBy>Coyle, Frank</cp:lastModifiedBy>
  <cp:revision>1</cp:revision>
  <dcterms:created xsi:type="dcterms:W3CDTF">2025-02-22T14:45:00Z</dcterms:created>
  <dcterms:modified xsi:type="dcterms:W3CDTF">2025-02-22T14:45:00Z</dcterms:modified>
</cp:coreProperties>
</file>