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1CC8B" w14:textId="77777777" w:rsidR="00E225C3" w:rsidRPr="00A3123A" w:rsidRDefault="00E225C3" w:rsidP="00A3123A">
      <w:pPr>
        <w:pStyle w:val="Heading2"/>
        <w:bidi w:val="0"/>
      </w:pPr>
      <w:r w:rsidRPr="00A3123A">
        <w:t>AMT Sequencer   @DateVersion@2022-10-09   @Namefilestart@22.10.09.01@NamefileEnd@   @linkHrefStert@https://vebko.org/Downloads/Instructions/WhatsNew/Test-AMPro%2022.10.09.01/001_Test-AMPro%2022.10.09.01_001_mu.mp4@linkHrefEnd@</w:t>
      </w:r>
    </w:p>
    <w:p w14:paraId="70299F43" w14:textId="774AA1B9" w:rsidR="00E225C3" w:rsidRPr="00A3123A" w:rsidRDefault="00E225C3" w:rsidP="00E225C3">
      <w:pPr>
        <w:pStyle w:val="AAS-Normal"/>
        <w:rPr>
          <w:lang w:val="de-DE"/>
        </w:rPr>
      </w:pPr>
      <w:r w:rsidRPr="00A3123A">
        <w:rPr>
          <w:lang w:val="de-DE"/>
        </w:rPr>
        <w:t xml:space="preserve"> Se han resuelto los problemas en "Vista de señal" relacionados con no mostrar el gráfico calculado en modo RMS y tampoco mostrar señales binarias en el modo "Seleccionar gráfico para binario real" en un gráfico.</w:t>
      </w:r>
    </w:p>
    <w:p w14:paraId="06C5AA07" w14:textId="77777777" w:rsidR="003B7C68" w:rsidRPr="00A3123A" w:rsidRDefault="003B7C68" w:rsidP="00A3123A">
      <w:pPr>
        <w:pStyle w:val="Heading2"/>
        <w:bidi w:val="0"/>
      </w:pPr>
      <w:r w:rsidRPr="00A3123A">
        <w:t>AMT Sequencer   @DateVersion@2022-09-14   @Namefilestart@22.09.14.01@NamefileEnd@   @linkHrefStert@https://vebko.org/Downloads/Instructions/WhatsNew/Test-AMPro%2022.09.14.01/001_Test-AMPro%2022.09.14.01_001_mu.mp4@linkHrefEnd@</w:t>
      </w:r>
    </w:p>
    <w:p w14:paraId="24E59075" w14:textId="052B3C42" w:rsidR="003B7C68" w:rsidRPr="00A3123A" w:rsidRDefault="003B7C68" w:rsidP="003B7C68">
      <w:pPr>
        <w:pStyle w:val="AAS-Normal"/>
        <w:rPr>
          <w:lang w:val="de-DE"/>
        </w:rPr>
      </w:pPr>
      <w:r w:rsidRPr="00A3123A">
        <w:rPr>
          <w:lang w:val="de-DE"/>
        </w:rPr>
        <w:t>Después de cambiar el "Tipo" a "Armónico", las tablas relevantes no se actualizaron en la "Vista detallada", que se corrigió en la próxima versión.</w:t>
      </w:r>
    </w:p>
    <w:p w14:paraId="40016F1E" w14:textId="77777777" w:rsidR="00E82DC7" w:rsidRPr="00A3123A" w:rsidRDefault="00E82DC7" w:rsidP="00A3123A">
      <w:pPr>
        <w:pStyle w:val="Heading2"/>
        <w:bidi w:val="0"/>
      </w:pPr>
      <w:r w:rsidRPr="00A3123A">
        <w:t>AMT Sequencer   @DateVersion@2022-09-01   @Namefilestart@22.09.01.01@NamefileEnd@   @linkHrefStert@https://vebko.org/Downloads/Instructions/WhatsNew/Test-AMPro%2022.09.01.01/001_Test-AMPro%2022.09.01.01_001_mu.mp4@linkHrefEnd@</w:t>
      </w:r>
    </w:p>
    <w:p w14:paraId="66A065DF" w14:textId="4C55B4B2" w:rsidR="00E82DC7" w:rsidRPr="00A3123A" w:rsidRDefault="00E82DC7" w:rsidP="00E82DC7">
      <w:pPr>
        <w:pStyle w:val="AAS-Normal"/>
        <w:rPr>
          <w:lang w:val="de-DE"/>
        </w:rPr>
      </w:pPr>
      <w:r w:rsidRPr="00A3123A">
        <w:t xml:space="preserve"> </w:t>
      </w:r>
      <w:r w:rsidRPr="00A3123A">
        <w:rPr>
          <w:lang w:val="de-DE"/>
        </w:rPr>
        <w:t>La frecuencia fundamental en "Harmonic" ha cambiado. Al seleccionar "Órdenes", el valor de frecuencia máxima ha aumentado a 2500 Hz.</w:t>
      </w:r>
    </w:p>
    <w:p w14:paraId="63BE7CC9" w14:textId="77777777" w:rsidR="00911C7A" w:rsidRPr="00A3123A" w:rsidRDefault="00911C7A" w:rsidP="00A3123A">
      <w:pPr>
        <w:pStyle w:val="Heading2"/>
        <w:bidi w:val="0"/>
      </w:pPr>
      <w:bookmarkStart w:id="0" w:name="_Hlk111021870"/>
      <w:r w:rsidRPr="00A3123A">
        <w:t>AMT Sequencer   @DateVersion@2022-08-23   @Namefilestart@22.08.23.01@NamefileEnd@   @linkHrefStert@https://vebko.org/Downloads/Instructions/WhatsNew/Test-AMPro%2022.08.23.01/001_Test-AMPro%2022.08.23.01_001_mu.mp4@linkHrefEnd@</w:t>
      </w:r>
    </w:p>
    <w:bookmarkEnd w:id="0"/>
    <w:p w14:paraId="17833DF4" w14:textId="66B361CD" w:rsidR="00911C7A" w:rsidRPr="00A3123A" w:rsidRDefault="00911C7A" w:rsidP="00911C7A">
      <w:pPr>
        <w:pStyle w:val="AAS-Normal"/>
        <w:rPr>
          <w:lang w:val="de-DE"/>
        </w:rPr>
      </w:pPr>
      <w:r w:rsidRPr="00A3123A">
        <w:rPr>
          <w:rFonts w:cs="Calibri"/>
          <w:lang w:val="es-ES"/>
        </w:rPr>
        <w:t xml:space="preserve"> En esta versión se ha eliminado la distancia entre los 6 puntos finales y la línea de trayectoria. Además, al cambiar el valor de "IE", se han solucionado los problemas existentes con el dibujo de estos puntos y dicha línea. (A partir de esta versión, se utiliza el primer armónico para dibujar las líneas y los puntos finales)</w:t>
      </w:r>
    </w:p>
    <w:p w14:paraId="4DD58664" w14:textId="0F01E76F" w:rsidR="00911C7A" w:rsidRPr="00A3123A" w:rsidRDefault="00911C7A" w:rsidP="00911C7A">
      <w:pPr>
        <w:pStyle w:val="AAS-Normal"/>
        <w:rPr>
          <w:lang w:val="de-DE"/>
        </w:rPr>
      </w:pPr>
      <w:r w:rsidRPr="00A3123A">
        <w:rPr>
          <w:rFonts w:cs="Calibri"/>
          <w:lang w:val="es-ES"/>
        </w:rPr>
        <w:t xml:space="preserve"> Se han añadido nuevas opciones para mostrar/ocultar zonas en la "Vista de características".</w:t>
      </w:r>
    </w:p>
    <w:p w14:paraId="04FA0A26" w14:textId="57184DD6" w:rsidR="00911C7A" w:rsidRPr="00A3123A" w:rsidRDefault="00911C7A" w:rsidP="00911C7A">
      <w:pPr>
        <w:pStyle w:val="AAS-Normal"/>
        <w:rPr>
          <w:lang w:val="de-DE"/>
        </w:rPr>
      </w:pPr>
      <w:r w:rsidRPr="00A3123A">
        <w:rPr>
          <w:rFonts w:cs="Calibri"/>
          <w:lang w:val="es-ES"/>
        </w:rPr>
        <w:t xml:space="preserve"> Para calcular el valor eficaz de las corrientes y tensiones, se ha creado un campo denominado "Calcular RMS". Este campo contiene las opciones "Ninguno", "FCW" y "HCW". Si abre el archivo antiguo en esta versión y la opción "RMS" estaba activada, este campo se ajusta a la opción "FCW", en caso contrario a la opción "Ninguno".</w:t>
      </w:r>
    </w:p>
    <w:p w14:paraId="7B0195E8" w14:textId="77777777" w:rsidR="00A30B80" w:rsidRPr="00A3123A" w:rsidRDefault="00A30B80" w:rsidP="00A3123A">
      <w:pPr>
        <w:pStyle w:val="Heading2"/>
        <w:bidi w:val="0"/>
      </w:pPr>
      <w:r w:rsidRPr="00A3123A">
        <w:t>AMT Sequencer   @DateVersion@2022-07-16   @Namefilestart@22.07.16.01@NamefileEnd@   @linkHrefStert@https://vebko.org/Downloads/Instructions/WhatsNew/Test-AMPro%2022.07.16.01/001_Test-AMPro%2022.07.16.01_001_mu.mp4@linkHrefEnd@</w:t>
      </w:r>
    </w:p>
    <w:p w14:paraId="4D347FE5" w14:textId="0ABBEDA9" w:rsidR="00A30B80" w:rsidRPr="00A3123A" w:rsidRDefault="00A30B80" w:rsidP="00A30B80">
      <w:pPr>
        <w:pStyle w:val="AAS-Normal"/>
        <w:rPr>
          <w:lang w:val="de-DE"/>
        </w:rPr>
      </w:pPr>
      <w:r w:rsidRPr="00A3123A">
        <w:rPr>
          <w:lang w:val="de-DE"/>
        </w:rPr>
        <w:t xml:space="preserve"> Se han modificado los cálculos relacionados con RMS en la tabla de Orden Armónico.</w:t>
      </w:r>
    </w:p>
    <w:p w14:paraId="3750224F" w14:textId="5A6EF3A4" w:rsidR="00A30B80" w:rsidRPr="00A3123A" w:rsidRDefault="00A30B80" w:rsidP="00A30B80">
      <w:pPr>
        <w:pStyle w:val="AAS-Normal"/>
        <w:rPr>
          <w:lang w:val="de-DE"/>
        </w:rPr>
      </w:pPr>
      <w:r w:rsidRPr="00A3123A">
        <w:rPr>
          <w:lang w:val="de-DE"/>
        </w:rPr>
        <w:t xml:space="preserve"> Se ha añadido una nueva opción llamada "Desactivar Actual". Esta opción permite mostrar o no las salidas de tensión y corriente en la "Vista de señales".</w:t>
      </w:r>
    </w:p>
    <w:p w14:paraId="7A62D84D" w14:textId="77777777" w:rsidR="000A430D" w:rsidRPr="00A3123A" w:rsidRDefault="000A430D" w:rsidP="00A3123A">
      <w:pPr>
        <w:pStyle w:val="Heading2"/>
        <w:bidi w:val="0"/>
      </w:pPr>
      <w:r w:rsidRPr="00A3123A">
        <w:t>AMT Sequencer   @DateVersion@2022-07-06   @Namefilestart@22.07.06.01@NamefileEnd@   @linkHrefStert@https://vebko.org/Downloads/Instructions/WhatsNew/Test-AMPro%2022.07.06.01/001_Test-AMPro%2022.07.06.01_001_mu.mp4@linkHrefEnd@</w:t>
      </w:r>
    </w:p>
    <w:p w14:paraId="295BA51C" w14:textId="66992D5B" w:rsidR="000A430D" w:rsidRPr="00A3123A" w:rsidRDefault="000A430D" w:rsidP="000A430D">
      <w:pPr>
        <w:pStyle w:val="AAS-Normal"/>
        <w:rPr>
          <w:lang w:val="de-DE"/>
        </w:rPr>
      </w:pPr>
      <w:r w:rsidRPr="00A3123A">
        <w:rPr>
          <w:lang w:val="de-DE"/>
        </w:rPr>
        <w:t xml:space="preserve"> Si establecía "Tipo" en "Naranja", el estado de los estados en el diagrama anterior era caótico. Este error se ha corregido en la nueva versión.</w:t>
      </w:r>
    </w:p>
    <w:p w14:paraId="66401491" w14:textId="77777777" w:rsidR="00487D31" w:rsidRPr="00A3123A" w:rsidRDefault="00487D31" w:rsidP="00A3123A">
      <w:pPr>
        <w:pStyle w:val="Heading2"/>
        <w:bidi w:val="0"/>
      </w:pPr>
      <w:r w:rsidRPr="00A3123A">
        <w:t>AMT Sequencer   @DateVersion@2022-05-30   @Namefilestart@22.05.30.01@NamefileEnd@   @linkHrefStert@https://vebko.org/Downloads/Instructions/WhatsNew/Test-AMPro%2022.05.30.01/001_Test-AMPro%2022.05.30.01_001_mu.mp4@linkHrefEnd@</w:t>
      </w:r>
    </w:p>
    <w:p w14:paraId="043EDDB3" w14:textId="6D85BFCE" w:rsidR="00487D31" w:rsidRPr="00A3123A" w:rsidRDefault="00487D31" w:rsidP="00487D31">
      <w:pPr>
        <w:pStyle w:val="AAS-Normal"/>
        <w:rPr>
          <w:lang w:val="de-DE"/>
        </w:rPr>
      </w:pPr>
      <w:r w:rsidRPr="00A3123A">
        <w:rPr>
          <w:lang w:val="es-ES"/>
        </w:rPr>
        <w:t xml:space="preserve"> En "Transitorios", se ha añadido una nueva opción llamada "IE" que es una combinación de tres corrientes utilizadas en funciones al coeficiente de tierra. Seleccionando "ninguna", la corriente IE se calcula a partir de la suma de IL1+IL2+IL3 y se utiliza en las funciones. Sin embargo, si se seleccionan otras corrientes, se utilizará como flujo IE.</w:t>
      </w:r>
    </w:p>
    <w:p w14:paraId="56000F09" w14:textId="77777777" w:rsidR="00EF44E5" w:rsidRPr="00A3123A" w:rsidRDefault="00EF44E5" w:rsidP="00A3123A">
      <w:pPr>
        <w:pStyle w:val="Heading2"/>
        <w:bidi w:val="0"/>
      </w:pPr>
      <w:r w:rsidRPr="00A3123A">
        <w:t>AMT Sequencer   @DateVersion@2022-05-24   @Namefilestart@22.05.24.01@NamefileEnd@   @linkHrefStert@https://vebko.org/Downloads/Instructions/WhatsNew/Test-AMPro%2022.05.24.01/001_Test-AMPro%2022.05.24.01_001_mu.mp4@linkHrefEnd@</w:t>
      </w:r>
    </w:p>
    <w:p w14:paraId="6D7FEA43" w14:textId="1D6DE868" w:rsidR="00EF44E5" w:rsidRPr="00A3123A" w:rsidRDefault="00EF44E5" w:rsidP="00EF44E5">
      <w:pPr>
        <w:pStyle w:val="AAS-Normal"/>
        <w:rPr>
          <w:lang w:val="de-DE"/>
        </w:rPr>
      </w:pPr>
      <w:r w:rsidRPr="00A3123A">
        <w:rPr>
          <w:lang w:val="de-DE"/>
        </w:rPr>
        <w:t xml:space="preserve"> Cuando se seleccionaba la opción "Sobreintensidad" en "Ajustar modo" y luego se cambiaba a una de las opciones de Distancia, el software se bloqueaba. Este problema se ha solucionado en la nueva versión.</w:t>
      </w:r>
    </w:p>
    <w:p w14:paraId="20F07268" w14:textId="3F1C2AE3" w:rsidR="00EF44E5" w:rsidRPr="00A3123A" w:rsidRDefault="00EF44E5" w:rsidP="00EF44E5">
      <w:pPr>
        <w:pStyle w:val="AAS-Normal"/>
        <w:rPr>
          <w:lang w:val="de-DE"/>
        </w:rPr>
      </w:pPr>
      <w:r w:rsidRPr="00A3123A">
        <w:rPr>
          <w:lang w:val="es-ES"/>
        </w:rPr>
        <w:t xml:space="preserve"> Se ha añadido una nueva opción llamada "Vista Avanzada" en "Vista Detallada". Activando esta opción se obtienen más ajustes del Tipo de Estado seleccionado.</w:t>
      </w:r>
    </w:p>
    <w:p w14:paraId="6E306AAB" w14:textId="1C79AA49" w:rsidR="00EF44E5" w:rsidRPr="00A3123A" w:rsidRDefault="00EF44E5" w:rsidP="00EF44E5">
      <w:pPr>
        <w:pStyle w:val="AAS-Normal"/>
        <w:rPr>
          <w:lang w:val="de-DE"/>
        </w:rPr>
      </w:pPr>
      <w:r w:rsidRPr="00A3123A">
        <w:rPr>
          <w:lang w:val="de-DE"/>
        </w:rPr>
        <w:t xml:space="preserve"> Si el Tipo de Estado está en "Rápido", al activar la opción "Vista Avanzada", no se mostraba "Configuración Rápida"; sin embargo, se ha solucionado en la próxima versión.</w:t>
      </w:r>
    </w:p>
    <w:p w14:paraId="7B92FCA2" w14:textId="02867775" w:rsidR="00EF44E5" w:rsidRPr="00A3123A" w:rsidRDefault="00EF44E5" w:rsidP="00EF44E5">
      <w:pPr>
        <w:pStyle w:val="AAS-Normal"/>
        <w:rPr>
          <w:lang w:val="de-DE"/>
        </w:rPr>
      </w:pPr>
      <w:r w:rsidRPr="00A3123A">
        <w:rPr>
          <w:lang w:val="es-ES"/>
        </w:rPr>
        <w:t xml:space="preserve"> Si el "Tipo de estado" estaba en "Rampa escalonada", no se mostraba la sección "Descripción de la rampa (errores)" ni la opción "Con.In Freq Paso". Estos problemas se han solucionado en la nueva versión.</w:t>
      </w:r>
    </w:p>
    <w:p w14:paraId="0A249B0E" w14:textId="7BA17B2C" w:rsidR="00EF44E5" w:rsidRPr="00A3123A" w:rsidRDefault="00EF44E5" w:rsidP="00EF44E5">
      <w:pPr>
        <w:pStyle w:val="AAS-Normal"/>
        <w:rPr>
          <w:lang w:val="de-DE"/>
        </w:rPr>
      </w:pPr>
      <w:r w:rsidRPr="00A3123A">
        <w:rPr>
          <w:lang w:val="es-ES"/>
        </w:rPr>
        <w:t xml:space="preserve"> Se ha corregido la incoherencia entre la "Vista de tabla" y la "Vista detallada" que se observaba tras nombrar el último Estado.</w:t>
      </w:r>
    </w:p>
    <w:p w14:paraId="4733F9D3" w14:textId="77777777" w:rsidR="000B537E" w:rsidRPr="00A3123A" w:rsidRDefault="000B537E" w:rsidP="00A3123A">
      <w:pPr>
        <w:pStyle w:val="Heading2"/>
        <w:bidi w:val="0"/>
      </w:pPr>
      <w:r w:rsidRPr="00A3123A">
        <w:t>AMT Sequencer   @DateVersion@2022-05-08   @Namefilestart@22.05.08.01@NamefileEnd@   @linkHrefStert@https://vebko.org/Downloads/Instructions/WhatsNew/Test-AMPro%2022.05.08.01/001_Test-AMPro%2022.05.08.01_001_mu.mp4@linkHrefEnd@</w:t>
      </w:r>
    </w:p>
    <w:p w14:paraId="574CCC23" w14:textId="7CFF459D" w:rsidR="000B537E" w:rsidRPr="00A3123A" w:rsidRDefault="000B537E" w:rsidP="000B537E">
      <w:pPr>
        <w:pStyle w:val="AAS-Normal"/>
        <w:rPr>
          <w:lang w:val="de-DE"/>
        </w:rPr>
      </w:pPr>
      <w:r w:rsidRPr="00A3123A">
        <w:rPr>
          <w:lang w:val="es-ES"/>
        </w:rPr>
        <w:t xml:space="preserve"> Había problemas en las salidas binarias que se han solucionado en esta versión. Por ejemplo, si se seleccionaba "Bin Out" 2, el dispositivo no funcionaba y ni siquiera se veía un gráfico en la "Vista de señales".</w:t>
      </w:r>
    </w:p>
    <w:p w14:paraId="205E6ED0" w14:textId="77777777" w:rsidR="00FF7040" w:rsidRPr="00A3123A" w:rsidRDefault="00FF7040" w:rsidP="00A3123A">
      <w:pPr>
        <w:pStyle w:val="Heading2"/>
        <w:bidi w:val="0"/>
      </w:pPr>
      <w:r w:rsidRPr="00A3123A">
        <w:t>AMT Sequencer   @DateVersion@2022-04-26   @Namefilestart@22.04.26.01@NamefileEnd@   @linkHrefStert@https://vebko.org/Downloads/Instructions/WhatsNew/Test-AMPro%2022.04.26.01/001_Test-AMPro%2022.04.26.01_001_mu.mp4@linkHrefEnd@</w:t>
      </w:r>
    </w:p>
    <w:p w14:paraId="060B4A18" w14:textId="681E87E7" w:rsidR="00FF7040" w:rsidRPr="00A3123A" w:rsidRDefault="00FF7040" w:rsidP="00FF7040">
      <w:pPr>
        <w:pStyle w:val="AAS-Normal"/>
        <w:rPr>
          <w:lang w:val="de-DE"/>
        </w:rPr>
      </w:pPr>
      <w:r w:rsidRPr="00A3123A">
        <w:rPr>
          <w:lang w:val="es-ES"/>
        </w:rPr>
        <w:t xml:space="preserve"> Una vez abierto y aplicado de nuevo el archivo que contenía una prueba con dos estados, "Recogida" y "Abandono", la cantidad de errores de abandono en la "Vista de medición" mostraba la columna "Evaluación" incorrecta. Este valor no se mostraba correctamente en el estado de caída en la "Vista de tabla", pero ya se ha solucionado.</w:t>
      </w:r>
    </w:p>
    <w:p w14:paraId="2C125F2A" w14:textId="77777777" w:rsidR="0018196B" w:rsidRPr="00A3123A" w:rsidRDefault="0018196B" w:rsidP="00A3123A">
      <w:pPr>
        <w:pStyle w:val="Heading2"/>
        <w:bidi w:val="0"/>
      </w:pPr>
      <w:r w:rsidRPr="00A3123A">
        <w:t>AMT Sequencer   @DateVersion@2022-04-24   @Namefilestart@22.04.24.01@NamefileEnd@   @linkHrefStert@https://vebko.org/Downloads/Instructions/WhatsNew/Test-AMPro%2022.04.24.01/001_Test-AMPro%2022.04.24.01_001_mu.mp4@linkHrefEnd@</w:t>
      </w:r>
    </w:p>
    <w:p w14:paraId="1A6EAD90" w14:textId="76508A19" w:rsidR="0018196B" w:rsidRPr="00A3123A" w:rsidRDefault="0018196B" w:rsidP="0018196B">
      <w:pPr>
        <w:pStyle w:val="AAS-Normal"/>
        <w:rPr>
          <w:lang w:val="es-ES"/>
        </w:rPr>
      </w:pPr>
      <w:r w:rsidRPr="00A3123A">
        <w:rPr>
          <w:lang w:val="es-ES"/>
        </w:rPr>
        <w:t xml:space="preserve"> Si hay dos estados donde uno de los estados es "Rampa continua", donde el primer estado tiene un desplazamiento y el segundo estado es con o sin desplazamiento, se producía un error al activar la opción "Continuar última amplitud de estado", que ya se ha solucionado.</w:t>
      </w:r>
    </w:p>
    <w:p w14:paraId="43DC0829" w14:textId="77777777" w:rsidR="00282C29" w:rsidRPr="00A3123A" w:rsidRDefault="00282C29" w:rsidP="00A3123A">
      <w:pPr>
        <w:pStyle w:val="Heading2"/>
        <w:bidi w:val="0"/>
      </w:pPr>
      <w:r w:rsidRPr="00A3123A">
        <w:t>AMT Sequencer   @DateVersion@2022-04-21   @Namefilestart@22.04.21.01@NamefileEnd@   @linkHrefStert@https://vebko.org/Downloads/Instructions/WhatsNew/Test-AMPro%2022.04.21.01/001_Test-AMPro%2022.04.21.01_001_mu.mp4@linkHrefEnd@</w:t>
      </w:r>
    </w:p>
    <w:p w14:paraId="76D2F22E" w14:textId="0ACED17A" w:rsidR="00282C29" w:rsidRPr="00A3123A" w:rsidRDefault="00282C29" w:rsidP="00282C29">
      <w:pPr>
        <w:pStyle w:val="AAS-Normal"/>
        <w:rPr>
          <w:rtl/>
          <w:lang w:bidi="fa-IR"/>
        </w:rPr>
      </w:pPr>
      <w:r w:rsidRPr="00A3123A">
        <w:rPr>
          <w:lang w:val="es-ES"/>
        </w:rPr>
        <w:t xml:space="preserve"> Al abrir los archivos antiguos que contenían "Evaluación del tiempo", debido a la adición de los valores "t_start" y "t_end", los valores de esta sección no se cargaban correctamente, lo que se ha corregido en la nueva versión.</w:t>
      </w:r>
    </w:p>
    <w:p w14:paraId="5934A42A" w14:textId="77777777" w:rsidR="00E128FD" w:rsidRPr="00A3123A" w:rsidRDefault="00E128FD" w:rsidP="00A3123A">
      <w:pPr>
        <w:pStyle w:val="Heading2"/>
        <w:bidi w:val="0"/>
      </w:pPr>
      <w:r w:rsidRPr="00A3123A">
        <w:t>AMT Sequencer   @DateVersion@2022-04-19   @Namefilestart@22.04.19.01@NamefileEnd@   @linkHrefStert@https://vebko.org/Downloads/Instructions/WhatsNew/Test-AMPro%2022.04.19.01/001_Test-AMPro%2022.04.19.01_001_mu.mp4@linkHrefEnd@</w:t>
      </w:r>
    </w:p>
    <w:p w14:paraId="5EE79049" w14:textId="36A6136B" w:rsidR="00E128FD" w:rsidRPr="00A3123A" w:rsidRDefault="00E128FD" w:rsidP="00E128FD">
      <w:pPr>
        <w:pStyle w:val="AAS-Normal"/>
      </w:pPr>
      <w:r w:rsidRPr="00A3123A">
        <w:rPr>
          <w:lang w:val="es-ES"/>
        </w:rPr>
        <w:t xml:space="preserve"> Si hay una entrada binaria activa antes de la prueba, el "Error Sobretensión de Binario" está por defecto y no se puede activar durante la prueba.</w:t>
      </w:r>
    </w:p>
    <w:p w14:paraId="5C1E2676" w14:textId="77777777" w:rsidR="00034158" w:rsidRPr="00A3123A" w:rsidRDefault="00034158" w:rsidP="00A3123A">
      <w:pPr>
        <w:pStyle w:val="Heading2"/>
        <w:bidi w:val="0"/>
      </w:pPr>
      <w:r w:rsidRPr="00A3123A">
        <w:t>AMT Sequencer   @DateVersion@2022-04-17   @Namefilestart@22.04.17.01@NamefileEnd@   @linkHrefStert@https://vebko.org/Downloads/Instructions/WhatsNew/Test-AMPro%2022.04.17.01/001_Test-AMPro%2022.04.17.01_001_mu.mp4@linkHrefEnd@</w:t>
      </w:r>
    </w:p>
    <w:p w14:paraId="724C4930" w14:textId="3B46FA7B" w:rsidR="00034158" w:rsidRPr="00A3123A" w:rsidRDefault="00034158" w:rsidP="00034158">
      <w:pPr>
        <w:pStyle w:val="AAS-Normal"/>
        <w:rPr>
          <w:lang w:val="de-DE"/>
        </w:rPr>
      </w:pPr>
      <w:r w:rsidRPr="00A3123A">
        <w:rPr>
          <w:lang w:val="es-ES"/>
        </w:rPr>
        <w:t xml:space="preserve"> Si ha seleccionado un número de señales para mostrar en "Mostrar Señales", estas señales se desactivarían al abrir y cerrar "Configuración de Hardware". Este error se ha corregido en la nueva versión.</w:t>
      </w:r>
    </w:p>
    <w:p w14:paraId="54DAC6FD" w14:textId="77777777" w:rsidR="00302376" w:rsidRPr="00A3123A" w:rsidRDefault="00302376" w:rsidP="00A3123A">
      <w:pPr>
        <w:pStyle w:val="Heading2"/>
        <w:bidi w:val="0"/>
      </w:pPr>
      <w:r w:rsidRPr="00A3123A">
        <w:t>AMT Sequencer   @DateVersion@2022-04-11   @Namefilestart@22.04.11.01@NamefileEnd@   @linkHrefStert@https://vebko.org/Downloads/Instructions/WhatsNew/Test-AMPro%2022.04.11.01/001_Test-AMPro%2022.04.11.01_001_mu.mp4@linkHrefEnd@</w:t>
      </w:r>
    </w:p>
    <w:p w14:paraId="789E90C5" w14:textId="2D040D43" w:rsidR="00302376" w:rsidRPr="00A3123A" w:rsidRDefault="00302376" w:rsidP="00302376">
      <w:pPr>
        <w:pStyle w:val="AAS-Normal"/>
        <w:rPr>
          <w:lang w:val="de-DE"/>
        </w:rPr>
      </w:pPr>
      <w:r w:rsidRPr="00A3123A">
        <w:rPr>
          <w:lang w:val="es-ES"/>
        </w:rPr>
        <w:t xml:space="preserve"> Al poner los valores en modo "Valores primarios" y hacer clic en "Exportar Comtrade", la información se muestra correctamente.</w:t>
      </w:r>
    </w:p>
    <w:p w14:paraId="1AFEC8CB" w14:textId="77777777" w:rsidR="00A75A4F" w:rsidRPr="00A3123A" w:rsidRDefault="00A75A4F" w:rsidP="00A3123A">
      <w:pPr>
        <w:pStyle w:val="Heading2"/>
        <w:bidi w:val="0"/>
      </w:pPr>
      <w:r w:rsidRPr="00A3123A">
        <w:t>AMT Sequencer   @DateVersion@2022-04-11   @Namefilestart@22.04.10.01@NamefileEnd@   @linkHrefStert@https://vebko.org/Downloads/Instructions/WhatsNew/Test-AMPro%2022.04.10.01/001_Test-AMPro%2022.04.10.01_001_mu.mp4@linkHrefEnd@</w:t>
      </w:r>
    </w:p>
    <w:p w14:paraId="3EB0F86A" w14:textId="0F7D8F3F" w:rsidR="00A75A4F" w:rsidRPr="00A3123A" w:rsidRDefault="00A75A4F" w:rsidP="00A75A4F">
      <w:pPr>
        <w:pStyle w:val="AAS-Normal"/>
        <w:rPr>
          <w:lang w:val="de-DE"/>
        </w:rPr>
      </w:pPr>
      <w:r w:rsidRPr="00A3123A">
        <w:rPr>
          <w:lang w:val="es-ES"/>
        </w:rPr>
        <w:t xml:space="preserve"> Si se activaba la opción "Disable Get Actual" en uno de los estados y se desactivaba en el otro moviendo el cursor en la "Signal View", el valor RMS en la Tabla de Datos se mostraba igual a "na". </w:t>
      </w:r>
      <w:r w:rsidRPr="00A3123A">
        <w:t>Este error se ha corregido en la nueva versión.</w:t>
      </w:r>
    </w:p>
    <w:p w14:paraId="2D8AC017" w14:textId="77777777" w:rsidR="00B6368D" w:rsidRPr="00A3123A" w:rsidRDefault="00B6368D" w:rsidP="00A3123A">
      <w:pPr>
        <w:pStyle w:val="Heading2"/>
        <w:bidi w:val="0"/>
      </w:pPr>
      <w:r w:rsidRPr="00A3123A">
        <w:t>AMT Sequencer   @DateVersion@2022-04-04   @Namefilestart@22.04.04.01@NamefileEnd@   @linkHrefStert@https://vebko.org/Downloads/Instructions/WhatsNew/Test-AMPro%2022.04.04.01/001_Test-AMPro%2022.04.04.01_001_mu.mp4@linkHrefEnd@</w:t>
      </w:r>
    </w:p>
    <w:p w14:paraId="59945138" w14:textId="5EED1770" w:rsidR="00B6368D" w:rsidRPr="00A3123A" w:rsidRDefault="00B6368D" w:rsidP="00B6368D">
      <w:pPr>
        <w:pStyle w:val="AAS-Normal"/>
        <w:rPr>
          <w:lang w:val="de-DE"/>
        </w:rPr>
      </w:pPr>
      <w:r w:rsidRPr="00A3123A">
        <w:rPr>
          <w:lang w:val="es-ES"/>
        </w:rPr>
        <w:t xml:space="preserve"> Cuando se activaba "Guardar últimos datos reales", el valor RMS era cero en algunos lugares. Este elemento se ha modificado en la nueva versión.</w:t>
      </w:r>
    </w:p>
    <w:p w14:paraId="0438F534" w14:textId="77777777" w:rsidR="00923F6C" w:rsidRPr="00A3123A" w:rsidRDefault="00923F6C" w:rsidP="00A3123A">
      <w:pPr>
        <w:pStyle w:val="Heading2"/>
        <w:bidi w:val="0"/>
      </w:pPr>
      <w:r w:rsidRPr="00A3123A">
        <w:t>AMT Sequencer   @DateVersion@2022-04-04   @Namefilestart@22.04.03.01@NamefileEnd@   @linkHrefStert@https://vebko.org/Downloads/Instructions/WhatsNew/Test-AMPro%2022.04.04.01/001_Test-AMPro%2022.04.04.01_001_mu.mp4@linkHrefEnd@</w:t>
      </w:r>
    </w:p>
    <w:p w14:paraId="071FAF43" w14:textId="1C43B841" w:rsidR="00923F6C" w:rsidRPr="00A3123A" w:rsidRDefault="00923F6C" w:rsidP="00923F6C">
      <w:pPr>
        <w:pStyle w:val="AAS-Normal"/>
        <w:rPr>
          <w:lang w:val="de-DE"/>
        </w:rPr>
      </w:pPr>
      <w:r w:rsidRPr="00A3123A">
        <w:rPr>
          <w:lang w:val="es-ES"/>
        </w:rPr>
        <w:t xml:space="preserve"> En todas las Salas, después de ejecutar la prueba, cuando "Actual" está activo, su hora se inserta en la parte inferior de la pantalla, dentro del paréntesis.</w:t>
      </w:r>
    </w:p>
    <w:p w14:paraId="54687009" w14:textId="48A8FC54" w:rsidR="00923F6C" w:rsidRPr="00A3123A" w:rsidRDefault="00923F6C" w:rsidP="00923F6C">
      <w:pPr>
        <w:pStyle w:val="AAS-Normal"/>
        <w:rPr>
          <w:lang w:val="de-DE"/>
        </w:rPr>
      </w:pPr>
      <w:r w:rsidRPr="00A3123A">
        <w:rPr>
          <w:lang w:val="es-ES"/>
        </w:rPr>
        <w:t xml:space="preserve"> A partir de ahora, las opciones "Desplazamiento en directo" y "Desplazamiento en directo real" no pueden estar activas al mismo tiempo. También puede utilizar la opción "Desplazamiento en directo real" para los binarios.</w:t>
      </w:r>
    </w:p>
    <w:p w14:paraId="0593B5D2" w14:textId="77777777" w:rsidR="007F0117" w:rsidRPr="00A3123A" w:rsidRDefault="007F0117" w:rsidP="00A3123A">
      <w:pPr>
        <w:pStyle w:val="Heading2"/>
        <w:bidi w:val="0"/>
      </w:pPr>
      <w:r w:rsidRPr="00A3123A">
        <w:t>AMT Sequencer   @DateVersion@2022-03-29   @Namefilestart@22.03.29.01@NamefileEnd@   @linkHrefStert@https://vebko.org/Downloads/Instructions/WhatsNew/Test-AMPro%2022.03.29.01/001_Test-AMPro%2022.03.29.01_001_mu.mp4@linkHrefEnd@</w:t>
      </w:r>
    </w:p>
    <w:p w14:paraId="7FACFBE3" w14:textId="6D005AEB" w:rsidR="007F0117" w:rsidRPr="00A3123A" w:rsidRDefault="007F0117" w:rsidP="007F0117">
      <w:pPr>
        <w:pStyle w:val="AAS-Normal"/>
        <w:rPr>
          <w:lang w:val="de-DE"/>
        </w:rPr>
      </w:pPr>
      <w:r w:rsidRPr="00A3123A">
        <w:rPr>
          <w:lang w:val="es-ES"/>
        </w:rPr>
        <w:t xml:space="preserve"> Se ha añadido una nueva columna denominada "Selectividad". Si el valor de tensión medido no es claro y, por ejemplo, es superior al modo seleccionado, tras el tiempo especificado en éste, cambia al modo siguiente para que se muestre el valor correcto de la tensión leída en "Vista de señal".</w:t>
      </w:r>
    </w:p>
    <w:p w14:paraId="382BA0B0" w14:textId="41ACEA3F" w:rsidR="007F0117" w:rsidRPr="00A3123A" w:rsidRDefault="007F0117" w:rsidP="007F0117">
      <w:pPr>
        <w:pStyle w:val="AAS-Normal"/>
      </w:pPr>
      <w:r w:rsidRPr="00A3123A">
        <w:rPr>
          <w:lang w:val="es-ES"/>
        </w:rPr>
        <w:t xml:space="preserve"> Si su microdispositivo es Vivado(7020), puede visualizar la fase y la frecuencia de las entradas binarias durante mucho tiempo en "Signal View".</w:t>
      </w:r>
    </w:p>
    <w:p w14:paraId="0A92348F" w14:textId="77777777" w:rsidR="008648BA" w:rsidRPr="00A3123A" w:rsidRDefault="008648BA" w:rsidP="00A3123A">
      <w:pPr>
        <w:pStyle w:val="Heading2"/>
        <w:bidi w:val="0"/>
      </w:pPr>
      <w:r w:rsidRPr="00A3123A">
        <w:t>AMT Sequencer   @DateVersion@2022-03-26   @Namefilestart@22.03.26.01@NamefileEnd@   @linkHrefStert@https://vebko.org/Downloads/Instructions/WhatsNew/Test-AMPro%2022.03.26.01/001_Test-AMPro%2022.03.26.01_001_mu.mp4@linkHrefEnd@</w:t>
      </w:r>
    </w:p>
    <w:p w14:paraId="6737D8D1" w14:textId="21A35CEA" w:rsidR="008648BA" w:rsidRPr="00A3123A" w:rsidRDefault="008648BA" w:rsidP="008648BA">
      <w:pPr>
        <w:pStyle w:val="AAS-Normal"/>
        <w:rPr>
          <w:lang w:val="de-DE"/>
        </w:rPr>
      </w:pPr>
      <w:r w:rsidRPr="00A3123A">
        <w:rPr>
          <w:lang w:val="es-ES"/>
        </w:rPr>
        <w:t xml:space="preserve"> La opción "Registro de tiempo largo" ha hecho posible que el usuario pueda ver los valores en "Vista de señal" durante un periodo más largo. El valor mínimo que se puede considerar para el campo "Tiempo de muestreo" es de 100 milisegundos.</w:t>
      </w:r>
    </w:p>
    <w:p w14:paraId="034C9F7B" w14:textId="77777777" w:rsidR="00451489" w:rsidRPr="00A3123A" w:rsidRDefault="00451489" w:rsidP="00A3123A">
      <w:pPr>
        <w:pStyle w:val="Heading2"/>
        <w:bidi w:val="0"/>
      </w:pPr>
      <w:r w:rsidRPr="00A3123A">
        <w:t>AMT Sequencer   @DateVersion@2022-03-08   @Namefilestart@22.03.08.01@NamefileEnd@   @linkHrefStert@https://vebko.org/Downloads/Instructions/WhatsNew/Test-AMPro%2022.03.08.01/001_Test-AMPro%2022.03.08.01_001_mu.mp4@linkHrefEnd@</w:t>
      </w:r>
    </w:p>
    <w:p w14:paraId="58F7D835" w14:textId="15E4F7C9" w:rsidR="00451489" w:rsidRPr="00A3123A" w:rsidRDefault="00451489" w:rsidP="00451489">
      <w:pPr>
        <w:pStyle w:val="AAS-Normal"/>
      </w:pPr>
      <w:r w:rsidRPr="00A3123A">
        <w:rPr>
          <w:lang w:val="es-ES"/>
        </w:rPr>
        <w:t xml:space="preserve"> Se han solucionado los problemas relacionados con copiar/pegar una línea en "Evaluación de rampas".</w:t>
      </w:r>
    </w:p>
    <w:p w14:paraId="74822540" w14:textId="77777777" w:rsidR="00B41E0E" w:rsidRPr="00A3123A" w:rsidRDefault="00B41E0E" w:rsidP="00A3123A">
      <w:pPr>
        <w:pStyle w:val="Heading2"/>
        <w:bidi w:val="0"/>
        <w:rPr>
          <w:rtl/>
        </w:rPr>
      </w:pPr>
      <w:r w:rsidRPr="00A3123A">
        <w:t>AMT Sequencer   @DateVersion@2022-02-09   @Namefilestart@22.02.09.01@NamefileEnd@   @linkHrefStert@https://vebko.org/Downloads/Instructions/WhatsNew/Test-AMPro%2022.02.09.01/001_Test-AMPro%2022.02.09.01_001_mu.mp4@linkHrefEnd@</w:t>
      </w:r>
    </w:p>
    <w:p w14:paraId="7ECAB6C8" w14:textId="0C02A89F" w:rsidR="00B41E0E" w:rsidRPr="00A3123A" w:rsidRDefault="00B41E0E" w:rsidP="00B41E0E">
      <w:pPr>
        <w:pStyle w:val="AAS-Normal"/>
        <w:rPr>
          <w:lang w:val="de-DE"/>
        </w:rPr>
      </w:pPr>
      <w:r w:rsidRPr="00A3123A">
        <w:rPr>
          <w:lang w:val="de-DE"/>
        </w:rPr>
        <w:t>Los cálculos relacionados con la ilusión de la secuencia cero se han arreglado en el componente simétrico.</w:t>
      </w:r>
    </w:p>
    <w:p w14:paraId="43E85649" w14:textId="13303150" w:rsidR="00B41E0E" w:rsidRPr="00A3123A" w:rsidRDefault="00B41E0E" w:rsidP="00B41E0E">
      <w:pPr>
        <w:pStyle w:val="AAS-Normal"/>
        <w:rPr>
          <w:lang w:val="de-DE"/>
        </w:rPr>
      </w:pPr>
      <w:r w:rsidRPr="00A3123A">
        <w:rPr>
          <w:lang w:val="de-DE"/>
        </w:rPr>
        <w:t>Por defecto, tras hacer clic en Insertar Tiro Z, los ángulos de tensión en los tres estados (prefallo, fallo, postfallo) son cero, -120 y 120 grados, respectivamente. Los ángulos de corriente en el estado de falta (L1-L2-L3, 100%) se calculan calculando la diferencia entre el ángulo de tensión y el ángulo de línea.</w:t>
      </w:r>
    </w:p>
    <w:p w14:paraId="36524C5D" w14:textId="77777777" w:rsidR="00510796" w:rsidRPr="00A3123A" w:rsidRDefault="00510796" w:rsidP="00A3123A">
      <w:pPr>
        <w:pStyle w:val="Heading2"/>
        <w:bidi w:val="0"/>
        <w:rPr>
          <w:rtl/>
        </w:rPr>
      </w:pPr>
      <w:r w:rsidRPr="00A3123A">
        <w:t>AMT Sequencer   @DateVersion@2022-02-02   @Namefilestart@22.02.02.01@NamefileEnd@   @linkHrefStert@https://vebko.org/Downloads/Instructions/WhatsNew/Test-AMPro%2022.02.02.01/001_Test-AMPro%2022.02.02.01_001_mu.mp4@linkHrefEnd@</w:t>
      </w:r>
    </w:p>
    <w:p w14:paraId="4D7B47DC" w14:textId="3AE0754C" w:rsidR="00510796" w:rsidRPr="00A3123A" w:rsidRDefault="00510796" w:rsidP="00510796">
      <w:pPr>
        <w:pStyle w:val="AAS-Normal"/>
        <w:rPr>
          <w:lang w:val="de-DE"/>
        </w:rPr>
      </w:pPr>
      <w:r w:rsidRPr="00A3123A">
        <w:rPr>
          <w:lang w:val="de-DE"/>
        </w:rPr>
        <w:t>Faltaban las secuencias relacionadas con el flujo del grupo B en la sección de Cálculos y en la de Mostrar señales, que se han añadido a la nueva versión. También era posible asignar las señales seleccionadas en la sección Mostrar Señales a los cursores de la Tabla de Datos. Por ejemplo, si se activan las señales (secuencia cero) I2, I0 (secuencia negativa) en la sección Mostrar señales, su valor se muestra correctamente.</w:t>
      </w:r>
    </w:p>
    <w:p w14:paraId="7DE27A18" w14:textId="5000B708" w:rsidR="00510796" w:rsidRPr="00A3123A" w:rsidRDefault="00510796" w:rsidP="00510796">
      <w:pPr>
        <w:pStyle w:val="AAS-Normal"/>
        <w:rPr>
          <w:lang w:val="de-DE"/>
        </w:rPr>
      </w:pPr>
      <w:r w:rsidRPr="00A3123A">
        <w:rPr>
          <w:lang w:val="de-DE"/>
        </w:rPr>
        <w:t>A partir de ahora, al hacer clic en Insertar toma Z, los ángulos de tensión en los tres estados son iguales a cero, -120 y 120.</w:t>
      </w:r>
    </w:p>
    <w:p w14:paraId="402AF79C" w14:textId="467A8041" w:rsidR="00510796" w:rsidRPr="00A3123A" w:rsidRDefault="00510796" w:rsidP="00510796">
      <w:pPr>
        <w:pStyle w:val="AAS-Normal"/>
        <w:rPr>
          <w:lang w:val="de-DE"/>
        </w:rPr>
      </w:pPr>
      <w:r w:rsidRPr="00A3123A">
        <w:rPr>
          <w:lang w:val="de-DE"/>
        </w:rPr>
        <w:t>Después de seleccionar el swing de potencia estable, puede añadir un error simultáneo con el swing de potencia estable.</w:t>
      </w:r>
    </w:p>
    <w:p w14:paraId="65479C08" w14:textId="649708FD" w:rsidR="00510796" w:rsidRPr="00A3123A" w:rsidRDefault="00510796" w:rsidP="00510796">
      <w:pPr>
        <w:pStyle w:val="AAS-Normal"/>
        <w:rPr>
          <w:lang w:val="es-ES"/>
        </w:rPr>
      </w:pPr>
      <w:r w:rsidRPr="00A3123A">
        <w:rPr>
          <w:lang w:val="es-ES"/>
        </w:rPr>
        <w:t>En el campo Frecuencia del sistema, puede introducir el valor de frecuencia deseado en todos los casos de prueba.</w:t>
      </w:r>
    </w:p>
    <w:p w14:paraId="37D4CF81" w14:textId="77777777" w:rsidR="00BB0698" w:rsidRPr="00A3123A" w:rsidRDefault="00BB0698" w:rsidP="00A3123A">
      <w:pPr>
        <w:pStyle w:val="Heading2"/>
        <w:bidi w:val="0"/>
        <w:rPr>
          <w:rtl/>
        </w:rPr>
      </w:pPr>
      <w:r w:rsidRPr="00A3123A">
        <w:t>AMT Sequencer   @DateVersion@2022-01-18   @Namefilestart@22.01.18.01@NamefileEnd@   @linkHrefStert@https://vebko.org/Downloads/Instructions/WhatsNew/Test-AMPro%2022.01.18.01/001_Test-AMPro%2022.01.18.01_001_mu.mp4@linkHrefEnd@</w:t>
      </w:r>
    </w:p>
    <w:p w14:paraId="4ED6AF03" w14:textId="1140C7C7" w:rsidR="00BB0698" w:rsidRPr="00A3123A" w:rsidRDefault="00BB0698" w:rsidP="00BB0698">
      <w:pPr>
        <w:pStyle w:val="AAS-Normal"/>
        <w:rPr>
          <w:lang w:val="de-DE"/>
        </w:rPr>
      </w:pPr>
      <w:r w:rsidRPr="00A3123A">
        <w:rPr>
          <w:lang w:val="de-DE"/>
        </w:rPr>
        <w:t>En la vista de tabla, cuando las tablas se reducen, se puede cambiar el tiempo de cada estado y el estado de las salidas binarias y verlos simultáneamente en la vista detallada.</w:t>
      </w:r>
    </w:p>
    <w:p w14:paraId="2A7E7114" w14:textId="5D0BA3FE" w:rsidR="00BB0698" w:rsidRPr="00A3123A" w:rsidRDefault="00BB0698" w:rsidP="00BB0698">
      <w:pPr>
        <w:pStyle w:val="AAS-Normal"/>
        <w:rPr>
          <w:lang w:val="es-ES"/>
        </w:rPr>
      </w:pPr>
      <w:r w:rsidRPr="00A3123A">
        <w:rPr>
          <w:lang w:val="es-ES"/>
        </w:rPr>
        <w:t>Se ha mejorado la calidad de las imágenes de los informes para que los usuarios no tengan los problemas de zoom e impresión que había en el pasado. Los problemas que existían en la visualización de la Vista de Señales, la Vista de Vectores, la Vista de Características y el Diagrama ZT en los informes se han solucionado en la nueva versión.</w:t>
      </w:r>
    </w:p>
    <w:p w14:paraId="38E80826" w14:textId="77777777" w:rsidR="006D33F1" w:rsidRPr="00A3123A" w:rsidRDefault="006D33F1" w:rsidP="00A3123A">
      <w:pPr>
        <w:pStyle w:val="Heading2"/>
        <w:bidi w:val="0"/>
        <w:rPr>
          <w:rtl/>
        </w:rPr>
      </w:pPr>
      <w:r w:rsidRPr="00A3123A">
        <w:t>AMT Sequencer   @DateVersion@2022-01-14   @Namefilestart@22.01.14.01@NamefileEnd@   @linkHrefStert@https://vebko.org/Downloads/Instructions/WhatsNew/Test-AMPro%2022.01.14.01/001_Test-AMPro%2022.01.14.01_001_mu.mp4@linkHrefEnd@</w:t>
      </w:r>
    </w:p>
    <w:p w14:paraId="1BE9B96A" w14:textId="229F2503" w:rsidR="006D33F1" w:rsidRPr="00A3123A" w:rsidRDefault="006D33F1" w:rsidP="006D33F1">
      <w:pPr>
        <w:pStyle w:val="AAS-Normal"/>
        <w:rPr>
          <w:lang w:val="es-ES"/>
        </w:rPr>
      </w:pPr>
      <w:r w:rsidRPr="00A3123A">
        <w:rPr>
          <w:lang w:val="es-ES"/>
        </w:rPr>
        <w:t>Por defecto, las opciones de Próximo Completo y Hora de Inicio están desactivadas antes de seleccionar el GPS Encendido.</w:t>
      </w:r>
    </w:p>
    <w:p w14:paraId="3561AF30" w14:textId="77777777" w:rsidR="003A04B3" w:rsidRPr="00A3123A" w:rsidRDefault="003A04B3" w:rsidP="00A3123A">
      <w:pPr>
        <w:pStyle w:val="Heading2"/>
        <w:bidi w:val="0"/>
        <w:rPr>
          <w:rtl/>
        </w:rPr>
      </w:pPr>
      <w:r w:rsidRPr="00A3123A">
        <w:t>AMT Sequencer   @DateVersion@2022-01-04   @Namefilestart@22.01.04.01@NamefileEnd@   @linkHrefStert@https://vebko.org/Downloads/Instructions/WhatsNew/Test-AMPro%2022.01.04.01/001_Test-AMPro%2022.01.04.01_001_mu.mp4@linkHrefEnd@</w:t>
      </w:r>
    </w:p>
    <w:p w14:paraId="6E2D3D71" w14:textId="7D3CC60D" w:rsidR="003A04B3" w:rsidRPr="00A3123A" w:rsidRDefault="003A04B3" w:rsidP="003A04B3">
      <w:pPr>
        <w:pStyle w:val="AAS-Normal"/>
        <w:rPr>
          <w:lang w:val="es-ES"/>
        </w:rPr>
      </w:pPr>
      <w:r w:rsidRPr="00A3123A">
        <w:rPr>
          <w:lang w:val="es-ES"/>
        </w:rPr>
        <w:t>A partir de ahora, puede buscar el nombre del archivo xrio o rio en mayúsculas en el cuadro de búsqueda del archivo Load XRio y Rio.</w:t>
      </w:r>
    </w:p>
    <w:p w14:paraId="6CD5362E" w14:textId="77777777" w:rsidR="00724B29" w:rsidRPr="00A3123A" w:rsidRDefault="00724B29" w:rsidP="00A3123A">
      <w:pPr>
        <w:pStyle w:val="Heading2"/>
        <w:bidi w:val="0"/>
        <w:rPr>
          <w:rtl/>
        </w:rPr>
      </w:pPr>
      <w:r w:rsidRPr="00A3123A">
        <w:t>AMT Sequencer   @DateVersion@2021-12-31   @Namefilestart@21.12.31.01@NamefileEnd@   @linkHrefStert@https://vebko.org/Downloads/Instructions/WhatsNew/Test-AMPro%2021.12.31.01/001_Test-AMPro%2021.12.31.01_001_mu.mp4@linkHrefEnd@</w:t>
      </w:r>
    </w:p>
    <w:p w14:paraId="4ABCC48C" w14:textId="4E5BA07B" w:rsidR="00724B29" w:rsidRPr="00A3123A" w:rsidRDefault="00724B29" w:rsidP="00724B29">
      <w:pPr>
        <w:pStyle w:val="AAS-Normal"/>
        <w:rPr>
          <w:rtl/>
          <w:lang w:val="de-DE"/>
        </w:rPr>
      </w:pPr>
      <w:r w:rsidRPr="00A3123A">
        <w:rPr>
          <w:lang w:val="de-DE"/>
        </w:rPr>
        <w:t>Si se activaba el modo de salida estadística, después de detener la prueba y borrar el resultado, el software se bloqueaba. Este problema se ha solucionado en la nueva versión.</w:t>
      </w:r>
    </w:p>
    <w:p w14:paraId="46DBDB44" w14:textId="2C2877F6" w:rsidR="00724B29" w:rsidRPr="00A3123A" w:rsidRDefault="00724B29" w:rsidP="00724B29">
      <w:pPr>
        <w:pStyle w:val="AAS-Normal"/>
        <w:rPr>
          <w:rtl/>
          <w:lang w:val="de-DE"/>
        </w:rPr>
      </w:pPr>
      <w:r w:rsidRPr="00A3123A">
        <w:rPr>
          <w:lang w:val="de-DE"/>
        </w:rPr>
        <w:t>En la vista detallada, a veces en la sección de entradas binarias, las etiquetas y los valores de cada binario eran erróneos. Este error se ha corregido en la nueva versión.</w:t>
      </w:r>
    </w:p>
    <w:p w14:paraId="0D23C450" w14:textId="77777777" w:rsidR="00DA3F12" w:rsidRPr="00A3123A" w:rsidRDefault="00DA3F12" w:rsidP="00A3123A">
      <w:pPr>
        <w:pStyle w:val="Heading2"/>
        <w:bidi w:val="0"/>
        <w:rPr>
          <w:rtl/>
        </w:rPr>
      </w:pPr>
      <w:r w:rsidRPr="00A3123A">
        <w:t>AMT Sequencer   @DateVersion@2021-12-19   @Namefilestart@21.12.19.01@NamefileEnd@   @linkHrefStert@https://vebko.org/Downloads/Instructions/WhatsNew/Test-AMPro%2021.12.19.01/001_Test-AMPro%2021.12.19.01_001_mu.mp4@linkHrefEnd@</w:t>
      </w:r>
    </w:p>
    <w:p w14:paraId="60EC04A5" w14:textId="1F86D9BC" w:rsidR="00DA3F12" w:rsidRPr="00A3123A" w:rsidRDefault="00DA3F12" w:rsidP="00DA3F12">
      <w:pPr>
        <w:pStyle w:val="AAS-Normal"/>
        <w:rPr>
          <w:lang w:val="de-DE"/>
        </w:rPr>
      </w:pPr>
      <w:r w:rsidRPr="00A3123A">
        <w:rPr>
          <w:lang w:val="de-DE"/>
        </w:rPr>
        <w:t>Es posible visualizar y leer la frecuencia en el rango de 25 a 250 Hz mediante entradas binarias.</w:t>
      </w:r>
    </w:p>
    <w:p w14:paraId="3C9AFA13" w14:textId="278ED3B6" w:rsidR="00DA3F12" w:rsidRPr="00A3123A" w:rsidRDefault="00DA3F12" w:rsidP="00DA3F12">
      <w:pPr>
        <w:pStyle w:val="AAS-Normal"/>
        <w:rPr>
          <w:lang w:val="de-DE"/>
        </w:rPr>
      </w:pPr>
      <w:r w:rsidRPr="00A3123A">
        <w:rPr>
          <w:lang w:val="de-DE"/>
        </w:rPr>
        <w:t>Si se ajustaba la frecuencia de la señal por debajo de 25 Hz en el modo armónico, el software se bloqueaba al seleccionar Órdenes en el tipo de armónico; esto se ha solucionado en la nueva versión.</w:t>
      </w:r>
    </w:p>
    <w:p w14:paraId="08E6EB78" w14:textId="2D5CC190" w:rsidR="00DA3F12" w:rsidRPr="00A3123A" w:rsidRDefault="00DA3F12" w:rsidP="00DA3F12">
      <w:pPr>
        <w:pStyle w:val="AAS-Normal"/>
        <w:rPr>
          <w:lang w:val="de-DE"/>
        </w:rPr>
      </w:pPr>
      <w:r w:rsidRPr="00A3123A">
        <w:rPr>
          <w:lang w:val="de-DE"/>
        </w:rPr>
        <w:t>El gráfico de entradas binarias en la vista de señales no se mostraba correctamente durante la prueba, este problema se ha solucionado en la nueva versión.</w:t>
      </w:r>
    </w:p>
    <w:p w14:paraId="1B559AFA" w14:textId="5A7A7FFC" w:rsidR="00DA3F12" w:rsidRPr="00A3123A" w:rsidRDefault="00DA3F12" w:rsidP="00DA3F12">
      <w:pPr>
        <w:pStyle w:val="AAS-Normal"/>
        <w:rPr>
          <w:lang w:val="de-DE"/>
        </w:rPr>
      </w:pPr>
      <w:r w:rsidRPr="00A3123A">
        <w:rPr>
          <w:lang w:val="de-DE"/>
        </w:rPr>
        <w:t>Las características diferenciales y de sobrecorriente no se mostraban en la sección de informes, lo cual se ha corregido.</w:t>
      </w:r>
    </w:p>
    <w:p w14:paraId="169557FE" w14:textId="77777777" w:rsidR="003A6D3E" w:rsidRPr="00A3123A" w:rsidRDefault="003A6D3E" w:rsidP="00A3123A">
      <w:pPr>
        <w:pStyle w:val="Heading2"/>
        <w:bidi w:val="0"/>
        <w:rPr>
          <w:rtl/>
        </w:rPr>
      </w:pPr>
      <w:r w:rsidRPr="00A3123A">
        <w:t>AMT Sequencer   @DateVersion@2021-12-07   @Namefilestart@21.12.07.01@NamefileEnd@   @linkHrefStert@https://vebko.org/Downloads/Instructions/WhatsNew/Test-AMPro%2021.12.07.01/001_Test-AMPro%2021.12.07.01_001_mu.mp4@linkHrefEnd@</w:t>
      </w:r>
    </w:p>
    <w:p w14:paraId="2C48A61D" w14:textId="135BC243" w:rsidR="003A6D3E" w:rsidRPr="00A3123A" w:rsidRDefault="003A6D3E" w:rsidP="003A6D3E">
      <w:pPr>
        <w:pStyle w:val="AAS-Normal"/>
        <w:rPr>
          <w:lang w:val="de-DE"/>
        </w:rPr>
      </w:pPr>
      <w:r w:rsidRPr="00A3123A">
        <w:rPr>
          <w:lang w:val="de-DE"/>
        </w:rPr>
        <w:t>Todos los parámetros de potencia medidos con las Entradas Binarias se muestran en la Vista de Señales.</w:t>
      </w:r>
    </w:p>
    <w:p w14:paraId="5E15F3CA" w14:textId="77777777" w:rsidR="00AB2998" w:rsidRPr="00A3123A" w:rsidRDefault="00AB2998" w:rsidP="00A3123A">
      <w:pPr>
        <w:pStyle w:val="Heading2"/>
        <w:bidi w:val="0"/>
        <w:rPr>
          <w:rtl/>
        </w:rPr>
      </w:pPr>
      <w:r w:rsidRPr="00A3123A">
        <w:t>AMT Sequencer   @DateVersion@2021-11-30   @Namefilestart@21.11.30.01@NamefileEnd@   @linkHrefStert@https://vebko.org/Downloads/Instructions/WhatsNew/Test-AMPro%2021.11.30.01/001_Test-AMPro%2021.11.30.01_001_mu.mp4@linkHrefEnd@</w:t>
      </w:r>
    </w:p>
    <w:p w14:paraId="42D9ADFF" w14:textId="288CDC1C" w:rsidR="00AB2998" w:rsidRPr="00A3123A" w:rsidRDefault="00AB2998" w:rsidP="00AB2998">
      <w:pPr>
        <w:pStyle w:val="AAS-Normal"/>
        <w:rPr>
          <w:lang w:val="de-DE"/>
        </w:rPr>
      </w:pPr>
      <w:r w:rsidRPr="00A3123A">
        <w:rPr>
          <w:lang w:val="de-DE"/>
        </w:rPr>
        <w:t>Si los elementos relacionados con la tabla de valores de paso se introducen en decimales y en miliamperios, debido a que la precisión de los números introducidos en esta tabla es de un miliamperio, el software redondeará esos números.</w:t>
      </w:r>
    </w:p>
    <w:p w14:paraId="0ACBF198" w14:textId="3EE4F7C9" w:rsidR="00AB2998" w:rsidRPr="00A3123A" w:rsidRDefault="00AB2998" w:rsidP="00AB2998">
      <w:pPr>
        <w:pStyle w:val="AAS-Normal"/>
        <w:rPr>
          <w:lang w:val="de-DE"/>
        </w:rPr>
      </w:pPr>
      <w:r w:rsidRPr="00A3123A">
        <w:rPr>
          <w:lang w:val="de-DE"/>
        </w:rPr>
        <w:t>Guardar y recuperar algunos archivos provocaba una excepción de error, que se ha corregido en la nueva versión.</w:t>
      </w:r>
    </w:p>
    <w:p w14:paraId="7BA4FD3E" w14:textId="77777777" w:rsidR="000F365D" w:rsidRPr="00A3123A" w:rsidRDefault="000F365D" w:rsidP="00A3123A">
      <w:pPr>
        <w:pStyle w:val="Heading2"/>
        <w:bidi w:val="0"/>
        <w:rPr>
          <w:rtl/>
        </w:rPr>
      </w:pPr>
      <w:r w:rsidRPr="00A3123A">
        <w:t>AMT Sequencer   @DateVersion@2021-11-30   @Namefilestart@21.11.23.01@NamefileEnd@   @linkHrefStert@https://vebko.org/Downloads/Instructions/WhatsNew/Test-AMPro%2021.11.30.01/001_Test-AMPro%2021.11.30.01_001_mu.mp4@linkHrefEnd@</w:t>
      </w:r>
    </w:p>
    <w:p w14:paraId="0D6EDFA0" w14:textId="42384A53" w:rsidR="000F365D" w:rsidRPr="00A3123A" w:rsidRDefault="000F365D" w:rsidP="000F365D">
      <w:pPr>
        <w:pStyle w:val="AAS-Normal"/>
        <w:rPr>
          <w:lang w:val="de-DE"/>
        </w:rPr>
      </w:pPr>
      <w:r w:rsidRPr="00A3123A">
        <w:rPr>
          <w:lang w:val="de-DE"/>
        </w:rPr>
        <w:t>Se han añadido nuevas funciones matemáticas a la Evaluación Calculada.</w:t>
      </w:r>
    </w:p>
    <w:p w14:paraId="5FD7A3AE" w14:textId="7102BD26" w:rsidR="000F365D" w:rsidRPr="00A3123A" w:rsidRDefault="000F365D" w:rsidP="000F365D">
      <w:pPr>
        <w:pStyle w:val="AAS-Normal"/>
        <w:rPr>
          <w:lang w:val="de-DE"/>
        </w:rPr>
      </w:pPr>
      <w:r w:rsidRPr="00A3123A">
        <w:rPr>
          <w:lang w:val="de-DE"/>
        </w:rPr>
        <w:t>Al abrir los archivos guardados con la Evaluación de la rampa, la columna Actúa se muestra correctamente.</w:t>
      </w:r>
    </w:p>
    <w:p w14:paraId="6533F582" w14:textId="04881EA8" w:rsidR="000F365D" w:rsidRPr="00A3123A" w:rsidRDefault="000F365D" w:rsidP="000F365D">
      <w:pPr>
        <w:pStyle w:val="AAS-Normal"/>
        <w:rPr>
          <w:lang w:val="de-DE"/>
        </w:rPr>
      </w:pPr>
      <w:r w:rsidRPr="00A3123A">
        <w:rPr>
          <w:lang w:val="de-DE"/>
        </w:rPr>
        <w:t>Se han creado nuevos campos en Cálculos.  En las versiones anteriores, estos campos se encontraban en la pestaña Configuración de la ventana Vista de señales.</w:t>
      </w:r>
    </w:p>
    <w:p w14:paraId="2D5ACF9B" w14:textId="77777777" w:rsidR="00E506EB" w:rsidRPr="00A3123A" w:rsidRDefault="00E506EB" w:rsidP="00A3123A">
      <w:pPr>
        <w:pStyle w:val="Heading2"/>
        <w:bidi w:val="0"/>
        <w:rPr>
          <w:rtl/>
        </w:rPr>
      </w:pPr>
      <w:r w:rsidRPr="00A3123A">
        <w:rPr>
          <w:lang w:bidi="fa-IR"/>
        </w:rPr>
        <w:t>AMT Sequencer   @DateVersion@21.11.22.01   @Namefilestart@21.11.22.01@NamefileEnd@   @linkHrefStert@https://vebko.org/Downloads/Instructions/WhatsNew/Test-AMPro%2021.11.22.01/001_Test-AMPro%2021.11.22.01_001_mu.mp4@linkHrefEnd@</w:t>
      </w:r>
    </w:p>
    <w:p w14:paraId="5395B9B3" w14:textId="111F408F" w:rsidR="00E506EB" w:rsidRPr="00A3123A" w:rsidRDefault="00E506EB" w:rsidP="00E506EB">
      <w:pPr>
        <w:pStyle w:val="AAS-Normal"/>
        <w:rPr>
          <w:lang w:val="de-DE"/>
        </w:rPr>
      </w:pPr>
      <w:r w:rsidRPr="00A3123A">
        <w:rPr>
          <w:lang w:val="de-DE"/>
        </w:rPr>
        <w:t>Una vez habilitada la salida estática y ejecutada la prueba, al detener la prueba incluso borrando los resultados en la vista de señales, el tiempo de la prueba se mostraba como 4000 segundos. Este caso ha sido resuelto.</w:t>
      </w:r>
    </w:p>
    <w:p w14:paraId="3742D354" w14:textId="750CD7F6" w:rsidR="00E506EB" w:rsidRPr="00A3123A" w:rsidRDefault="00E506EB" w:rsidP="00E506EB">
      <w:pPr>
        <w:pStyle w:val="AAS-Normal"/>
        <w:rPr>
          <w:lang w:val="de-DE"/>
        </w:rPr>
      </w:pPr>
      <w:r w:rsidRPr="00A3123A">
        <w:rPr>
          <w:lang w:val="de-DE"/>
        </w:rPr>
        <w:t>Si el resultado de multiplicar la columna Orden en la columna Frecuencia es superior a 2 kHz, el valor de las columnas Fase y Magnitud será cero para todas las salidas de corriente.</w:t>
      </w:r>
    </w:p>
    <w:p w14:paraId="2C590987" w14:textId="76FC7B32" w:rsidR="00E506EB" w:rsidRPr="00A3123A" w:rsidRDefault="00E506EB" w:rsidP="00E506EB">
      <w:pPr>
        <w:pStyle w:val="AAS-Normal"/>
        <w:rPr>
          <w:lang w:val="de-DE"/>
        </w:rPr>
      </w:pPr>
      <w:r w:rsidRPr="00A3123A">
        <w:rPr>
          <w:lang w:val="de-DE"/>
        </w:rPr>
        <w:t>Si se habilita la Frecuencia en la vista de Señal, en el modo de Rampa Escalonada, y se ajusta la Visualización de la Rampa Escalonada a Tasa (d / dt), al cambiar el Valor del Paso, la señal no se mostraba correctamente, lo que ahora se ha resuelto.</w:t>
      </w:r>
    </w:p>
    <w:p w14:paraId="17F5FBAF" w14:textId="77777777" w:rsidR="0035027A" w:rsidRPr="00A3123A" w:rsidRDefault="0035027A" w:rsidP="00A3123A">
      <w:pPr>
        <w:pStyle w:val="Heading2"/>
        <w:bidi w:val="0"/>
      </w:pPr>
      <w:r w:rsidRPr="00A3123A">
        <w:t>AMT SEQUENCER   @DateVersion@2021-11-14   @Namefilestart@21.11.14.01@NamefileEnd@   @linkHrefStert@https://vebko.org/Downloads/Instructions/WhatsNew/Test-AMPro%2021.11.14.01/001_Test-AMPro%2021.11.14.01_001_mu.mp4@linkHrefEnd@</w:t>
      </w:r>
    </w:p>
    <w:p w14:paraId="0383EE79" w14:textId="08C5FCC5" w:rsidR="0035027A" w:rsidRPr="00A3123A" w:rsidRDefault="0035027A" w:rsidP="0035027A">
      <w:pPr>
        <w:pStyle w:val="AAS-Normal"/>
        <w:rPr>
          <w:lang w:val="es-ES"/>
        </w:rPr>
      </w:pPr>
      <w:r w:rsidRPr="00A3123A">
        <w:rPr>
          <w:lang w:val="es-ES"/>
        </w:rPr>
        <w:t>En la sección "Simulación", se añade la pestaña "Fallo" al campo "Oscilación de la potencia inestable" para crear un fallo al mismo tiempo que la oscilación de la potencia.</w:t>
      </w:r>
    </w:p>
    <w:p w14:paraId="7265BFE1" w14:textId="77777777" w:rsidR="00AE5326" w:rsidRPr="00A3123A" w:rsidRDefault="00AE5326" w:rsidP="00A3123A">
      <w:pPr>
        <w:pStyle w:val="Heading2"/>
        <w:bidi w:val="0"/>
        <w:rPr>
          <w:rtl/>
        </w:rPr>
      </w:pPr>
      <w:r w:rsidRPr="00A3123A">
        <w:t>AMT Sequencer   @DateVersion@2021-10-25   @Namefilestart@21.10.25.01@NamefileEnd@   @linkHrefStert@https://vebko.org/Downloads/Instructions/WhatsNew/Test-AMPro%2021.10.25.01/001_Test-AMPro%2021.10.25.01_001_mu.mp4@linkHrefEnd@</w:t>
      </w:r>
    </w:p>
    <w:p w14:paraId="68B5D1B9" w14:textId="2E7EC38C" w:rsidR="00AE5326" w:rsidRPr="00A3123A" w:rsidRDefault="00AE5326" w:rsidP="00AE5326">
      <w:pPr>
        <w:pStyle w:val="AAS-Normal"/>
        <w:rPr>
          <w:lang w:val="de-DE"/>
        </w:rPr>
      </w:pPr>
      <w:r w:rsidRPr="00A3123A">
        <w:rPr>
          <w:lang w:val="de-DE"/>
        </w:rPr>
        <w:t>Puede ver la Distorsión Armónica Total (THD) cuando el Tipo de Estado está en Armónico.</w:t>
      </w:r>
    </w:p>
    <w:p w14:paraId="41FE6029" w14:textId="77777777" w:rsidR="007A0845" w:rsidRPr="00A3123A" w:rsidRDefault="007A0845" w:rsidP="00A3123A">
      <w:pPr>
        <w:pStyle w:val="Heading2"/>
        <w:bidi w:val="0"/>
        <w:rPr>
          <w:rtl/>
        </w:rPr>
      </w:pPr>
      <w:r w:rsidRPr="00A3123A">
        <w:t>AMT Sequencer   @DateVersion@2021-10-24   @Namefilestart@21.10.24.01@NamefileEnd@   @linkHrefStert@https://vebko.org/Downloads/Instructions/WhatsNew/Test-AMPro%2021.10.24.01/001_Test-AMPro%2021.10.24.01_001_mu.mp4@linkHrefEnd@</w:t>
      </w:r>
    </w:p>
    <w:p w14:paraId="6197CA90" w14:textId="4F0F37C8" w:rsidR="007A0845" w:rsidRPr="00A3123A" w:rsidRDefault="007A0845" w:rsidP="007A0845">
      <w:pPr>
        <w:pStyle w:val="AAS-Normal"/>
        <w:rPr>
          <w:lang w:val="de-DE"/>
        </w:rPr>
      </w:pPr>
      <w:r w:rsidRPr="00A3123A">
        <w:rPr>
          <w:lang w:val="de-DE"/>
        </w:rPr>
        <w:t>Cuando el "Tipo de Estado" está en "Transitorio", al cargar el archivo comtrade, si había un rio o xrio con el nombre cfg y dat al abrir el archivo comtrade, el archivo xrio no se cargaba correctamente. Esto ya está solucionado en la nueva versión.</w:t>
      </w:r>
    </w:p>
    <w:p w14:paraId="32009F04" w14:textId="50208B41" w:rsidR="007A0845" w:rsidRPr="00A3123A" w:rsidRDefault="007A0845" w:rsidP="007A0845">
      <w:pPr>
        <w:pStyle w:val="AAS-Normal"/>
        <w:rPr>
          <w:lang w:val="de-DE"/>
        </w:rPr>
      </w:pPr>
      <w:r w:rsidRPr="00A3123A">
        <w:rPr>
          <w:lang w:val="de-DE"/>
        </w:rPr>
        <w:t>En la configuración del informe, las opciones de evaluación del nivel y evaluación de la rampa están desactivadas y activadas por defecto, respectivamente.</w:t>
      </w:r>
    </w:p>
    <w:p w14:paraId="509E98FC" w14:textId="77777777" w:rsidR="00A32255" w:rsidRPr="00A3123A" w:rsidRDefault="00A32255" w:rsidP="00A3123A">
      <w:pPr>
        <w:pStyle w:val="Heading2"/>
        <w:bidi w:val="0"/>
        <w:rPr>
          <w:rtl/>
        </w:rPr>
      </w:pPr>
      <w:r w:rsidRPr="00A3123A">
        <w:t>AMT Sequencer   @DateVersion@2021-10-21   @Namefilestart@21.10.21.01@NamefileEnd@   @linkHrefStert@https://vebko.org/Downloads/Instructions/WhatsNew/Test-AMPro%2021.10.21.01/001_Test-AMPro%2021.10.21.01_001_mu.mp4@linkHrefEnd@</w:t>
      </w:r>
    </w:p>
    <w:p w14:paraId="755BFC7E" w14:textId="0B8B1BB3" w:rsidR="00A32255" w:rsidRPr="00A3123A" w:rsidRDefault="00A32255" w:rsidP="00A32255">
      <w:pPr>
        <w:pStyle w:val="AAS-Normal"/>
        <w:rPr>
          <w:lang w:val="de-DE"/>
        </w:rPr>
      </w:pPr>
      <w:r w:rsidRPr="00A3123A">
        <w:rPr>
          <w:lang w:val="de-DE"/>
        </w:rPr>
        <w:t>Se añaden dos nuevos casos de prueba en la sección de Simulación llamados Doble Fallo y Línea Paralela, también se corrigen errores y otros problemas de los casos de prueba.</w:t>
      </w:r>
    </w:p>
    <w:p w14:paraId="5F3F1E3B" w14:textId="15DBCEFF" w:rsidR="00A32255" w:rsidRPr="00A3123A" w:rsidRDefault="00A32255" w:rsidP="00A32255">
      <w:pPr>
        <w:pStyle w:val="AAS-Normal"/>
        <w:rPr>
          <w:lang w:val="de-DE"/>
        </w:rPr>
      </w:pPr>
      <w:r w:rsidRPr="00A3123A">
        <w:rPr>
          <w:lang w:val="de-DE"/>
        </w:rPr>
        <w:t>En la vista de vectores, si alguno de los vectores de la columna Mostrar flecha era falso, la etiqueta verdadero no cambiaba el estado correctamente, esto se ha solucionado en la nueva versión.</w:t>
      </w:r>
    </w:p>
    <w:p w14:paraId="3D8C608D" w14:textId="72B268C2" w:rsidR="00A32255" w:rsidRPr="00A3123A" w:rsidRDefault="00A32255" w:rsidP="00A32255">
      <w:pPr>
        <w:pStyle w:val="AAS-Normal"/>
        <w:rPr>
          <w:lang w:val="de-DE"/>
        </w:rPr>
      </w:pPr>
      <w:r w:rsidRPr="00A3123A">
        <w:rPr>
          <w:lang w:val="de-DE"/>
        </w:rPr>
        <w:t>Cuando el Tipo de Estado está en Armónico, puede seleccionar el tipo interarmónico u Órdenes. El modo interarmónico es el mismo que antes. El modo Órdenes sólo puede utilizarse en un estado. En este caso, puede añadir diferentes armónicos a la tabla utilizando los botones Añadir nueva fila y Eliminar fila seleccionada. Dado que la velocidad de muestreo del dispositivo AMT105 para los reales es de 400 microsegundos y la velocidad de realización del diagrama es de 10 microsegundos, en este caso, para los reales, no representa realmente lo exacto de lo inyectado. Se suma el número de señales seleccionadas en las columnas de Configuración de Hardware, Mag y Fase para cada señal en la sección de Orden de Armónicos.</w:t>
      </w:r>
    </w:p>
    <w:p w14:paraId="41681FC5" w14:textId="77777777" w:rsidR="00FC1ADD" w:rsidRPr="00A3123A" w:rsidRDefault="00FC1ADD" w:rsidP="00A3123A">
      <w:pPr>
        <w:pStyle w:val="Heading2"/>
        <w:bidi w:val="0"/>
        <w:rPr>
          <w:rtl/>
        </w:rPr>
      </w:pPr>
      <w:r w:rsidRPr="00A3123A">
        <w:t>AMT Sequencer   @DateVersion@2021-09-23   @Namefilestart@21.09.23.01@NamefileEnd@   @linkHrefStert@https://vebko.org/Downloads/Instructions/WhatsNew/Test-AMPro%2021.09.23.01/001_Test-AMPro%2021.09.23.01_001_mu.mp4@linkHrefEnd@</w:t>
      </w:r>
    </w:p>
    <w:p w14:paraId="7708D0CE" w14:textId="2CA0D039" w:rsidR="00FC1ADD" w:rsidRPr="00A3123A" w:rsidRDefault="00FC1ADD" w:rsidP="00FC1ADD">
      <w:pPr>
        <w:pStyle w:val="AAS-Normal"/>
        <w:rPr>
          <w:lang w:val="de-DE"/>
        </w:rPr>
      </w:pPr>
      <w:r w:rsidRPr="00A3123A">
        <w:rPr>
          <w:lang w:val="de-DE"/>
        </w:rPr>
        <w:t>En la Vista de Señales, cuando el Tipo de Estado se coloca en Transitorio. Y usted estaba en Estado Actual y seleccionaba Magnitud Armónica, al mover el cursor en la Vista Vectorial, la señal armónica no se mostraba correctamente. En esta versión esto se ha solucionado.</w:t>
      </w:r>
    </w:p>
    <w:p w14:paraId="3D24B216" w14:textId="4169C64C" w:rsidR="00FC1ADD" w:rsidRPr="00A3123A" w:rsidRDefault="00FC1ADD" w:rsidP="00FC1ADD">
      <w:pPr>
        <w:pStyle w:val="AAS-Normal"/>
        <w:rPr>
          <w:lang w:val="de-DE"/>
        </w:rPr>
      </w:pPr>
      <w:r w:rsidRPr="00A3123A">
        <w:rPr>
          <w:lang w:val="de-DE"/>
        </w:rPr>
        <w:t>Este icono está diseñado para dar al usuario un acceso más rápido a los cálculos en la barra de herramientas.</w:t>
      </w:r>
    </w:p>
    <w:p w14:paraId="09B42101" w14:textId="11E93A23" w:rsidR="00FC1ADD" w:rsidRPr="00A3123A" w:rsidRDefault="00FC1ADD" w:rsidP="00FC1ADD">
      <w:pPr>
        <w:pStyle w:val="AAS-Normal"/>
        <w:rPr>
          <w:lang w:val="de-DE"/>
        </w:rPr>
      </w:pPr>
      <w:r w:rsidRPr="00A3123A">
        <w:rPr>
          <w:lang w:val="de-DE"/>
        </w:rPr>
        <w:t>Después de activar la opción Mostrar Tipo Actual para cada binario, se activa la sección Seleccionar Gráfico para Binario Actual en la Vista de Señales. Al activarse el número de salidas de tensión y corriente en Salida Analógica, se pueden seleccionar gráficos de salida de tensión y corriente para cada binario en esta sección, así como los gráficos de otros binarios, y ver esto en la Vista de Señales.</w:t>
      </w:r>
    </w:p>
    <w:p w14:paraId="7376ADF0" w14:textId="77777777" w:rsidR="001F659B" w:rsidRPr="00A3123A" w:rsidRDefault="001F659B" w:rsidP="00A3123A">
      <w:pPr>
        <w:pStyle w:val="Heading2"/>
        <w:bidi w:val="0"/>
      </w:pPr>
      <w:r w:rsidRPr="00A3123A">
        <w:t>AMT Sequencer   @DateVersion@2021-09-17   @Namefilestart@21.09.17.01@NamefileEnd@   @linkHrefStert@https://vebko.org/Downloads/Instructions/WhatsNew/Test-AMPro%2021.09.17.01/001_Test-AMPro%2021.09.17.01_001_mu.mp4@linkHrefEnd@</w:t>
      </w:r>
    </w:p>
    <w:p w14:paraId="72E27D2D" w14:textId="3B68131A" w:rsidR="001F659B" w:rsidRPr="00A3123A" w:rsidRDefault="001F659B" w:rsidP="001F659B">
      <w:pPr>
        <w:pStyle w:val="AAS-Normal"/>
        <w:rPr>
          <w:lang w:val="de-DE"/>
        </w:rPr>
      </w:pPr>
      <w:r w:rsidRPr="00A3123A">
        <w:rPr>
          <w:lang w:val="de-DE"/>
        </w:rPr>
        <w:t>En Export Comtrade, si la frecuencia de muestreo se coloca en 2 kHz, al abrir el archivo dat a partir del punto 1001, el número registrado para el tiempo en el archivo Comtrade debe aumentar en 500 pasos de microsegundos.</w:t>
      </w:r>
    </w:p>
    <w:p w14:paraId="5E61BC26" w14:textId="3060EE67" w:rsidR="001F659B" w:rsidRPr="00A3123A" w:rsidRDefault="001F659B" w:rsidP="001F659B">
      <w:pPr>
        <w:pStyle w:val="AAS-Normal"/>
        <w:rPr>
          <w:lang w:val="de-DE"/>
        </w:rPr>
      </w:pPr>
      <w:r w:rsidRPr="00A3123A">
        <w:rPr>
          <w:lang w:val="de-DE"/>
        </w:rPr>
        <w:t>Al hacer clic en Importar Comtrade mientras el Modo de Ajuste está en Transitorio, el software se bloqueaba, lo que ya se ha solucionado en la nueva versión.</w:t>
      </w:r>
    </w:p>
    <w:p w14:paraId="7736E44A" w14:textId="22B1A3BD" w:rsidR="001F659B" w:rsidRPr="00A3123A" w:rsidRDefault="001F659B" w:rsidP="001F659B">
      <w:pPr>
        <w:pStyle w:val="AAS-Normal"/>
        <w:rPr>
          <w:lang w:val="de-DE"/>
        </w:rPr>
      </w:pPr>
      <w:r w:rsidRPr="00A3123A">
        <w:rPr>
          <w:lang w:val="de-DE"/>
        </w:rPr>
        <w:t>Se crea una nueva opción llamada PID en la parte superior de cada Sala. Utilizando esta opción, puede enviar información al software AMPro Test. Es importante tener en cuenta que para enviar datos, también debe introducir la información del puerto en el software correspondiente. Para conocer la información del puerto, debe ir a la pestaña Sala del Modo de Comunicación en Configuración. Por ejemplo, en C#, los desarrolladores de Vebko han escrito un programa para ello. El valor de amplitud, fase y frecuencia para la primera salida del grupo de tensión A se escribe en este programa y los cambios son visibles en el software de Vebko.</w:t>
      </w:r>
    </w:p>
    <w:p w14:paraId="594F9B07" w14:textId="11A6BB24" w:rsidR="001F659B" w:rsidRPr="00A3123A" w:rsidRDefault="001F659B" w:rsidP="001F659B">
      <w:pPr>
        <w:pStyle w:val="AAS-Normal"/>
        <w:rPr>
          <w:lang w:val="de-DE"/>
        </w:rPr>
      </w:pPr>
      <w:r w:rsidRPr="00A3123A">
        <w:rPr>
          <w:lang w:val="de-DE"/>
        </w:rPr>
        <w:t>Si se cambiaba el valor de la frecuencia en la tabla de Valor de Desplazamiento en la Rampa Escalonada, la forma de la señal no se mostraba correctamente, lo que se ha solucionado en la nueva versión.</w:t>
      </w:r>
    </w:p>
    <w:p w14:paraId="38BE7EF8" w14:textId="13E35497" w:rsidR="001F659B" w:rsidRPr="00A3123A" w:rsidRDefault="001F659B" w:rsidP="001F659B">
      <w:pPr>
        <w:pStyle w:val="AAS-Normal"/>
        <w:rPr>
          <w:lang w:val="de-DE"/>
        </w:rPr>
      </w:pPr>
      <w:r w:rsidRPr="00A3123A">
        <w:rPr>
          <w:lang w:val="de-DE"/>
        </w:rPr>
        <w:t>A partir de ahora es posible cargar los relés xrio P142 y P342 en el software Vebko.</w:t>
      </w:r>
    </w:p>
    <w:p w14:paraId="0E7D1883" w14:textId="77777777" w:rsidR="00C74515" w:rsidRPr="00A3123A" w:rsidRDefault="00C74515" w:rsidP="00A3123A">
      <w:pPr>
        <w:pStyle w:val="Heading2"/>
        <w:bidi w:val="0"/>
        <w:rPr>
          <w:rtl/>
        </w:rPr>
      </w:pPr>
      <w:r w:rsidRPr="00A3123A">
        <w:t>AMT Sequencer   @DateVersion@2021-09-12   @Namefilestart@21.09.12.01@NamefileEnd@   @linkHrefStert@https://vebko.org/Downloads/Instructions/WhatsNew/Test-AMPro%2021.09.12.01/001_Test-AMPro%2021.09.12.01_001_mu.mp4@linkHrefEnd@</w:t>
      </w:r>
    </w:p>
    <w:p w14:paraId="1CC23E90" w14:textId="1330F0E9" w:rsidR="00C74515" w:rsidRPr="00A3123A" w:rsidRDefault="00C74515" w:rsidP="00C74515">
      <w:pPr>
        <w:pStyle w:val="AAS-Normal"/>
        <w:rPr>
          <w:lang w:val="de-DE"/>
        </w:rPr>
      </w:pPr>
      <w:r w:rsidRPr="00A3123A">
        <w:rPr>
          <w:lang w:val="de-DE"/>
        </w:rPr>
        <w:t>En la evaluación del tiempo, se añaden dos nuevas opciones llamadas t_start y t_end en las columnas Start y Stop. Utilizando estas dos opciones, el comienzo o el final de cada estado puede considerarse como el comienzo o el final de la evaluación del tiempo.</w:t>
      </w:r>
    </w:p>
    <w:p w14:paraId="046E604D" w14:textId="5796DC21" w:rsidR="00C74515" w:rsidRPr="00A3123A" w:rsidRDefault="00C74515" w:rsidP="00C74515">
      <w:pPr>
        <w:pStyle w:val="AAS-Normal"/>
        <w:rPr>
          <w:lang w:val="de-DE"/>
        </w:rPr>
      </w:pPr>
      <w:r w:rsidRPr="00A3123A">
        <w:rPr>
          <w:lang w:val="de-DE"/>
        </w:rPr>
        <w:t>Es aceptable escribir el ID en mayúsculas</w:t>
      </w:r>
    </w:p>
    <w:p w14:paraId="30D9F826" w14:textId="5187D4C0" w:rsidR="00C74515" w:rsidRPr="00A3123A" w:rsidRDefault="00C74515" w:rsidP="00C74515">
      <w:pPr>
        <w:pStyle w:val="AAS-Normal"/>
        <w:rPr>
          <w:lang w:val="de-DE"/>
        </w:rPr>
      </w:pPr>
      <w:r w:rsidRPr="00A3123A">
        <w:rPr>
          <w:lang w:val="de-DE"/>
        </w:rPr>
        <w:t>Si se introduce un número mayor o igual a 24 en el campo Hora de inicio, el valor se modifica. Además, después de ejecutar la prueba, se desactivan las opciones del campo ON GPS.</w:t>
      </w:r>
    </w:p>
    <w:p w14:paraId="3A2C9FAB" w14:textId="4465FFC3" w:rsidR="00C74515" w:rsidRPr="00A3123A" w:rsidRDefault="00C74515" w:rsidP="00C74515">
      <w:pPr>
        <w:pStyle w:val="AAS-Normal"/>
        <w:rPr>
          <w:lang w:val="de-DE"/>
        </w:rPr>
      </w:pPr>
      <w:r w:rsidRPr="00A3123A">
        <w:rPr>
          <w:lang w:val="de-DE"/>
        </w:rPr>
        <w:t xml:space="preserve">Cuando las salidas de corriente se utilizan haciendo clic con el botón derecho del ratón en la columna Actual (x 1,2...) de la sección Señal de salida de tensión y seleccionando una de las opciones, el software se bloqueaba, pero esto ya está solucionado.  </w:t>
      </w:r>
    </w:p>
    <w:p w14:paraId="545A0653" w14:textId="1811B1B6" w:rsidR="00C74515" w:rsidRPr="00A3123A" w:rsidRDefault="00C74515" w:rsidP="00C74515">
      <w:pPr>
        <w:pStyle w:val="AAS-Normal"/>
        <w:rPr>
          <w:lang w:val="de-DE"/>
        </w:rPr>
      </w:pPr>
      <w:r w:rsidRPr="00A3123A">
        <w:rPr>
          <w:lang w:val="de-DE"/>
        </w:rPr>
        <w:t>En versiones anteriores, si se atribuía una salida a otro grupo de un grupo de corriente o tensión, aparecía un problema al crear el ROCOF. Por ejemplo, si se atribuía la salida de un grupo de corriente B a la salida de un grupo de corriente A, aparecía este fallo. Esto se ha solucionado en la nueva versión.</w:t>
      </w:r>
    </w:p>
    <w:p w14:paraId="332F228E" w14:textId="62F99FC4" w:rsidR="00C74515" w:rsidRPr="00A3123A" w:rsidRDefault="00C74515" w:rsidP="00C74515">
      <w:pPr>
        <w:pStyle w:val="AAS-Normal"/>
        <w:rPr>
          <w:lang w:val="es-ES"/>
        </w:rPr>
      </w:pPr>
      <w:r w:rsidRPr="00A3123A">
        <w:rPr>
          <w:lang w:val="es-ES"/>
        </w:rPr>
        <w:t>Si se selecciona la evaluación del valor o cualquier otra pestaña en la vista de mediciones, después de abrir el nuevo archivo desde el menú de archivos, la ventana de la vista de mediciones se coloca por defecto en la pestaña de evaluación del tiempo.</w:t>
      </w:r>
    </w:p>
    <w:p w14:paraId="2EBC7789" w14:textId="1D731020" w:rsidR="00C74515" w:rsidRPr="00A3123A" w:rsidRDefault="00C74515" w:rsidP="00C74515">
      <w:pPr>
        <w:pStyle w:val="AAS-Normal"/>
        <w:rPr>
          <w:lang w:val="de-DE"/>
        </w:rPr>
      </w:pPr>
      <w:r w:rsidRPr="00A3123A">
        <w:rPr>
          <w:lang w:val="de-DE"/>
        </w:rPr>
        <w:t>Si un archivo contiene un valor en Evaluación de Tiempo, después de borrar los resultados, el software se bloqueaba en versiones anteriores. Este problema se ha solucionado.</w:t>
      </w:r>
    </w:p>
    <w:p w14:paraId="52D73757" w14:textId="623E6102" w:rsidR="00C74515" w:rsidRPr="00A3123A" w:rsidRDefault="00C74515" w:rsidP="00C74515">
      <w:pPr>
        <w:pStyle w:val="AAS-Normal"/>
        <w:rPr>
          <w:lang w:val="es-ES"/>
        </w:rPr>
      </w:pPr>
      <w:r w:rsidRPr="00A3123A">
        <w:rPr>
          <w:lang w:val="es-ES"/>
        </w:rPr>
        <w:t>Después de la prueba, no se puede cambiar el estado de la salida binaria en la tabla de la salida analógica.</w:t>
      </w:r>
    </w:p>
    <w:p w14:paraId="253E2DF7" w14:textId="0E1C6B36" w:rsidR="00C74515" w:rsidRPr="00A3123A" w:rsidRDefault="00C74515" w:rsidP="00C74515">
      <w:pPr>
        <w:pStyle w:val="AAS-Normal"/>
        <w:rPr>
          <w:lang w:val="de-DE"/>
        </w:rPr>
      </w:pPr>
      <w:r w:rsidRPr="00A3123A">
        <w:rPr>
          <w:lang w:val="de-DE"/>
        </w:rPr>
        <w:t>En la rampa de pasos, se crea una nueva sección llamada Visualización de la rampa de pasos. Esta sección contiene dos opciones: Valor y Tasa (d/dt). La opción Valor es la misma que antes. La opción Tasa (d/dt) se utiliza para probar las funciones que funcionan cambiando los valores de dos elementos, como la Sobreexcitación. En la función de Sobreexcitación, hay que probar la tasa de cambio de la tensión y la frecuencia y su relación entre ellas. Un punto importante es que el gráfico en el tiempo de paso fijo, es el mismo que el cambio entre las opciones.</w:t>
      </w:r>
    </w:p>
    <w:p w14:paraId="2484FEDB" w14:textId="79DB4CBC" w:rsidR="00C74515" w:rsidRPr="00A3123A" w:rsidRDefault="00C74515" w:rsidP="00C74515">
      <w:pPr>
        <w:pStyle w:val="AAS-Normal"/>
        <w:rPr>
          <w:lang w:val="de-DE"/>
        </w:rPr>
      </w:pPr>
      <w:r w:rsidRPr="00A3123A">
        <w:rPr>
          <w:lang w:val="de-DE"/>
        </w:rPr>
        <w:t>Después de tomar el archivo comtrade del software, si el archivo relacionado carece de una señal digital, el valor 0D para él se registrará en el archivo cfg.</w:t>
      </w:r>
    </w:p>
    <w:p w14:paraId="1CD07135" w14:textId="77777777" w:rsidR="002D799B" w:rsidRPr="00A3123A" w:rsidRDefault="002D799B" w:rsidP="00A3123A">
      <w:pPr>
        <w:pStyle w:val="Heading2"/>
        <w:bidi w:val="0"/>
        <w:rPr>
          <w:rtl/>
          <w:lang w:bidi="fa-IR"/>
        </w:rPr>
      </w:pPr>
      <w:r w:rsidRPr="00A3123A">
        <w:rPr>
          <w:lang w:bidi="fa-IR"/>
        </w:rPr>
        <w:t>AMT Sequencer   @DateVersion@2021-08-23   @Namefilestart@21.08.23.01@NamefileEnd@   @linkHrefStert@https://vebko.org/Downloads/Instructions/WhatsNew/Test-AMPro%2021.08.23.01/001_Test-AMPro%2021.08.23.01_001_mu.mp4@linkHrefEnd@</w:t>
      </w:r>
    </w:p>
    <w:p w14:paraId="39607501" w14:textId="7349B627" w:rsidR="002D799B" w:rsidRPr="00A3123A" w:rsidRDefault="002D799B" w:rsidP="002D799B">
      <w:pPr>
        <w:pStyle w:val="AAS-Normal"/>
        <w:rPr>
          <w:rtl/>
          <w:lang w:val="es-ES"/>
        </w:rPr>
      </w:pPr>
      <w:r w:rsidRPr="00A3123A">
        <w:rPr>
          <w:lang w:val="es-ES"/>
        </w:rPr>
        <w:t>Se añade una nueva sección llamada Cálculos al menú Vista. Esta sección ha estado en la ventana de vista de la señal de la pestaña de Configuración de la sección de Operación en el pasado, que ha tenido problemas como el de no cambiar el nombre de la señal, que ahora se ha solucionado en la nueva versión. También se añadirán nuevas funciones a la ventana de Cálculos en el futuro.</w:t>
      </w:r>
    </w:p>
    <w:p w14:paraId="489CA071" w14:textId="77777777" w:rsidR="008B0B56" w:rsidRPr="00A3123A" w:rsidRDefault="008B0B56" w:rsidP="00A3123A">
      <w:pPr>
        <w:pStyle w:val="Heading2"/>
        <w:bidi w:val="0"/>
        <w:rPr>
          <w:rtl/>
          <w:lang w:bidi="fa-IR"/>
        </w:rPr>
      </w:pPr>
      <w:r w:rsidRPr="00A3123A">
        <w:rPr>
          <w:lang w:bidi="fa-IR"/>
        </w:rPr>
        <w:t>AMT Sequencer   @DateVersion@2021-08-12   @Namefilestart@21.08.12.01@NamefileEnd@   @linkHrefStert@https://vebko.org/Downloads/Instructions/WhatsNew/Test-AMPro%2021.08.12.01/001_Test-AMPro%2021.08.12.01_001_mu.mp4@linkHrefEnd@</w:t>
      </w:r>
    </w:p>
    <w:p w14:paraId="490C8E4E" w14:textId="6DDDF791" w:rsidR="008B0B56" w:rsidRPr="00A3123A" w:rsidRDefault="008B0B56" w:rsidP="008B0B56">
      <w:pPr>
        <w:pStyle w:val="AAS-Normal"/>
        <w:rPr>
          <w:lang w:val="de-DE"/>
        </w:rPr>
      </w:pPr>
      <w:r w:rsidRPr="00A3123A">
        <w:rPr>
          <w:lang w:val="de-DE"/>
        </w:rPr>
        <w:t>En la vista de señales y en la pestaña de ajustes, al hacer clic en el botón Exportar Comtrade..., todas las señales se muestran en la sección Mostrar señales, como una lista en Exportar Comtrade, la sección Comprobar canales para exportar:.</w:t>
      </w:r>
    </w:p>
    <w:p w14:paraId="0207D832" w14:textId="776F6A30" w:rsidR="008B0B56" w:rsidRPr="00A3123A" w:rsidRDefault="008B0B56" w:rsidP="008B0B56">
      <w:pPr>
        <w:pStyle w:val="AAS-Normal"/>
        <w:rPr>
          <w:lang w:val="de-DE"/>
        </w:rPr>
      </w:pPr>
      <w:r w:rsidRPr="00A3123A">
        <w:rPr>
          <w:lang w:val="de-DE"/>
        </w:rPr>
        <w:t>Al cargar algunos archivos xrio en los formatos *.xrio y *.xml, la conversión de las unidades de cantidad se realiza por defecto independientemente de su unidad (por ejemplo, kV o voltios).</w:t>
      </w:r>
    </w:p>
    <w:p w14:paraId="49C9DAAE" w14:textId="6D1BBC49" w:rsidR="008B0B56" w:rsidRPr="00A3123A" w:rsidRDefault="008B0B56" w:rsidP="008B0B56">
      <w:pPr>
        <w:pStyle w:val="AAS-Normal"/>
        <w:rPr>
          <w:lang w:val="de-DE"/>
        </w:rPr>
      </w:pPr>
      <w:r w:rsidRPr="00A3123A">
        <w:rPr>
          <w:lang w:val="de-DE"/>
        </w:rPr>
        <w:t>El clic derecho en la primera fila de la tabla en el modo de seguimiento está desactivado.</w:t>
      </w:r>
    </w:p>
    <w:p w14:paraId="169620E1" w14:textId="08499EAA" w:rsidR="008B0B56" w:rsidRPr="00A3123A" w:rsidRDefault="008B0B56" w:rsidP="008B0B56">
      <w:pPr>
        <w:pStyle w:val="AAS-Normal"/>
        <w:rPr>
          <w:lang w:val="de-DE"/>
        </w:rPr>
      </w:pPr>
      <w:r w:rsidRPr="00A3123A">
        <w:rPr>
          <w:lang w:val="de-DE"/>
        </w:rPr>
        <w:t>Si en la vista de tabla, el número de estados es superior a 60, se actualizan desplazando el scroll a la izquierda y a la derecha de los valores de cada estado.</w:t>
      </w:r>
    </w:p>
    <w:p w14:paraId="1978A78F" w14:textId="0B58908A" w:rsidR="008B0B56" w:rsidRPr="00A3123A" w:rsidRDefault="008B0B56" w:rsidP="008B0B56">
      <w:pPr>
        <w:pStyle w:val="AAS-Normal"/>
        <w:rPr>
          <w:lang w:val="de-DE"/>
        </w:rPr>
      </w:pPr>
      <w:r w:rsidRPr="00A3123A">
        <w:rPr>
          <w:lang w:val="de-DE"/>
        </w:rPr>
        <w:t>Se crea una nueva pestaña en la Vista de Medición llamada Evaluación de Seguimiento. Esta pestaña se utiliza para probar la función de oscilación de potencia. Probar esta función es importante cuando el relé bloquea el relé de distancia después de pasar la zona exterior. Para hacer esto, primero necesita listar los puntos en la Vista de Características en las columnas de Tiempo del Primer Punto y Tiempo del Punto Final en esta pestaña. El usuario selecciona el número de ese disparo y el número seleccionado aparecerá en la Vista de Características. El intervalo de tiempo entre los dos puntos seleccionados en las columnas Tiempo del Primer Punto y Tiempo del Punto Final se calcula y evalúa.</w:t>
      </w:r>
    </w:p>
    <w:p w14:paraId="6C6199C4" w14:textId="5FADBB1F" w:rsidR="008B0B56" w:rsidRPr="00A3123A" w:rsidRDefault="008B0B56" w:rsidP="008B0B56">
      <w:pPr>
        <w:pStyle w:val="AAS-Normal"/>
        <w:rPr>
          <w:lang w:val="de-DE"/>
        </w:rPr>
      </w:pPr>
      <w:r w:rsidRPr="00A3123A">
        <w:rPr>
          <w:lang w:val="de-DE"/>
        </w:rPr>
        <w:t>Utilizando la opción de Color por defecto, el color de cada vector en la Vista de Vectores puede ser restaurado a su valor por defecto sin que aparezca el mensaje de fallo.</w:t>
      </w:r>
    </w:p>
    <w:p w14:paraId="1FE5EF8F" w14:textId="26F08EEC" w:rsidR="008B0B56" w:rsidRPr="00A3123A" w:rsidRDefault="008B0B56" w:rsidP="008B0B56">
      <w:pPr>
        <w:pStyle w:val="AAS-Normal"/>
        <w:rPr>
          <w:lang w:val="de-DE"/>
        </w:rPr>
      </w:pPr>
      <w:r w:rsidRPr="00A3123A">
        <w:rPr>
          <w:lang w:val="de-DE"/>
        </w:rPr>
        <w:t>En algunos archivos xrio tras la carga en el software, para los parámetros que eran de tipo Enumeración, se añade la base de comparación del parámetro ID de la columna Valor.</w:t>
      </w:r>
    </w:p>
    <w:p w14:paraId="648F03C1" w14:textId="77777777" w:rsidR="00D752E5" w:rsidRPr="00A3123A" w:rsidRDefault="00D752E5" w:rsidP="00A3123A">
      <w:pPr>
        <w:pStyle w:val="Heading2"/>
        <w:bidi w:val="0"/>
        <w:rPr>
          <w:rtl/>
          <w:lang w:bidi="fa-IR"/>
        </w:rPr>
      </w:pPr>
      <w:r w:rsidRPr="00A3123A">
        <w:rPr>
          <w:lang w:bidi="fa-IR"/>
        </w:rPr>
        <w:t>AMT Sequencer   @DateVersion@2021-07-23   @Namefilestart@21.07.23.01@NamefileEnd@   @linkHrefStert@https://vebko.org/Downloads/Instructions/WhatsNew/Test-AMPro%2021.07.23.01/001_Test-AMPro%2021.07.23.01_001_mu.mp4@linkHrefEnd@</w:t>
      </w:r>
    </w:p>
    <w:p w14:paraId="06B8F799" w14:textId="5C131D40" w:rsidR="00D752E5" w:rsidRPr="00A3123A" w:rsidRDefault="00D752E5" w:rsidP="00D752E5">
      <w:pPr>
        <w:pStyle w:val="AAS-Normal"/>
        <w:rPr>
          <w:lang w:val="de-DE"/>
        </w:rPr>
      </w:pPr>
      <w:r w:rsidRPr="00A3123A">
        <w:rPr>
          <w:lang w:val="de-DE"/>
        </w:rPr>
        <w:t>Si el Tipo de Estado está en Rápido y el Modo de Ajuste en Potencias, al cambiar el Valor de Paso, el valor de salida no habría cambiado, lo que ahora se corrige.</w:t>
      </w:r>
    </w:p>
    <w:p w14:paraId="277E6622" w14:textId="77777777" w:rsidR="00B8155D" w:rsidRPr="00A3123A" w:rsidRDefault="00B8155D" w:rsidP="00A3123A">
      <w:pPr>
        <w:pStyle w:val="Heading2"/>
        <w:bidi w:val="0"/>
        <w:rPr>
          <w:rtl/>
          <w:lang w:bidi="fa-IR"/>
        </w:rPr>
      </w:pPr>
      <w:r w:rsidRPr="00A3123A">
        <w:rPr>
          <w:lang w:bidi="fa-IR"/>
        </w:rPr>
        <w:t>AMT Sequencer   @DateVersion@2021-07-17   @Namefilestart@21.07.17.01@NamefileEnd@   @linkHrefStert@https://vebko.org/Downloads/Instructions/WhatsNew/Test-AMPro%2021.07.17.01/001_Test-AMPro%2021.07.17.01_001_mu.mp4@linkHrefEnd@</w:t>
      </w:r>
    </w:p>
    <w:p w14:paraId="1432C289" w14:textId="64560D45" w:rsidR="00B8155D" w:rsidRPr="00A3123A" w:rsidRDefault="00B8155D" w:rsidP="00B8155D">
      <w:pPr>
        <w:pStyle w:val="AAS-Normal"/>
        <w:rPr>
          <w:lang w:val="de-DE"/>
        </w:rPr>
      </w:pPr>
      <w:r w:rsidRPr="00A3123A">
        <w:rPr>
          <w:lang w:val="de-DE"/>
        </w:rPr>
        <w:t>En la evaluación de la rampa, cuando se selecciona una característica de la señal, se muestra correctamente en la columna de la ley.</w:t>
      </w:r>
    </w:p>
    <w:p w14:paraId="3C07A76C" w14:textId="77777777" w:rsidR="00556E26" w:rsidRPr="00A3123A" w:rsidRDefault="00556E26" w:rsidP="00A3123A">
      <w:pPr>
        <w:pStyle w:val="Heading2"/>
        <w:bidi w:val="0"/>
        <w:rPr>
          <w:rtl/>
          <w:lang w:bidi="fa-IR"/>
        </w:rPr>
      </w:pPr>
      <w:r w:rsidRPr="00A3123A">
        <w:rPr>
          <w:lang w:bidi="fa-IR"/>
        </w:rPr>
        <w:t>AMT Sequencer   @DateVersion@2021-07-07   @Namefilestart@21.07.07.01@NamefileEnd@   @linkHrefStert@https://vebko.org/Downloads/Instructions/WhatsNew/Test-AMPro%2021.07.07.01/001_Test-AMPro%2021.07.07.01_001_mu.mp4@linkHrefEnd@</w:t>
      </w:r>
    </w:p>
    <w:p w14:paraId="3A6D2C0E" w14:textId="75A7B478" w:rsidR="00556E26" w:rsidRPr="00A3123A" w:rsidRDefault="00556E26" w:rsidP="00556E26">
      <w:pPr>
        <w:pStyle w:val="AAS-Normal"/>
        <w:rPr>
          <w:lang w:val="de-DE"/>
        </w:rPr>
      </w:pPr>
      <w:r w:rsidRPr="00A3123A">
        <w:rPr>
          <w:lang w:val="de-DE"/>
        </w:rPr>
        <w:t xml:space="preserve">Se han realizado cambios en las pestañas de Salida Analógica y Entrada Binaria/Analógica en la Configuración de Hardware. Para activar o desactivar los valores reales en Salida Analógica, basta con que en la columna Real (x1.2...) se introduzca un coeficiente de 1.2 (una y dos décimas) milisegundos, y también se desactivará introduciendo cero. En Entrada Binaria/Analógica, para activarla basta con que, en la columna Mostrar Tipo Actual, seleccione AC o DC para activar la columna Velocidad de Muestreo (x 400us) e introduzca un coeficiente de 400 microsegundos. </w:t>
      </w:r>
    </w:p>
    <w:p w14:paraId="53B66833" w14:textId="3DC35D66" w:rsidR="00556E26" w:rsidRPr="00A3123A" w:rsidRDefault="00556E26" w:rsidP="00556E26">
      <w:pPr>
        <w:pStyle w:val="AAS-Normal"/>
        <w:rPr>
          <w:lang w:val="de-DE"/>
        </w:rPr>
      </w:pPr>
      <w:r w:rsidRPr="00A3123A">
        <w:rPr>
          <w:lang w:val="de-DE"/>
        </w:rPr>
        <w:t>Si los nombres de ID se escriben en persa al añadir el parámetro en el objeto de prueba general, se muestra un mensaje al usuario de que no se aceptan los caracteres escritos y se vuelve al nombre por defecto.</w:t>
      </w:r>
    </w:p>
    <w:p w14:paraId="019E2B05" w14:textId="0AE2EB00" w:rsidR="00556E26" w:rsidRPr="00A3123A" w:rsidRDefault="00556E26" w:rsidP="00556E26">
      <w:pPr>
        <w:pStyle w:val="AAS-Normal"/>
        <w:rPr>
          <w:lang w:val="de-DE"/>
        </w:rPr>
      </w:pPr>
      <w:r w:rsidRPr="00A3123A">
        <w:rPr>
          <w:lang w:val="de-DE"/>
        </w:rPr>
        <w:t>Si Tipo está en cualquiera de las opciones, habrá una opción de Color por defecto en la Vista de Vectores.</w:t>
      </w:r>
    </w:p>
    <w:p w14:paraId="4AFC45A2" w14:textId="3E5E036A" w:rsidR="00556E26" w:rsidRPr="00A3123A" w:rsidRDefault="00556E26" w:rsidP="00556E26">
      <w:pPr>
        <w:pStyle w:val="AAS-Normal"/>
        <w:rPr>
          <w:lang w:val="de-DE"/>
        </w:rPr>
      </w:pPr>
      <w:r w:rsidRPr="00A3123A">
        <w:rPr>
          <w:lang w:val="de-DE"/>
        </w:rPr>
        <w:t>En las pestañas Binarios/Entrada Analógica y Salida Binaria para desactivar cualquiera de los binarios utilizados, puede utilizar la tecla N y la combinación de teclas alt+N para desactivar todos los binarios. Como puede ver, lo mismo se puede hacer en la pestaña de Salida de Binarios para desactivar las salidas binarias.</w:t>
      </w:r>
    </w:p>
    <w:p w14:paraId="179FBCFE" w14:textId="37B5DDFD" w:rsidR="00556E26" w:rsidRPr="00A3123A" w:rsidRDefault="00556E26" w:rsidP="00556E26">
      <w:pPr>
        <w:pStyle w:val="AAS-Normal"/>
        <w:rPr>
          <w:lang w:val="de-DE"/>
        </w:rPr>
      </w:pPr>
      <w:r w:rsidRPr="00A3123A">
        <w:rPr>
          <w:lang w:val="de-DE"/>
        </w:rPr>
        <w:t>En la salida analógica y los cableados mostrados 4x150V, 60VA @ 400mArms, 6x32A, 100VA @ 32A, 3Vrms, 5A y 12Vrms en la sección Otros, se añade el botón No se usa.</w:t>
      </w:r>
    </w:p>
    <w:p w14:paraId="241F1E2A" w14:textId="5711FCA3" w:rsidR="00556E26" w:rsidRPr="00A3123A" w:rsidRDefault="00556E26" w:rsidP="00556E26">
      <w:pPr>
        <w:pStyle w:val="AAS-Normal"/>
        <w:rPr>
          <w:lang w:val="de-DE"/>
        </w:rPr>
      </w:pPr>
      <w:r w:rsidRPr="00A3123A">
        <w:rPr>
          <w:lang w:val="de-DE"/>
        </w:rPr>
        <w:t>En la pestaña Evaluación del valor, se añaden dos columnas llamadas Ratio y Configuración de la evaluación. En Ajustes de valoración hay dos opciones, Automático y Manual. En el modo automático, al igual que antes, se realizan los cálculos, pero en el modo manual, se activa la celda Act para ordenar el número introducido por el usuario en el cálculo del dev. El número introducido en la columna Ratio es un coeficiente a multiplicar en el valor nominal para calcular el Dev. Estas opciones se realizan para probar el medidor.</w:t>
      </w:r>
    </w:p>
    <w:p w14:paraId="0AB8C2E7" w14:textId="77777777" w:rsidR="00277C9E" w:rsidRPr="00A3123A" w:rsidRDefault="00277C9E" w:rsidP="00A3123A">
      <w:pPr>
        <w:pStyle w:val="Heading2"/>
        <w:bidi w:val="0"/>
        <w:rPr>
          <w:rtl/>
          <w:lang w:bidi="fa-IR"/>
        </w:rPr>
      </w:pPr>
      <w:r w:rsidRPr="00A3123A">
        <w:rPr>
          <w:lang w:bidi="fa-IR"/>
        </w:rPr>
        <w:t>AMT Sequencer   @DateVersion@2021-06-18   @Namefilestart@21.06.18.01@NamefileEnd@   @linkHrefStert@https://vebko.org/Downloads/Instructions/WhatsNew/Test-AMPro%2021.06.18.01/001_Test-AMPro%2021.06.18.01_001_mu.mp4@linkHrefEnd@</w:t>
      </w:r>
    </w:p>
    <w:p w14:paraId="74AD8E6D" w14:textId="6815EF3A" w:rsidR="00277C9E" w:rsidRPr="00A3123A" w:rsidRDefault="00277C9E" w:rsidP="00277C9E">
      <w:pPr>
        <w:pStyle w:val="AAS-Normal"/>
        <w:rPr>
          <w:lang w:val="de-DE"/>
        </w:rPr>
      </w:pPr>
      <w:r w:rsidRPr="00A3123A">
        <w:rPr>
          <w:lang w:val="de-DE"/>
        </w:rPr>
        <w:t>En Transitorios y en la pestaña Simulación, se añaden dos modos de prueba de oscilación de potencia estable y de línea única. Además, en el modo de oscilación de potencia inestable, se añade un nuevo campo llamado Ubicación de la medición para que el usuario tenga el principio y el final de la línea, la corriente y la tensión durante la oscilación.</w:t>
      </w:r>
    </w:p>
    <w:p w14:paraId="5AFA0079" w14:textId="5447F4EB" w:rsidR="00277C9E" w:rsidRPr="00A3123A" w:rsidRDefault="00277C9E" w:rsidP="00277C9E">
      <w:pPr>
        <w:pStyle w:val="AAS-Normal"/>
        <w:rPr>
          <w:lang w:val="de-DE"/>
        </w:rPr>
      </w:pPr>
      <w:r w:rsidRPr="00A3123A">
        <w:rPr>
          <w:lang w:val="de-DE"/>
        </w:rPr>
        <w:t>La opción de color por defecto en la vista de vectores funciona correctamente. Inmediatamente después de seleccionar esta opción, el color de la celda de la columna de color y el color del vector en el gráfico se colorean al color original.</w:t>
      </w:r>
    </w:p>
    <w:p w14:paraId="57696DE4" w14:textId="2C876122" w:rsidR="00277C9E" w:rsidRPr="00A3123A" w:rsidRDefault="00277C9E" w:rsidP="00277C9E">
      <w:pPr>
        <w:pStyle w:val="AAS-Normal"/>
        <w:rPr>
          <w:lang w:val="de-DE"/>
        </w:rPr>
      </w:pPr>
      <w:r w:rsidRPr="00A3123A">
        <w:rPr>
          <w:lang w:val="de-DE"/>
        </w:rPr>
        <w:t>Después de abrir el bloque de sobrecorriente en el secuenciador AMT, se puede ver que la opción Sensible como falla separada está deshabilitada.</w:t>
      </w:r>
    </w:p>
    <w:p w14:paraId="3EB86E7D" w14:textId="60A61FC1" w:rsidR="00277C9E" w:rsidRPr="00A3123A" w:rsidRDefault="00277C9E" w:rsidP="00277C9E">
      <w:pPr>
        <w:pStyle w:val="AAS-Normal"/>
        <w:rPr>
          <w:lang w:val="es-ES"/>
        </w:rPr>
      </w:pPr>
      <w:r w:rsidRPr="00A3123A">
        <w:rPr>
          <w:lang w:val="es-ES"/>
        </w:rPr>
        <w:t>En algunos casos, se producen picos instantáneos intensos durante las pruebas que no son visibles en la Vista de la señal. Para ello, se ha añadido una opción llamada Vista de Señal Sensible en el Ajuste para que dichos picos puedan verse en los modos Alejar y Optimizar todo.</w:t>
      </w:r>
    </w:p>
    <w:p w14:paraId="78FA3163" w14:textId="77777777" w:rsidR="00252A0E" w:rsidRPr="00A3123A" w:rsidRDefault="00252A0E" w:rsidP="00A3123A">
      <w:pPr>
        <w:pStyle w:val="Heading2"/>
        <w:bidi w:val="0"/>
        <w:rPr>
          <w:rtl/>
          <w:lang w:bidi="fa-IR"/>
        </w:rPr>
      </w:pPr>
      <w:r w:rsidRPr="00A3123A">
        <w:rPr>
          <w:lang w:bidi="fa-IR"/>
        </w:rPr>
        <w:t>AMT Sequencer   @DateVersion@2021-06-06   @Namefilestart@21.06.06.01@NamefileEnd@   @linkHrefStert@https://vebko.org/Downloads/Instructions/WhatsNew/Test-AMPro%2021.06.06.01/001_Test-AMPro%2021.06.06.01_001_mu.mp4@linkHrefEnd@</w:t>
      </w:r>
    </w:p>
    <w:p w14:paraId="2AF8C859" w14:textId="601D171D" w:rsidR="00252A0E" w:rsidRPr="00A3123A" w:rsidRDefault="00252A0E" w:rsidP="00252A0E">
      <w:pPr>
        <w:pStyle w:val="AAS-Normal"/>
        <w:rPr>
          <w:lang w:val="de-DE"/>
        </w:rPr>
      </w:pPr>
      <w:r w:rsidRPr="00A3123A">
        <w:rPr>
          <w:lang w:val="de-DE"/>
        </w:rPr>
        <w:t>Para introducir los ajustes de los relés de Toshiba en el software en forma de archivo csv, actúe de la misma manera que antes. Para ello, en la página General Test Object, seleccione la plantilla de relés Toshiba en la sección de importación de la lista y, a continuación, introduzca el archivo csv en la sección Load Relay Setting.</w:t>
      </w:r>
    </w:p>
    <w:p w14:paraId="0F08008D" w14:textId="77777777" w:rsidR="00B54C41" w:rsidRPr="00A3123A" w:rsidRDefault="00B54C41" w:rsidP="00A3123A">
      <w:pPr>
        <w:pStyle w:val="Heading2"/>
        <w:bidi w:val="0"/>
        <w:rPr>
          <w:rtl/>
          <w:lang w:bidi="fa-IR"/>
        </w:rPr>
      </w:pPr>
      <w:r w:rsidRPr="00A3123A">
        <w:rPr>
          <w:lang w:bidi="fa-IR"/>
        </w:rPr>
        <w:t>AMT Sequencer   @DateVersion@2021-06-05   @Namefilestart@21.06.05.01@NamefileEnd@   @linkHrefStert@https://vebko.org/Downloads/Instructions/WhatsNew/Test-AMPro%2021.06.05.01/001_Test-AMPro%2021.06.05.01_001_mu.mp4@linkHrefEnd@</w:t>
      </w:r>
    </w:p>
    <w:p w14:paraId="19F41DFC" w14:textId="570C91DE" w:rsidR="00B54C41" w:rsidRPr="00A3123A" w:rsidRDefault="00B54C41" w:rsidP="00B54C41">
      <w:pPr>
        <w:pStyle w:val="AAS-Normal"/>
        <w:rPr>
          <w:lang w:val="de-DE"/>
        </w:rPr>
      </w:pPr>
      <w:r w:rsidRPr="00A3123A">
        <w:rPr>
          <w:lang w:val="de-DE"/>
        </w:rPr>
        <w:t>La aplicación de la opción de guardar los últimos datos reales, que se encuentra en la pestaña de Configuración Extra de la página de Configuración del Hardware, es que si esta opción está activada, si la columna Real de los grupos de tensión o corriente está habilitada, en el software, los datos guardados se codifican y se borran después de alcanzar un determinado volumen.</w:t>
      </w:r>
    </w:p>
    <w:p w14:paraId="2A6C34BC" w14:textId="1844E5CA" w:rsidR="00B54C41" w:rsidRPr="00A3123A" w:rsidRDefault="00B54C41" w:rsidP="00B54C41">
      <w:pPr>
        <w:pStyle w:val="AAS-Normal"/>
        <w:rPr>
          <w:lang w:val="de-DE"/>
        </w:rPr>
      </w:pPr>
      <w:r w:rsidRPr="00A3123A">
        <w:rPr>
          <w:lang w:val="de-DE"/>
        </w:rPr>
        <w:t>Para crear oscilaciones de potencia estables, oscilaciones de potencia inestables y crear todo tipo de fallos, basta con colocar el Tipo de Estado en Transitorio, activar la opción de Simulación y seleccionar el modo que se desee en la pestaña de Simulación y realizar la inyección.</w:t>
      </w:r>
    </w:p>
    <w:p w14:paraId="26AA7520" w14:textId="77777777" w:rsidR="00040464" w:rsidRPr="00A3123A" w:rsidRDefault="00040464" w:rsidP="00A3123A">
      <w:pPr>
        <w:pStyle w:val="Heading2"/>
        <w:bidi w:val="0"/>
        <w:rPr>
          <w:rtl/>
          <w:lang w:bidi="fa-IR"/>
        </w:rPr>
      </w:pPr>
      <w:r w:rsidRPr="00A3123A">
        <w:rPr>
          <w:lang w:bidi="fa-IR"/>
        </w:rPr>
        <w:t>AMT Sequencer   @DateVersion@2021-05-26   @Namefilestart@21.05.26.01@NamefileEnd@   @linkHrefStert@https://vebko.org/Downloads/Instructions/WhatsNew/Test-AMPro%2021.05.26.01/001_Test-AMPro%2021.05.26.01_001_mu.mp4@linkHrefEnd@</w:t>
      </w:r>
    </w:p>
    <w:p w14:paraId="31DE1F78" w14:textId="678BC7F1" w:rsidR="00040464" w:rsidRPr="00A3123A" w:rsidRDefault="00040464" w:rsidP="00040464">
      <w:pPr>
        <w:pStyle w:val="AAS-Normal"/>
        <w:rPr>
          <w:lang w:val="de-DE"/>
        </w:rPr>
      </w:pPr>
      <w:r w:rsidRPr="00A3123A">
        <w:rPr>
          <w:lang w:val="de-DE"/>
        </w:rPr>
        <w:t>En las nuevas versiones, si la prueba no se realiza, en la vista de Medición, no hay resultados en la columna de Evaluación.</w:t>
      </w:r>
    </w:p>
    <w:p w14:paraId="05081179" w14:textId="788249F4" w:rsidR="00040464" w:rsidRPr="00A3123A" w:rsidRDefault="00040464" w:rsidP="00040464">
      <w:pPr>
        <w:pStyle w:val="AAS-Normal"/>
        <w:rPr>
          <w:lang w:val="de-DE"/>
        </w:rPr>
      </w:pPr>
      <w:r w:rsidRPr="00A3123A">
        <w:rPr>
          <w:lang w:val="de-DE"/>
        </w:rPr>
        <w:t>En Step Ramp, si hay un desfase, al guardar y cargar el archivo de nuevo, los valores del desfase no cambian.</w:t>
      </w:r>
    </w:p>
    <w:p w14:paraId="20B4282B" w14:textId="77777777" w:rsidR="00530234" w:rsidRPr="00A3123A" w:rsidRDefault="00530234" w:rsidP="00A3123A">
      <w:pPr>
        <w:pStyle w:val="Heading2"/>
        <w:bidi w:val="0"/>
        <w:rPr>
          <w:rtl/>
        </w:rPr>
      </w:pPr>
      <w:r w:rsidRPr="00A3123A">
        <w:t>AMT Sequencer   @DateVersion@2021-05-18   @Namefilestart@21.05.18.01@NamefileEnd@   @linkHrefStert@https://vebko.org/Downloads/Instructions/WhatsNew/Test-AMPro%2021.05.18.01/001_Test-AMPro%2021.05.18.01_001_mu.mp4@linkHrefEnd@</w:t>
      </w:r>
    </w:p>
    <w:p w14:paraId="2BCAC7C9" w14:textId="26303EB1" w:rsidR="00530234" w:rsidRPr="00A3123A" w:rsidRDefault="00530234" w:rsidP="00530234">
      <w:pPr>
        <w:pStyle w:val="AAS-Normal"/>
        <w:rPr>
          <w:lang w:val="de-DE"/>
        </w:rPr>
      </w:pPr>
      <w:r w:rsidRPr="00A3123A">
        <w:rPr>
          <w:lang w:val="de-DE"/>
        </w:rPr>
        <w:t>En la Vista Vectorial, al seleccionar DC para las entradas binarias, las celdas de entrada binaria con Mostrar valor real en DC se desactivan en las columnas Armónico 1, Fase, Real e Imaginario.</w:t>
      </w:r>
    </w:p>
    <w:p w14:paraId="6D92998A" w14:textId="23E1CAA5" w:rsidR="00530234" w:rsidRPr="00A3123A" w:rsidRDefault="00530234" w:rsidP="00530234">
      <w:pPr>
        <w:pStyle w:val="AAS-Normal"/>
        <w:rPr>
          <w:lang w:val="de-DE"/>
        </w:rPr>
      </w:pPr>
      <w:r w:rsidRPr="00A3123A">
        <w:rPr>
          <w:lang w:val="de-DE"/>
        </w:rPr>
        <w:t>Si se pone el primer estado en Rampa escalonada y el segundo estado en Rápido, se elimina la opción Continuar última amplitud de estado.</w:t>
      </w:r>
    </w:p>
    <w:p w14:paraId="089516D6" w14:textId="77777777" w:rsidR="00170995" w:rsidRPr="00A3123A" w:rsidRDefault="00170995" w:rsidP="00A3123A">
      <w:pPr>
        <w:pStyle w:val="Heading2"/>
        <w:bidi w:val="0"/>
        <w:rPr>
          <w:rtl/>
          <w:lang w:bidi="fa-IR"/>
        </w:rPr>
      </w:pPr>
      <w:r w:rsidRPr="00A3123A">
        <w:rPr>
          <w:lang w:bidi="fa-IR"/>
        </w:rPr>
        <w:t>AMT Sequencer   @DateVersion@2021-04-28   @Namefilestart@21.04.28.01@NamefileEnd@   @linkHrefStert@https://vebko.org/Downloads/Instructions/WhatsNew/Test-AMPro%2021.04.28.01/001_Test-AMPro%2021.04.28.01_001_mu.mp4@linkHrefEnd@</w:t>
      </w:r>
    </w:p>
    <w:p w14:paraId="2C78EAE3" w14:textId="2827D437" w:rsidR="00170995" w:rsidRPr="00A3123A" w:rsidRDefault="00170995" w:rsidP="00170995">
      <w:pPr>
        <w:pStyle w:val="AAS-Normal"/>
        <w:rPr>
          <w:lang w:val="de-DE"/>
        </w:rPr>
      </w:pPr>
      <w:r w:rsidRPr="00A3123A">
        <w:rPr>
          <w:lang w:val="de-DE"/>
        </w:rPr>
        <w:t>En Entrada Binaria/Analógica, si se hace clic con el botón derecho del ratón sobre el binario que no se utiliza, se selecciona la opción de establecer el mismo, todos los binarios son No Utilizados. La aplicación de esta opción es para unificar otros binarios, similares al binario seleccionado.</w:t>
      </w:r>
    </w:p>
    <w:p w14:paraId="1AD22029" w14:textId="395C1AF0" w:rsidR="00170995" w:rsidRPr="00A3123A" w:rsidRDefault="00170995" w:rsidP="00170995">
      <w:pPr>
        <w:pStyle w:val="AAS-Normal"/>
        <w:rPr>
          <w:lang w:val="de-DE"/>
        </w:rPr>
      </w:pPr>
      <w:r w:rsidRPr="00A3123A">
        <w:rPr>
          <w:lang w:val="de-DE"/>
        </w:rPr>
        <w:t>Al ir a la Configuración de Hardware y hacer cambios si en la evaluación de la rampa para la columna de la condición, la lógica está seleccionada, no se estrelló el software.</w:t>
      </w:r>
    </w:p>
    <w:p w14:paraId="274BA61C" w14:textId="1B050545" w:rsidR="00170995" w:rsidRPr="00A3123A" w:rsidRDefault="00170995" w:rsidP="00170995">
      <w:pPr>
        <w:pStyle w:val="AAS-Normal"/>
        <w:rPr>
          <w:lang w:val="de-DE"/>
        </w:rPr>
      </w:pPr>
      <w:r w:rsidRPr="00A3123A">
        <w:rPr>
          <w:lang w:val="de-DE"/>
        </w:rPr>
        <w:t>En el modo de seguimiento, durante y después de la prueba, las características de la tabla y los iconos se desactivan en la vista de impedancia y el tiempo de este tipo de estado se establece en 2 milisegundos por defecto.</w:t>
      </w:r>
    </w:p>
    <w:p w14:paraId="5C1646BE" w14:textId="2AA7DFE4" w:rsidR="00170995" w:rsidRPr="00A3123A" w:rsidRDefault="00170995" w:rsidP="00170995">
      <w:pPr>
        <w:pStyle w:val="AAS-Normal"/>
        <w:rPr>
          <w:lang w:val="de-DE"/>
        </w:rPr>
      </w:pPr>
      <w:r w:rsidRPr="00A3123A">
        <w:rPr>
          <w:lang w:val="de-DE"/>
        </w:rPr>
        <w:t>Las opciones de Ajuste de Cable Combinado y Ajuste de VDC están disponibles para los ajustes de cable neutrik y voltaje DC en la Configuración de Hardware, respectivamente. Estas opciones se encuentran en Configuración de la página principal del software y en la pestaña Hardware.</w:t>
      </w:r>
    </w:p>
    <w:p w14:paraId="7BB6A71D" w14:textId="77777777" w:rsidR="00CE60A2" w:rsidRPr="00A3123A" w:rsidRDefault="00CE60A2" w:rsidP="00A3123A">
      <w:pPr>
        <w:pStyle w:val="Heading2"/>
        <w:bidi w:val="0"/>
        <w:rPr>
          <w:lang w:bidi="fa-IR"/>
        </w:rPr>
      </w:pPr>
      <w:r w:rsidRPr="00A3123A">
        <w:rPr>
          <w:lang w:bidi="fa-IR"/>
        </w:rPr>
        <w:t>AMT Sequencer   @DateVersion@2021-04-21   @Namefilestart@21.04.21.01@NamefileEnd@   @linkHrefStert@https://vebko.org/Downloads/Instructions/WhatsNew/Test-AMPro%2021.04.21.01/001_Test-AMPro%2021.04.21.01_001_mu.mp4@linkHrefEnd@</w:t>
      </w:r>
    </w:p>
    <w:p w14:paraId="3C0BD263" w14:textId="1D82486C" w:rsidR="00CE60A2" w:rsidRPr="00A3123A" w:rsidRDefault="00CE60A2" w:rsidP="00CE60A2">
      <w:pPr>
        <w:pStyle w:val="AAS-Normal"/>
        <w:rPr>
          <w:lang w:val="de-DE"/>
        </w:rPr>
      </w:pPr>
      <w:r w:rsidRPr="00A3123A">
        <w:rPr>
          <w:lang w:val="de-DE"/>
        </w:rPr>
        <w:t>En el modo de rampa escalonada, si se cambian los valores de la tabla de valores de desplazamiento, los valores de esta  tabla no se borran al ir a la configuración del hardware y hacer los cambios.</w:t>
      </w:r>
    </w:p>
    <w:p w14:paraId="697B14AD" w14:textId="0544EDAC" w:rsidR="00CE60A2" w:rsidRPr="00A3123A" w:rsidRDefault="00CE60A2" w:rsidP="00CE60A2">
      <w:pPr>
        <w:pStyle w:val="AAS-Normal"/>
        <w:rPr>
          <w:lang w:val="de-DE"/>
        </w:rPr>
      </w:pPr>
      <w:r w:rsidRPr="00A3123A">
        <w:rPr>
          <w:lang w:val="de-DE"/>
        </w:rPr>
        <w:t>Se consideran opciones para mostrar los valores reales en la sección Mostrar señales para S, P, Q, Factor de potencia, Z, Diferencial de corriente y Factor de potencia de fase.</w:t>
      </w:r>
    </w:p>
    <w:p w14:paraId="04CA01F0" w14:textId="77777777" w:rsidR="00E34598" w:rsidRPr="00A3123A" w:rsidRDefault="00E34598" w:rsidP="00A3123A">
      <w:pPr>
        <w:pStyle w:val="Heading2"/>
        <w:bidi w:val="0"/>
        <w:rPr>
          <w:rtl/>
          <w:lang w:bidi="fa-IR"/>
        </w:rPr>
      </w:pPr>
      <w:r w:rsidRPr="00A3123A">
        <w:rPr>
          <w:lang w:bidi="fa-IR"/>
        </w:rPr>
        <w:t>AMT Sequencer   @DateVersion@2021-04-17   @Namefilestart@21.04.17.01@NamefileEnd@   @linkHrefStert@https://vebko.org/Downloads/Instructions/WhatsNew/Test-AMPro%2021.04.17.01/001_Test-AMPro%2021.04.17.01_001_mu.mp4@linkHrefEnd@</w:t>
      </w:r>
    </w:p>
    <w:p w14:paraId="593B5A63" w14:textId="2A212BE8" w:rsidR="00E34598" w:rsidRPr="00A3123A" w:rsidRDefault="00E34598" w:rsidP="00E34598">
      <w:pPr>
        <w:pStyle w:val="AAS-Normal"/>
        <w:rPr>
          <w:lang w:val="de-DE"/>
        </w:rPr>
      </w:pPr>
      <w:r w:rsidRPr="00A3123A">
        <w:rPr>
          <w:lang w:val="de-DE"/>
        </w:rPr>
        <w:t>Cuando se vincula un campo a un parámetro en rio, si se hacía lo mismo con otro campo con el mismo parámetro atribuido, el valor era cero, lo que ahora se soluciona en esta versión.</w:t>
      </w:r>
    </w:p>
    <w:p w14:paraId="247A260D" w14:textId="559E207F" w:rsidR="00E34598" w:rsidRPr="00A3123A" w:rsidRDefault="00E34598" w:rsidP="00E34598">
      <w:pPr>
        <w:pStyle w:val="AAS-Normal"/>
        <w:rPr>
          <w:lang w:val="de-DE"/>
        </w:rPr>
      </w:pPr>
      <w:r w:rsidRPr="00A3123A">
        <w:rPr>
          <w:lang w:val="de-DE"/>
        </w:rPr>
        <w:t>Colocando el Modo de Ajuste en Sobrecorriente, se elimina la opción sensible de la lista de tipos de falla.</w:t>
      </w:r>
    </w:p>
    <w:p w14:paraId="01D26968" w14:textId="77777777" w:rsidR="00BD5D52" w:rsidRPr="00A3123A" w:rsidRDefault="00BD5D52" w:rsidP="00A3123A">
      <w:pPr>
        <w:pStyle w:val="Heading2"/>
        <w:bidi w:val="0"/>
        <w:rPr>
          <w:lang w:bidi="fa-IR"/>
        </w:rPr>
      </w:pPr>
      <w:r w:rsidRPr="00A3123A">
        <w:rPr>
          <w:lang w:bidi="fa-IR"/>
        </w:rPr>
        <w:t>AMT Sequencer    @DateVersion@2021-04-07   @Namefilestart@21.04.07.01@NamefileEnd@   @linkHrefStert@https://vebko.org/Downloads/Instructions/WhatsNew/Test-AMPro%2021.04.07.01/001_Test-AMPro%2021.04.07.01_001_mu.mp4@linkHrefEnd@</w:t>
      </w:r>
    </w:p>
    <w:p w14:paraId="6C3190E0" w14:textId="2E519156" w:rsidR="00BD5D52" w:rsidRPr="00A3123A" w:rsidRDefault="00BD5D52" w:rsidP="00BD5D52">
      <w:pPr>
        <w:pStyle w:val="AAS-Normal"/>
        <w:rPr>
          <w:lang w:val="es-ES"/>
        </w:rPr>
      </w:pPr>
      <w:r w:rsidRPr="00A3123A">
        <w:rPr>
          <w:lang w:val="es-ES"/>
        </w:rPr>
        <w:t>Se corrigen las dimensiones de la sección Transformador Binario (Analógico) en la Vista de Señales. cuando los binarios 7 y 8 están habilitados, se puede ver en esta sección.</w:t>
      </w:r>
    </w:p>
    <w:p w14:paraId="7BAAF5D9" w14:textId="77777777" w:rsidR="00046F53" w:rsidRPr="00A3123A" w:rsidRDefault="00046F53" w:rsidP="00A3123A">
      <w:pPr>
        <w:pStyle w:val="Heading2"/>
        <w:bidi w:val="0"/>
        <w:rPr>
          <w:rtl/>
        </w:rPr>
      </w:pPr>
      <w:r w:rsidRPr="00A3123A">
        <w:t>AMT Sequencer   @DateVersion@2021-03-31   @Namefilestart@21.03.31.01@NamefileEnd@   @linkHrefStert@https://vebko.org/Downloads/Instructions/WhatsNew/Test-AMPro%2021.03.31.01/001_Test-AMPro%2021.03.31.01_001_mu.mp4@linkHrefEnd@</w:t>
      </w:r>
    </w:p>
    <w:p w14:paraId="317C60A9" w14:textId="405E89AB" w:rsidR="00046F53" w:rsidRPr="00A3123A" w:rsidRDefault="00046F53" w:rsidP="00046F53">
      <w:pPr>
        <w:pStyle w:val="AAS-Normal"/>
        <w:rPr>
          <w:lang w:val="de-DE"/>
        </w:rPr>
      </w:pPr>
      <w:r w:rsidRPr="00A3123A">
        <w:rPr>
          <w:lang w:val="de-DE"/>
        </w:rPr>
        <w:t>Si se detiene la prueba manualmente, se puede pasar de un estado a otro en la vista de tabla.</w:t>
      </w:r>
    </w:p>
    <w:p w14:paraId="0B9A506D" w14:textId="05D44914" w:rsidR="00046F53" w:rsidRPr="00A3123A" w:rsidRDefault="00046F53" w:rsidP="00046F53">
      <w:pPr>
        <w:pStyle w:val="AAS-Normal"/>
        <w:rPr>
          <w:lang w:val="de-DE"/>
        </w:rPr>
      </w:pPr>
      <w:r w:rsidRPr="00A3123A">
        <w:rPr>
          <w:lang w:val="de-DE"/>
        </w:rPr>
        <w:t>Para desactivar las entradas binarias o las salidas binarias creadas en la pestaña Configuración de Ganso, basta con utilizar la opción de desactivar la Configuración de Ganso haciendo clic con el botón derecho del ratón en cualquiera de los binarios seleccionados.</w:t>
      </w:r>
    </w:p>
    <w:p w14:paraId="3BAAEE9B" w14:textId="3C044395" w:rsidR="00046F53" w:rsidRPr="00A3123A" w:rsidRDefault="00046F53" w:rsidP="00046F53">
      <w:pPr>
        <w:pStyle w:val="AAS-Normal"/>
        <w:rPr>
          <w:lang w:val="de-DE"/>
        </w:rPr>
      </w:pPr>
      <w:r w:rsidRPr="00A3123A">
        <w:rPr>
          <w:lang w:val="de-DE"/>
        </w:rPr>
        <w:t>Si crea un bloque y añade un parámetro en el objeto de prueba general, algunos caracteres no pueden escribirse en la columna ID, y si utiliza letras minúsculas o caracteres no autorizados, se muestra un mensaje al usuario y el software los cambia por letras mayúsculas y caracteres permitidos.</w:t>
      </w:r>
    </w:p>
    <w:p w14:paraId="06D6740F" w14:textId="77777777" w:rsidR="006A1DD1" w:rsidRPr="00A3123A" w:rsidRDefault="006A1DD1" w:rsidP="00A3123A">
      <w:pPr>
        <w:pStyle w:val="Heading2"/>
        <w:bidi w:val="0"/>
        <w:rPr>
          <w:rtl/>
          <w:lang w:bidi="fa-IR"/>
        </w:rPr>
      </w:pPr>
      <w:r w:rsidRPr="00A3123A">
        <w:rPr>
          <w:lang w:val="de-DE" w:bidi="fa-IR"/>
        </w:rPr>
        <w:t>AMT Sequencer   @DateVersion@2021-03-23   @Namefilestart@21.03.23.01@NamefileEnd@   @linkHrefStert@https://vebko.org/Downloads/Instructions/WhatsNew/Test-AMPro%2021.03.23.01/001_Test-AMPro%2021.03.23.01_001_mu.mp4@linkHrefEnd@</w:t>
      </w:r>
    </w:p>
    <w:p w14:paraId="1BEEF434" w14:textId="0A416AFC" w:rsidR="006A1DD1" w:rsidRPr="00A3123A" w:rsidRDefault="006A1DD1" w:rsidP="006A1DD1">
      <w:pPr>
        <w:pStyle w:val="AAS-Normal"/>
        <w:rPr>
          <w:lang w:val="de-DE"/>
        </w:rPr>
      </w:pPr>
      <w:r w:rsidRPr="00A3123A">
        <w:rPr>
          <w:lang w:val="de-DE"/>
        </w:rPr>
        <w:t>Si se utilizan binarios para diseñar la prueba, digamos que dos binarios se definen como X y el otro(s) binario(s) condicional(es), la prueba no realizaba la condición correctamente; este problema ya está solucionado.</w:t>
      </w:r>
    </w:p>
    <w:p w14:paraId="3F14C6BE" w14:textId="77777777" w:rsidR="003378AE" w:rsidRPr="00A3123A" w:rsidRDefault="003378AE" w:rsidP="00A3123A">
      <w:pPr>
        <w:pStyle w:val="Heading2"/>
        <w:bidi w:val="0"/>
        <w:rPr>
          <w:lang w:val="de-DE" w:bidi="fa-IR"/>
        </w:rPr>
      </w:pPr>
      <w:r w:rsidRPr="00A3123A">
        <w:rPr>
          <w:lang w:val="de-DE" w:bidi="fa-IR"/>
        </w:rPr>
        <w:t>AMT Sequencer   @DateVersion@2021-03-17   @Namefilestart@21.03.17.01@NamefileEnd@   @linkHrefStert@https://vebko.org/Downloads/Instructions/WhatsNew/Test-AMPro%2021.03.17.01/001_Test-AMPro%2021.03.17.01_001_mu.mp4@linkHrefEnd@</w:t>
      </w:r>
    </w:p>
    <w:p w14:paraId="4B20F5C8" w14:textId="0AA17144" w:rsidR="003378AE" w:rsidRPr="00A3123A" w:rsidRDefault="003378AE" w:rsidP="003378AE">
      <w:pPr>
        <w:pStyle w:val="AAS-Normal"/>
        <w:rPr>
          <w:lang w:val="de-DE"/>
        </w:rPr>
      </w:pPr>
      <w:r w:rsidRPr="00A3123A">
        <w:rPr>
          <w:lang w:val="de-DE"/>
        </w:rPr>
        <w:t>Después de importar el archivo scl, las columnas de Repetición Mínima y Repetición Máxima están separadas en la pestaña de Configuración del Ganso.</w:t>
      </w:r>
    </w:p>
    <w:p w14:paraId="28690B25" w14:textId="0AB1F7C1" w:rsidR="003378AE" w:rsidRPr="00A3123A" w:rsidRDefault="003378AE" w:rsidP="003378AE">
      <w:pPr>
        <w:pStyle w:val="AAS-Normal"/>
        <w:rPr>
          <w:lang w:val="de-DE"/>
        </w:rPr>
      </w:pPr>
      <w:r w:rsidRPr="00A3123A">
        <w:rPr>
          <w:lang w:val="de-DE"/>
        </w:rPr>
        <w:t>Cuando se activan los valores reales de tensión y corriente, si se abre la vista vectorial y se coloca el tipo en naranja, los valores de la sección de vista vectorial se actualizan en el informe.</w:t>
      </w:r>
    </w:p>
    <w:p w14:paraId="709C130F" w14:textId="6E82F1C7" w:rsidR="003378AE" w:rsidRPr="00A3123A" w:rsidRDefault="003378AE" w:rsidP="003378AE">
      <w:pPr>
        <w:pStyle w:val="AAS-Normal"/>
        <w:rPr>
          <w:lang w:val="de-DE"/>
        </w:rPr>
      </w:pPr>
      <w:r w:rsidRPr="00A3123A">
        <w:rPr>
          <w:lang w:val="de-DE"/>
        </w:rPr>
        <w:t>verse en las columnas Ignorar antes e Ignorar después de la ventana Vista de la medición.</w:t>
      </w:r>
    </w:p>
    <w:p w14:paraId="07806E80" w14:textId="687A4F0C" w:rsidR="003378AE" w:rsidRPr="00A3123A" w:rsidRDefault="003378AE" w:rsidP="003378AE">
      <w:pPr>
        <w:pStyle w:val="AAS-Normal"/>
        <w:rPr>
          <w:lang w:val="de-DE"/>
        </w:rPr>
      </w:pPr>
      <w:r w:rsidRPr="00A3123A">
        <w:rPr>
          <w:lang w:val="de-DE"/>
        </w:rPr>
        <w:t>Al habilitar el valor de Trigger y pasar de la pestaña de Salida Analógica a Trigger y viceversa, el valor atribuido a cada binario se mantiene constante.</w:t>
      </w:r>
    </w:p>
    <w:p w14:paraId="08C420AB" w14:textId="30824259" w:rsidR="003378AE" w:rsidRPr="00A3123A" w:rsidRDefault="003378AE" w:rsidP="003378AE">
      <w:pPr>
        <w:pStyle w:val="AAS-Normal"/>
        <w:rPr>
          <w:lang w:val="de-DE"/>
        </w:rPr>
      </w:pPr>
      <w:r w:rsidRPr="00A3123A">
        <w:rPr>
          <w:lang w:val="de-DE"/>
        </w:rPr>
        <w:t>Haciendo clic con el botón derecho del ratón en la Vista Vectorial y seleccionando Potencia y cambiando el Tipo a Naranja y moviendo el cursor, los valores Reales e Imaginarios de la tabla cambiarán.</w:t>
      </w:r>
    </w:p>
    <w:p w14:paraId="7AAD91A1" w14:textId="10382F45" w:rsidR="003378AE" w:rsidRPr="00A3123A" w:rsidRDefault="003378AE" w:rsidP="003378AE">
      <w:pPr>
        <w:pStyle w:val="AAS-Normal"/>
        <w:rPr>
          <w:lang w:val="es-ES"/>
        </w:rPr>
      </w:pPr>
      <w:r w:rsidRPr="00A3123A">
        <w:rPr>
          <w:lang w:val="es-ES"/>
        </w:rPr>
        <w:t>Para el grupo actual B, la opción Simétrica se crea en la Vista Vectorial.</w:t>
      </w:r>
    </w:p>
    <w:p w14:paraId="48A24BE7" w14:textId="37377872" w:rsidR="003378AE" w:rsidRPr="00A3123A" w:rsidRDefault="003378AE" w:rsidP="003378AE">
      <w:pPr>
        <w:pStyle w:val="AAS-Normal"/>
        <w:rPr>
          <w:lang w:val="es-ES"/>
        </w:rPr>
      </w:pPr>
      <w:r w:rsidRPr="00A3123A">
        <w:rPr>
          <w:lang w:val="es-ES"/>
        </w:rPr>
        <w:t>Se han corregido los valores de Enlazar con Xrio, eliminar enlace, ir al valor enlazado en los campos Tiempo mínimo de la lógica de disparo y Retraso tras disparo binario.</w:t>
      </w:r>
    </w:p>
    <w:p w14:paraId="1FBF335C" w14:textId="567A22DC" w:rsidR="003378AE" w:rsidRPr="00A3123A" w:rsidRDefault="003378AE" w:rsidP="003378AE">
      <w:pPr>
        <w:pStyle w:val="AAS-Normal"/>
        <w:rPr>
          <w:lang w:val="de-DE"/>
        </w:rPr>
      </w:pPr>
      <w:r w:rsidRPr="00A3123A">
        <w:rPr>
          <w:lang w:val="de-DE"/>
        </w:rPr>
        <w:t>Tras habilitar las salidas binarias, se añaden las opciones correspondientes en las columnas de Inicio y Parada. Una de las aplicaciones de esta opción es en la comprobación del tiempo de rendimiento de la llave por el método de la tensión alterna. Allí el usuario debe introducir el tiempo de la salida binaria. El uso de estas opciones puede facilitar el cálculo del tiempo.</w:t>
      </w:r>
    </w:p>
    <w:p w14:paraId="49783D8D" w14:textId="269845FD" w:rsidR="003378AE" w:rsidRPr="00A3123A" w:rsidRDefault="003378AE" w:rsidP="003378AE">
      <w:pPr>
        <w:pStyle w:val="AAS-Normal"/>
        <w:rPr>
          <w:lang w:val="de-DE"/>
        </w:rPr>
      </w:pPr>
      <w:r w:rsidRPr="00A3123A">
        <w:rPr>
          <w:lang w:val="de-DE"/>
        </w:rPr>
        <w:t>La opción 3V0 en la vista de mediciones se añade en la pestaña de evaluación de la rampa.</w:t>
      </w:r>
    </w:p>
    <w:p w14:paraId="022C641E" w14:textId="3AC1BC40" w:rsidR="003378AE" w:rsidRPr="00A3123A" w:rsidRDefault="003378AE" w:rsidP="003378AE">
      <w:pPr>
        <w:pStyle w:val="AAS-Normal"/>
        <w:rPr>
          <w:lang w:val="de-DE"/>
        </w:rPr>
      </w:pPr>
      <w:r w:rsidRPr="00A3123A">
        <w:rPr>
          <w:lang w:val="de-DE"/>
        </w:rPr>
        <w:t>Al hacer clic con el botón derecho del ratón en algunos campos de la Configuración del dispositivo se añaden nuevas opciones.</w:t>
      </w:r>
    </w:p>
    <w:p w14:paraId="76833149" w14:textId="355FA5B6" w:rsidR="003378AE" w:rsidRPr="00A3123A" w:rsidRDefault="003378AE" w:rsidP="003378AE">
      <w:pPr>
        <w:pStyle w:val="AAS-Normal"/>
        <w:rPr>
          <w:lang w:val="de-DE"/>
        </w:rPr>
      </w:pPr>
      <w:r w:rsidRPr="00A3123A">
        <w:rPr>
          <w:lang w:val="de-DE"/>
        </w:rPr>
        <w:t>Cambie las salidas binarias a forma tabular en la vista detallada y en la vista de tabla.</w:t>
      </w:r>
    </w:p>
    <w:p w14:paraId="066DFB5C" w14:textId="31651561" w:rsidR="003378AE" w:rsidRPr="00A3123A" w:rsidRDefault="003378AE" w:rsidP="003378AE">
      <w:pPr>
        <w:pStyle w:val="AAS-Normal"/>
        <w:rPr>
          <w:lang w:val="de-DE"/>
        </w:rPr>
      </w:pPr>
      <w:r w:rsidRPr="00A3123A">
        <w:rPr>
          <w:lang w:val="de-DE"/>
        </w:rPr>
        <w:t>En todas las salas, el icono de activación del ventilador del dispositivo está situado en la barra de herramientas. Antes, para activar el ventilador del dispositivo, había que ir a la página de Configuración, a la pestaña de Hardware de la sección de modo de ventilador. Si el ventilador está activo, el color es rojo y si está inactivo, es azul.  Hay que tener en cuenta que si no estás conectado al dispositivo, este icono está desactivado.</w:t>
      </w:r>
    </w:p>
    <w:p w14:paraId="773CC588" w14:textId="0DF1F10D" w:rsidR="003378AE" w:rsidRPr="00A3123A" w:rsidRDefault="003378AE" w:rsidP="003378AE">
      <w:pPr>
        <w:pStyle w:val="AAS-Normal"/>
        <w:rPr>
          <w:lang w:val="de-DE"/>
        </w:rPr>
      </w:pPr>
      <w:r w:rsidRPr="00A3123A">
        <w:rPr>
          <w:lang w:val="de-DE"/>
        </w:rPr>
        <w:t>Se elimina esta versión de Servicio y se crea un menú llamado Estado del Socket en la parte superior de cada página. Para ello, en Configuración y en la pestaña Sala, se crea un campo llamado Puerto Conectado en la sección Modo de Comunicación. También deja de haber AMProService en la pestaña Servicios del Administrador de tareas de Windows.</w:t>
      </w:r>
    </w:p>
    <w:p w14:paraId="22EADA0F" w14:textId="77777777" w:rsidR="0067339F" w:rsidRPr="00A3123A" w:rsidRDefault="0067339F" w:rsidP="00A3123A">
      <w:pPr>
        <w:pStyle w:val="Heading2"/>
        <w:bidi w:val="0"/>
        <w:rPr>
          <w:lang w:val="de-DE" w:bidi="fa-IR"/>
        </w:rPr>
      </w:pPr>
      <w:r w:rsidRPr="00A3123A">
        <w:rPr>
          <w:lang w:val="de-DE" w:bidi="fa-IR"/>
        </w:rPr>
        <w:t>AMT Sequencer   @DateVersion@2021-03-07   @Namefilestart@21.03.07.01@NamefileEnd@   @linkHrefStert@https://vebko.org/Downloads/Instructions/WhatsNew/Test-AMPro%2021.03.07.01/001_Test-AMPro%2021.03.07.01_001_mu.mp4@linkHrefEnd@</w:t>
      </w:r>
    </w:p>
    <w:p w14:paraId="013238E1" w14:textId="66147545" w:rsidR="0067339F" w:rsidRPr="00A3123A" w:rsidRDefault="0067339F" w:rsidP="0067339F">
      <w:pPr>
        <w:pStyle w:val="AAS-Normal"/>
        <w:rPr>
          <w:lang w:val="de-DE"/>
        </w:rPr>
      </w:pPr>
      <w:r w:rsidRPr="00A3123A">
        <w:rPr>
          <w:lang w:val="de-DE"/>
        </w:rPr>
        <w:t>Se elimina la marca de la opción PCM.</w:t>
      </w:r>
    </w:p>
    <w:p w14:paraId="3E9D104E" w14:textId="77777777" w:rsidR="00D6269C" w:rsidRPr="00A3123A" w:rsidRDefault="00D6269C" w:rsidP="00A3123A">
      <w:pPr>
        <w:pStyle w:val="Heading2"/>
        <w:bidi w:val="0"/>
        <w:rPr>
          <w:lang w:bidi="fa-IR"/>
        </w:rPr>
      </w:pPr>
      <w:r w:rsidRPr="00A3123A">
        <w:rPr>
          <w:lang w:bidi="fa-IR"/>
        </w:rPr>
        <w:t>AMT Sequencer   @DateVersion@2021-02-25   @Namefilestart@21.02.25.01@NamefileEnd@   @linkHrefStert@https://vebko.org/Downloads/Instructions/WhatsNew/Test-AMPro%2021.02.25.01/001_Test-AMPro%2021.02.25.01_001_mu.mp4@linkHrefEnd@</w:t>
      </w:r>
    </w:p>
    <w:p w14:paraId="37398B0C" w14:textId="39E3B953" w:rsidR="00D6269C" w:rsidRPr="00A3123A" w:rsidRDefault="00D6269C" w:rsidP="00D6269C">
      <w:pPr>
        <w:pStyle w:val="AAS-Normal"/>
        <w:rPr>
          <w:lang w:val="de-DE"/>
        </w:rPr>
      </w:pPr>
      <w:r w:rsidRPr="00A3123A">
        <w:rPr>
          <w:lang w:val="de-DE"/>
        </w:rPr>
        <w:t>Si coloca el Tipo de Entrada Binaria en Mojado Máx. 188 (V) Desactivar Error y su Umbral en CA o CC, y luego inyecta más de este valor, por ejemplo, 200 voltios en el binario, no hay error binario 1 Sobretensión.</w:t>
      </w:r>
    </w:p>
    <w:p w14:paraId="11814B03" w14:textId="70497626" w:rsidR="00D6269C" w:rsidRPr="00A3123A" w:rsidRDefault="00D6269C" w:rsidP="00D6269C">
      <w:pPr>
        <w:pStyle w:val="AAS-Normal"/>
        <w:rPr>
          <w:lang w:val="de-DE"/>
        </w:rPr>
      </w:pPr>
      <w:r w:rsidRPr="00A3123A">
        <w:rPr>
          <w:lang w:val="de-DE"/>
        </w:rPr>
        <w:t>Si las binarias 9 y 10, especialmente la 9, no están habilitadas en la pestaña de entradas binarias/analógicas, no se ha puesto su umbral en AC o DC y se aplica la corriente a la binaria 9 o la tensión a la binaria 10, no se producen los fallos de Sobrecorriente de la binaria 9 y Sobretensión de la binaria 10, respectivamente. Por ejemplo, si sólo está activada la primera salida del grupo de corriente A y el binario 9 está desactivado, si se aplica corriente por dos hilos al binario 9 a través de la salida del grupo de corriente 1 A, se muestra un Error IA1 Otro error.</w:t>
      </w:r>
    </w:p>
    <w:p w14:paraId="0B54AE63" w14:textId="4D467735" w:rsidR="00D6269C" w:rsidRPr="00A3123A" w:rsidRDefault="00D6269C" w:rsidP="00D6269C">
      <w:pPr>
        <w:pStyle w:val="AAS-Normal"/>
        <w:rPr>
          <w:lang w:val="de-DE"/>
        </w:rPr>
      </w:pPr>
      <w:r w:rsidRPr="00A3123A">
        <w:rPr>
          <w:lang w:val="de-DE"/>
        </w:rPr>
        <w:t>Si se pone el Tipo de Estado en Rampa Escalonada y luego se marca Habilitar Restablecimiento y se selecciona Frecuencia de Ritmo, al dar el valor a la frecuencia en la tabla de Valores Iniciales y al ir a la página de Configuración de Hardware, si se asigna algún valor a la columna de frecuencia en las tablas de valores escalonados y de valores finales, la forma de onda de la frecuencia se interrumpe, esto ya está solucionado.</w:t>
      </w:r>
    </w:p>
    <w:p w14:paraId="1A46B6D9" w14:textId="77777777" w:rsidR="00DD26ED" w:rsidRPr="00A3123A" w:rsidRDefault="00DD26ED" w:rsidP="00A3123A">
      <w:pPr>
        <w:pStyle w:val="Heading2"/>
        <w:bidi w:val="0"/>
      </w:pPr>
      <w:r w:rsidRPr="00A3123A">
        <w:t>AMT Sequencer   @DateVersion@2021-02-23   @Namefilestart@21.02.23.01@NamefileEnd@   @linkHrefStert@https://vebko.org/Downloads/Instructions/WhatsNew/Test-AMPro%2021.02.23.01/001_Test-AMPro%2021.02.23.01_001_mu.mp4@linkHrefEnd@</w:t>
      </w:r>
    </w:p>
    <w:p w14:paraId="35F46470" w14:textId="2357F935" w:rsidR="00DD26ED" w:rsidRPr="00A3123A" w:rsidRDefault="00DD26ED" w:rsidP="00DD26ED">
      <w:pPr>
        <w:pStyle w:val="AAS-Normal"/>
        <w:rPr>
          <w:lang w:val="de-DE"/>
        </w:rPr>
      </w:pPr>
      <w:r w:rsidRPr="00A3123A">
        <w:rPr>
          <w:lang w:val="de-DE"/>
        </w:rPr>
        <w:t>El funcionamiento correcto de la opción de cortar y pegar en la pestaña Binaria / Entrada Analógica de la página de Configuración de Hardware.</w:t>
      </w:r>
    </w:p>
    <w:p w14:paraId="4BB25CD2" w14:textId="77777777" w:rsidR="004F3F42" w:rsidRPr="00A3123A" w:rsidRDefault="004F3F42" w:rsidP="00A3123A">
      <w:pPr>
        <w:pStyle w:val="Heading2"/>
        <w:bidi w:val="0"/>
        <w:rPr>
          <w:rtl/>
        </w:rPr>
      </w:pPr>
      <w:r w:rsidRPr="00A3123A">
        <w:t>AMT Sequencer      @DateVersion@2021-02-22   @Namefilestart@21.02.22.01@NamefileEnd@   @linkHrefStert@https://vebko.org/Downloads/Instructions/WhatsNew/Test-AMPro%2021.02.22.01/001_Test-AMPro%2021.02.22.01_001_mu.mp4@linkHrefEnd@</w:t>
      </w:r>
    </w:p>
    <w:p w14:paraId="60188299" w14:textId="15B925CA" w:rsidR="004F3F42" w:rsidRPr="00A3123A" w:rsidRDefault="004F3F42" w:rsidP="004F3F42">
      <w:pPr>
        <w:pStyle w:val="AAS-Normal"/>
      </w:pPr>
      <w:r w:rsidRPr="00A3123A">
        <w:t>La pestaña Goose Setting está activada en la página de configuración del hardware y puede importar archivos con formato SCL en el software.</w:t>
      </w:r>
    </w:p>
    <w:p w14:paraId="7408C875" w14:textId="01002EA4" w:rsidR="004F3F42" w:rsidRPr="00A3123A" w:rsidRDefault="004F3F42" w:rsidP="004F3F42">
      <w:pPr>
        <w:pStyle w:val="AAS-Normal"/>
      </w:pPr>
      <w:r w:rsidRPr="00A3123A">
        <w:t>Cuando una de las salidas de corriente o de tensión está activada y el Show Actual está en modo True, al seleccionar y activar la otra salida, el valor del Show Actual también está en modo True.</w:t>
      </w:r>
    </w:p>
    <w:p w14:paraId="09C64DD2" w14:textId="77777777" w:rsidR="006A5FEA" w:rsidRPr="00A3123A" w:rsidRDefault="006A5FEA" w:rsidP="00A3123A">
      <w:pPr>
        <w:pStyle w:val="Heading2"/>
        <w:bidi w:val="0"/>
      </w:pPr>
      <w:r w:rsidRPr="00A3123A">
        <w:t>AMT SEQUENCER   @DateVersion@2020-06-03   @Namefilestart@99.03.14.02@NamefileEnd@   @linkHrefStert@https://vebko.org/Downloads/Instructions/WhatsNew/Test-AMPro%2099.03.14.02/001_Test-AMPro%2099.03.14.02_001_mu.mp4@linkHrefEnd@</w:t>
      </w:r>
    </w:p>
    <w:p w14:paraId="482D25C0" w14:textId="7AEB7458" w:rsidR="006A5FEA" w:rsidRPr="00A3123A" w:rsidRDefault="006A5FEA" w:rsidP="006A5FEA">
      <w:pPr>
        <w:pStyle w:val="AAS-Normal"/>
      </w:pPr>
      <w:r w:rsidRPr="00A3123A">
        <w:t>Añadir accesos directos como pulsar el ratón de desplazamiento o hacer clic con el botón derecho +alt en cada estado para abrir la vista de detalle como emergente.</w:t>
      </w:r>
    </w:p>
    <w:p w14:paraId="00C7BAB8" w14:textId="35DB5C7D" w:rsidR="006A5FEA" w:rsidRPr="00A3123A" w:rsidRDefault="006A5FEA" w:rsidP="006A5FEA">
      <w:pPr>
        <w:pStyle w:val="AAS-Normal"/>
      </w:pPr>
      <w:r w:rsidRPr="00A3123A">
        <w:t>Añadir la posibilidad de realizar operaciones matemáticas en los campos donde se introducen valores numéricos. Por ejemplo, si se quiere multiplicar sqrt(2) por 10, basta con introducir la misma operación en el campo correspondiente.</w:t>
      </w:r>
    </w:p>
    <w:p w14:paraId="113B64A0" w14:textId="3B77FF74" w:rsidR="006A5FEA" w:rsidRPr="00A3123A" w:rsidRDefault="006A5FEA" w:rsidP="006A5FEA">
      <w:pPr>
        <w:pStyle w:val="AAS-Normal"/>
      </w:pPr>
      <w:r w:rsidRPr="00A3123A">
        <w:t>Posibilidad de definir la condición de disparo en diferentes partes del software. Esto se hace normalmente en la sección de configuración del disparador, que también se añade a la ventana de la vista de la tabla, y puede utilizar las opciones que se colocan para diferentes condiciones.</w:t>
      </w:r>
    </w:p>
    <w:p w14:paraId="48B235B4" w14:textId="058FC908" w:rsidR="006A5FEA" w:rsidRPr="00A3123A" w:rsidRDefault="006A5FEA" w:rsidP="006A5FEA">
      <w:pPr>
        <w:pStyle w:val="AAS-Normal"/>
      </w:pPr>
      <w:r w:rsidRPr="00A3123A">
        <w:t>Si define unos pocos estados y necesita reducirlos, puede reducir todos los estados haciendo clic con el botón derecho del ratón en el engranaje y utilizando el modo pequeño.</w:t>
      </w:r>
    </w:p>
    <w:p w14:paraId="7486DCF2" w14:textId="781FDABF" w:rsidR="006A5FEA" w:rsidRPr="00A3123A" w:rsidRDefault="006A5FEA" w:rsidP="006A5FEA">
      <w:pPr>
        <w:pStyle w:val="AAS-Normal"/>
      </w:pPr>
      <w:r w:rsidRPr="00A3123A">
        <w:t>Si tiene varios binarios activos en la sección de la vista de medición, puede seleccionar la lógica en las condiciones de inicio y parada y haciendo clic con el botón derecho en la sección de configuración personalizada de la vista para aplicar y definir los requisitos.</w:t>
      </w:r>
    </w:p>
    <w:p w14:paraId="611FAC08" w14:textId="7917BCFB" w:rsidR="006A5FEA" w:rsidRPr="00A3123A" w:rsidRDefault="006A5FEA" w:rsidP="006A5FEA">
      <w:pPr>
        <w:pStyle w:val="AAS-Normal"/>
      </w:pPr>
      <w:r w:rsidRPr="00A3123A">
        <w:t>Añadir la opción de desplazamiento en vivo a la configuración de la ventana de Vista de la señal. Si marca la opción de desplazamiento en vivo, el software funcionará como un osciloscopio y podrá ver los cambios de la señal en vivo en la ventana de Vista de la señal.</w:t>
      </w:r>
    </w:p>
    <w:p w14:paraId="68319DBF" w14:textId="77777777" w:rsidR="0002521C" w:rsidRPr="00A3123A" w:rsidRDefault="005C7DD9" w:rsidP="00A3123A">
      <w:pPr>
        <w:pStyle w:val="Heading2"/>
        <w:bidi w:val="0"/>
      </w:pPr>
      <w:dir w:val="rtl">
        <w:r w:rsidR="0002521C" w:rsidRPr="00A3123A">
          <w:t>AMT SEQUENCER</w:t>
        </w:r>
        <w:r w:rsidR="0002521C" w:rsidRPr="00A3123A">
          <w:t>‬</w:t>
        </w:r>
        <w:r w:rsidR="0002521C" w:rsidRPr="00A3123A">
          <w:t>‬</w:t>
        </w:r>
        <w:r w:rsidR="0002521C" w:rsidRPr="00A3123A">
          <w:t>‬</w:t>
        </w:r>
        <w:r w:rsidR="0002521C" w:rsidRPr="00A3123A">
          <w:t>‬</w:t>
        </w:r>
        <w:r w:rsidR="0002521C" w:rsidRPr="00A3123A">
          <w:t>‬</w:t>
        </w:r>
        <w:r w:rsidR="0002521C" w:rsidRPr="00A3123A">
          <w:t>‬</w:t>
        </w:r>
        <w:r w:rsidR="0002521C" w:rsidRPr="00A3123A">
          <w:t>‬</w:t>
        </w:r>
        <w:r w:rsidR="0002521C" w:rsidRPr="00A3123A">
          <w:t>‬</w:t>
        </w:r>
        <w:r w:rsidR="0002521C" w:rsidRPr="00A3123A">
          <w:t>‬</w:t>
        </w:r>
        <w:r w:rsidR="0002521C" w:rsidRPr="00A3123A">
          <w:t>‬</w:t>
        </w:r>
        <w:r w:rsidR="0002521C" w:rsidRPr="00A3123A">
          <w:t>‬</w:t>
        </w:r>
        <w:r w:rsidR="0002521C" w:rsidRPr="00A3123A">
          <w:t>‬</w:t>
        </w:r>
        <w:r w:rsidR="0002521C" w:rsidRPr="00A3123A">
          <w:t>‬</w:t>
        </w:r>
        <w:r w:rsidR="0002521C" w:rsidRPr="00A3123A">
          <w:t>‬</w:t>
        </w:r>
        <w:r w:rsidR="0002521C" w:rsidRPr="00A3123A">
          <w:t>‬</w:t>
        </w:r>
        <w:r w:rsidR="0002521C" w:rsidRPr="00A3123A">
          <w:t>‬</w:t>
        </w:r>
        <w:r w:rsidR="0002521C" w:rsidRPr="00A3123A">
          <w:t>‬</w:t>
        </w:r>
        <w:r w:rsidR="0002521C" w:rsidRPr="00A3123A">
          <w:t>‬</w:t>
        </w:r>
        <w:r w:rsidR="0002521C" w:rsidRPr="00A3123A">
          <w:t>‬</w:t>
        </w:r>
        <w:r w:rsidR="0002521C" w:rsidRPr="00A3123A">
          <w:t>‬   @DateVersion@2020-08-04   @Namefilestart@99.05.14.01@NamefileEnd@   @linkHrefStert@https://vebko.org/Downloads/Instructions/WhatsNew/Test-AMPro%2099.05.14.01/001_Test-AMPro%2099.05.14.01_001_mu.mp4@linkHrefEnd@</w:t>
        </w:r>
        <w:r w:rsidR="00030F7D" w:rsidRPr="00A3123A">
          <w:t>‬</w:t>
        </w:r>
        <w:r w:rsidR="00BE19C5" w:rsidRPr="00A3123A">
          <w:t>‬</w:t>
        </w:r>
        <w:r w:rsidR="00271FBE" w:rsidRPr="00A3123A">
          <w:t>‬</w:t>
        </w:r>
        <w:r w:rsidR="003753FE" w:rsidRPr="00A3123A">
          <w:t>‬</w:t>
        </w:r>
        <w:r w:rsidR="009050F6" w:rsidRPr="00A3123A">
          <w:t>‬</w:t>
        </w:r>
        <w:r w:rsidR="00D30148" w:rsidRPr="00A3123A">
          <w:t>‬</w:t>
        </w:r>
        <w:r w:rsidR="009F2C6E" w:rsidRPr="00A3123A">
          <w:t>‬</w:t>
        </w:r>
        <w:r w:rsidR="009F2C6E" w:rsidRPr="00A3123A">
          <w:t>‬</w:t>
        </w:r>
        <w:r w:rsidR="00387621" w:rsidRPr="00A3123A">
          <w:t>‬</w:t>
        </w:r>
        <w:r w:rsidR="00387621" w:rsidRPr="00A3123A">
          <w:t>‬</w:t>
        </w:r>
        <w:r w:rsidR="008557D2" w:rsidRPr="00A3123A">
          <w:t>‬</w:t>
        </w:r>
        <w:r w:rsidR="00937FC0" w:rsidRPr="00A3123A">
          <w:t>‬</w:t>
        </w:r>
        <w:r w:rsidR="007001E9" w:rsidRPr="00A3123A">
          <w:t>‬</w:t>
        </w:r>
        <w:r w:rsidR="00115E30" w:rsidRPr="00A3123A">
          <w:t>‬</w:t>
        </w:r>
        <w:r w:rsidR="000F7D40" w:rsidRPr="00A3123A">
          <w:t>‬</w:t>
        </w:r>
        <w:r w:rsidR="0044658C" w:rsidRPr="00A3123A">
          <w:t>‬</w:t>
        </w:r>
        <w:r w:rsidR="00D120F5" w:rsidRPr="00A3123A">
          <w:t>‬</w:t>
        </w:r>
        <w:r w:rsidR="00CE02A6" w:rsidRPr="00A3123A">
          <w:t>‬</w:t>
        </w:r>
        <w:r w:rsidR="006E2151" w:rsidRPr="00A3123A">
          <w:t>‬</w:t>
        </w:r>
        <w:r w:rsidR="003623E9" w:rsidRPr="00A3123A">
          <w:t>‬</w:t>
        </w:r>
        <w:r w:rsidR="004263BD" w:rsidRPr="00A3123A">
          <w:t>‬</w:t>
        </w:r>
        <w:r w:rsidR="00BD2AF3" w:rsidRPr="00A3123A">
          <w:t>‬</w:t>
        </w:r>
        <w:r w:rsidR="00D56F6B" w:rsidRPr="00A3123A">
          <w:t>‬</w:t>
        </w:r>
        <w:r w:rsidR="00A3123A" w:rsidRPr="00A3123A">
          <w:t>‬</w:t>
        </w:r>
        <w:r w:rsidR="003607EF">
          <w:t>‬</w:t>
        </w:r>
        <w:r>
          <w:t>‬</w:t>
        </w:r>
      </w:dir>
    </w:p>
    <w:p w14:paraId="7DEC6984" w14:textId="1EB9E318" w:rsidR="0002521C" w:rsidRPr="00A3123A" w:rsidRDefault="0002521C" w:rsidP="0002521C">
      <w:pPr>
        <w:pStyle w:val="AAS-Normal"/>
      </w:pPr>
      <w:r w:rsidRPr="00A3123A">
        <w:t>En la vista de tabla, al hacer clic con el botón derecho del ratón en cada grupo de tensión y corriente, las opciones de magnitud de enlace y ángulos de enlace para la tensión y la corriente están separadas entre sí. Por ejemplo, si selecciona enlazar Magnitud en un grupo de tensión, verá que sólo se enlazan las tensiones. También se crea para los dos grupos de corriente A y B. Estas opciones también se crean en la Vista detallada. Por ejemplo, si habilita dos grupos de corriente y enlaza uno de los grupos, el otro grupo no se enlaza.</w:t>
      </w:r>
    </w:p>
    <w:p w14:paraId="38FCE823" w14:textId="5C49D793" w:rsidR="0002521C" w:rsidRPr="00A3123A" w:rsidRDefault="0002521C" w:rsidP="0002521C">
      <w:pPr>
        <w:pStyle w:val="AAS-Normal"/>
      </w:pPr>
      <w:r w:rsidRPr="00A3123A">
        <w:t>La opción Enlazar ángulos (igual) funciona de manera que las tres fases se enlazan en el mismo valor. Por ejemplo, si la primera fase entra a 45 grados, las tres fases son de 45 grados. Asimismo, el funcionamiento de la opción Ángulos de Enlace (Equilibrio) es que hace que al introducir cualquier valor para cada fase, las otras dos fases se equilibren con una diferencia de 120 grados. Por ejemplo, si se introduce la fase del medio en cero, se puede ver que las otras fases tienen una diferencia de 120 grados con respecto a esa.</w:t>
      </w:r>
    </w:p>
    <w:p w14:paraId="48CE28B4" w14:textId="17E003A9" w:rsidR="0002521C" w:rsidRPr="00A3123A" w:rsidRDefault="0002521C" w:rsidP="0002521C">
      <w:pPr>
        <w:pStyle w:val="AAS-Normal"/>
      </w:pPr>
      <w:r w:rsidRPr="00A3123A">
        <w:t>Para todas las pestañas de la vista de pruebas en salas medianas, como Distancia, Diferencial y Sobrecorriente, se crea un enlace con la opción Xrio y, si es necesario, se puede utilizar en las pruebas.</w:t>
      </w:r>
    </w:p>
    <w:p w14:paraId="66380238" w14:textId="77777777" w:rsidR="00030F7D" w:rsidRPr="00A3123A" w:rsidRDefault="00030F7D" w:rsidP="00A3123A">
      <w:pPr>
        <w:pStyle w:val="Heading2"/>
        <w:bidi w:val="0"/>
      </w:pPr>
      <w:r w:rsidRPr="00A3123A">
        <w:t>AMT SEQUENCER   @DateVersion@2020-11-03   @Namefilestart@99.08.13.01@NamefileEnd@   @linkHrefStert@https://vebko.org/Downloads/Instructions/WhatsNew/Test-AMPro%2099.08.13.01/001_Test-AMPro%2099.08.13.01_001_mu.mp4@linkHrefEnd@</w:t>
      </w:r>
    </w:p>
    <w:p w14:paraId="74ACDE8A" w14:textId="7F09E885" w:rsidR="00030F7D" w:rsidRPr="00A3123A" w:rsidRDefault="00030F7D" w:rsidP="00030F7D">
      <w:pPr>
        <w:pStyle w:val="AAS-Normal"/>
        <w:rPr>
          <w:lang w:val="de-DE"/>
        </w:rPr>
      </w:pPr>
      <w:r w:rsidRPr="00A3123A">
        <w:rPr>
          <w:lang w:val="de-DE"/>
        </w:rPr>
        <w:t>Al escribir un comentario en la ventana de la vista de la tabla, este campo no se podía actualizar en la ventana de la vista detallada, lo que se ha corregido.</w:t>
      </w:r>
    </w:p>
    <w:p w14:paraId="6BB455DD" w14:textId="3A2A3732" w:rsidR="00030F7D" w:rsidRPr="00A3123A" w:rsidRDefault="00030F7D" w:rsidP="00030F7D">
      <w:pPr>
        <w:pStyle w:val="AAS-Normal"/>
        <w:rPr>
          <w:lang w:val="de-DE"/>
        </w:rPr>
      </w:pPr>
      <w:r w:rsidRPr="00A3123A">
        <w:rPr>
          <w:lang w:val="de-DE"/>
        </w:rPr>
        <w:t>En la parte superior de la ventana de Vista de Señales, elimine el cuadro de texto relacionado con el estado de la prueba.</w:t>
      </w:r>
    </w:p>
    <w:p w14:paraId="52793107" w14:textId="0094485E" w:rsidR="00030F7D" w:rsidRPr="00A3123A" w:rsidRDefault="00030F7D" w:rsidP="00030F7D">
      <w:pPr>
        <w:pStyle w:val="AAS-Normal"/>
        <w:rPr>
          <w:lang w:val="de-DE"/>
        </w:rPr>
      </w:pPr>
      <w:r w:rsidRPr="00A3123A">
        <w:rPr>
          <w:lang w:val="de-DE"/>
        </w:rPr>
        <w:t>En la ventana de la Vista Vectorial, después de realizar la prueba y seleccionar el tipo de modo Normal a Naranja moviendo el Cursor, los valores relacionados con la columna Armónica 1 están mal calculados.</w:t>
      </w:r>
    </w:p>
    <w:p w14:paraId="0B0CFFD7" w14:textId="07F93B65" w:rsidR="00030F7D" w:rsidRPr="00A3123A" w:rsidRDefault="00030F7D" w:rsidP="00030F7D">
      <w:pPr>
        <w:pStyle w:val="AAS-Normal"/>
        <w:rPr>
          <w:lang w:val="de-DE"/>
        </w:rPr>
      </w:pPr>
      <w:r w:rsidRPr="00A3123A">
        <w:rPr>
          <w:lang w:val="de-DE"/>
        </w:rPr>
        <w:t>It is also possible to zoom in on the track bar section in the Signal View and Vector View windows, which are linked together.</w:t>
      </w:r>
    </w:p>
    <w:p w14:paraId="0B6237ED" w14:textId="53A8F166" w:rsidR="00030F7D" w:rsidRPr="00A3123A" w:rsidRDefault="00030F7D" w:rsidP="00030F7D">
      <w:pPr>
        <w:pStyle w:val="AAS-Normal"/>
        <w:rPr>
          <w:lang w:val="de-DE"/>
        </w:rPr>
      </w:pPr>
      <w:r w:rsidRPr="00A3123A">
        <w:rPr>
          <w:lang w:val="de-DE"/>
        </w:rPr>
        <w:t>Al cambiar el nombre del estado y la hora en la ventana "Vista detallada", los campos relacionados en la ventana "Vista de tabla" se actualizan en modo pequeño.</w:t>
      </w:r>
    </w:p>
    <w:p w14:paraId="20981AB2" w14:textId="1341B930" w:rsidR="00030F7D" w:rsidRPr="00A3123A" w:rsidRDefault="00030F7D" w:rsidP="00030F7D">
      <w:pPr>
        <w:pStyle w:val="AAS-Normal"/>
        <w:rPr>
          <w:lang w:val="de-DE"/>
        </w:rPr>
      </w:pPr>
      <w:r w:rsidRPr="00A3123A">
        <w:rPr>
          <w:lang w:val="de-DE"/>
        </w:rPr>
        <w:t>Hay problemas al cambiar el tipo de estado y actualizar las tablas relacionadas con ese estado, que se han solucionado. Por ejemplo, al seleccionar el Tipo de Estado en modo Rampa Escalonada y colocar el Modo de Ajuste en Constante ZI, se muestran las tablas relacionadas con este modo, que después de cambiar el Tipo de Estado a modo Armónico, las tablas no se muestran.</w:t>
      </w:r>
    </w:p>
    <w:p w14:paraId="58F7DC74" w14:textId="5B6A314A" w:rsidR="00030F7D" w:rsidRPr="00A3123A" w:rsidRDefault="00030F7D" w:rsidP="00030F7D">
      <w:pPr>
        <w:pStyle w:val="AAS-Normal"/>
        <w:rPr>
          <w:lang w:val="es-ES"/>
        </w:rPr>
      </w:pPr>
      <w:r w:rsidRPr="00A3123A">
        <w:rPr>
          <w:lang w:val="es-ES"/>
        </w:rPr>
        <w:t>El activador está vinculado en las ventanas de la vista detallada y de la vista de la tabla.</w:t>
      </w:r>
    </w:p>
    <w:p w14:paraId="29081489" w14:textId="13F1CF55" w:rsidR="00030F7D" w:rsidRPr="00A3123A" w:rsidRDefault="00030F7D" w:rsidP="00030F7D">
      <w:pPr>
        <w:pStyle w:val="AAS-Normal"/>
        <w:rPr>
          <w:lang w:val="de-DE"/>
        </w:rPr>
      </w:pPr>
      <w:r w:rsidRPr="00A3123A">
        <w:rPr>
          <w:lang w:val="de-DE"/>
        </w:rPr>
        <w:t>Activando la Tabla de Datos en la ventana de la Vista de Señales, y seleccionando los cursores en cualquier señal, estos valores se muestran en el Informe.</w:t>
      </w:r>
    </w:p>
    <w:p w14:paraId="123B3E97" w14:textId="3EABB57D" w:rsidR="00030F7D" w:rsidRPr="00A3123A" w:rsidRDefault="00030F7D" w:rsidP="00030F7D">
      <w:pPr>
        <w:pStyle w:val="AAS-Normal"/>
        <w:rPr>
          <w:lang w:val="de-DE"/>
        </w:rPr>
      </w:pPr>
      <w:r w:rsidRPr="00A3123A">
        <w:rPr>
          <w:lang w:val="de-DE"/>
        </w:rPr>
        <w:t>En la vista de señales, al activar la tabla de datos, se elimina el desplazamiento hacia abajo y se ajusta automáticamente su tamaño.</w:t>
      </w:r>
    </w:p>
    <w:p w14:paraId="6DD18816" w14:textId="5C5E4C6F" w:rsidR="00030F7D" w:rsidRPr="00A3123A" w:rsidRDefault="00030F7D" w:rsidP="00030F7D">
      <w:pPr>
        <w:pStyle w:val="AAS-Normal"/>
        <w:rPr>
          <w:lang w:val="de-DE"/>
        </w:rPr>
      </w:pPr>
      <w:r w:rsidRPr="00A3123A">
        <w:rPr>
          <w:lang w:val="de-DE"/>
        </w:rPr>
        <w:t>En la ventana Vista detallada, seleccionando Rampa escalonada y colocando Modo de ajuste en Potencias, si el valor de la potencia reactiva cambia en la tabla de Valores escalonados, en la ventana Vista de señales, después de activar la forma de onda de la potencia reactiva en Ajuste, esta forma de onda se muestra correctamente.</w:t>
      </w:r>
    </w:p>
    <w:p w14:paraId="2CEB2833" w14:textId="28A717DE" w:rsidR="00030F7D" w:rsidRPr="00A3123A" w:rsidRDefault="00030F7D" w:rsidP="00030F7D">
      <w:pPr>
        <w:pStyle w:val="AAS-Normal"/>
        <w:rPr>
          <w:lang w:val="de-DE"/>
        </w:rPr>
      </w:pPr>
      <w:r w:rsidRPr="00A3123A">
        <w:rPr>
          <w:lang w:val="de-DE"/>
        </w:rPr>
        <w:t>En la página Objeto de prueba general, la marca de la opción Mostrar/Ocultar se elimina por defecto.</w:t>
      </w:r>
    </w:p>
    <w:p w14:paraId="3A168F08" w14:textId="7F6852BA" w:rsidR="00030F7D" w:rsidRPr="00A3123A" w:rsidRDefault="00030F7D" w:rsidP="00030F7D">
      <w:pPr>
        <w:pStyle w:val="AAS-Normal"/>
        <w:rPr>
          <w:lang w:val="de-DE"/>
        </w:rPr>
      </w:pPr>
      <w:r w:rsidRPr="00A3123A">
        <w:rPr>
          <w:lang w:val="de-DE"/>
        </w:rPr>
        <w:t>En el panel inferior de la ventana de la Vista de Características, se crean dos opciones de Zona Extendida en la Vista de Impedancia para mostrar zonas extendidas y la casilla de verificación Eje Horizontal es Relativo en la Característica de Sobrecorriente para mostrar el eje horizontal en términos de corriente nominal. También en la característica de sobrecorriente, se crean las opciones de modo panorámico y ajuste a la rejilla.</w:t>
      </w:r>
    </w:p>
    <w:p w14:paraId="4F76E275" w14:textId="603A9CE2" w:rsidR="00030F7D" w:rsidRPr="00A3123A" w:rsidRDefault="00030F7D" w:rsidP="00030F7D">
      <w:pPr>
        <w:pStyle w:val="AAS-Normal"/>
        <w:rPr>
          <w:lang w:val="de-DE"/>
        </w:rPr>
      </w:pPr>
      <w:r w:rsidRPr="00A3123A">
        <w:rPr>
          <w:lang w:val="de-DE"/>
        </w:rPr>
        <w:t>En el modo de rampa escalonada para los modos de distancia y conjunto diferencial, se pueden ver los cambios de puntos en estos dos modos para todos los tipos de falla. En la ventana de Vista de Características, para las características de distancia y diferencial, se pueden ver las corrientes diferenciales y de impedancia en los diferentes tipos de falla.</w:t>
      </w:r>
    </w:p>
    <w:p w14:paraId="58D2A8F6" w14:textId="2D4B5573" w:rsidR="00030F7D" w:rsidRPr="00A3123A" w:rsidRDefault="00030F7D" w:rsidP="00030F7D">
      <w:pPr>
        <w:pStyle w:val="AAS-Normal"/>
        <w:rPr>
          <w:lang w:val="de-DE"/>
        </w:rPr>
      </w:pPr>
      <w:r w:rsidRPr="00A3123A">
        <w:rPr>
          <w:lang w:val="de-DE"/>
        </w:rPr>
        <w:t>Al cambiar el tipo de característica, el icono cambia también en la barra de herramientas.</w:t>
      </w:r>
    </w:p>
    <w:p w14:paraId="557E012D" w14:textId="43A178EC" w:rsidR="00030F7D" w:rsidRPr="00A3123A" w:rsidRDefault="00030F7D" w:rsidP="00030F7D">
      <w:pPr>
        <w:pStyle w:val="AAS-Normal"/>
        <w:rPr>
          <w:lang w:val="de-DE"/>
        </w:rPr>
      </w:pPr>
      <w:r w:rsidRPr="00A3123A">
        <w:rPr>
          <w:lang w:val="de-DE"/>
        </w:rPr>
        <w:t>En la ventana de la vista de señales, las líneas se pueden poner en negrita haciendo clic en el gráfico digital.</w:t>
      </w:r>
    </w:p>
    <w:p w14:paraId="38C92959" w14:textId="24A8C203" w:rsidR="00030F7D" w:rsidRPr="00A3123A" w:rsidRDefault="00030F7D" w:rsidP="00030F7D">
      <w:pPr>
        <w:pStyle w:val="AAS-Normal"/>
        <w:rPr>
          <w:lang w:val="de-DE"/>
        </w:rPr>
      </w:pPr>
      <w:r w:rsidRPr="00A3123A">
        <w:rPr>
          <w:lang w:val="de-DE"/>
        </w:rPr>
        <w:t>En el modo de seguimiento y en la vista de impedancia, al activar la fila seleccionada en negrita en el seguimiento, los puntos añadidos en cada fila de esta ventana se muestran en la curva característica.</w:t>
      </w:r>
    </w:p>
    <w:p w14:paraId="3008F7DE" w14:textId="77777777" w:rsidR="00BE19C5" w:rsidRPr="00A3123A" w:rsidRDefault="00BE19C5" w:rsidP="00A3123A">
      <w:pPr>
        <w:pStyle w:val="Heading2"/>
        <w:bidi w:val="0"/>
        <w:rPr>
          <w:lang w:val="de-DE"/>
        </w:rPr>
      </w:pPr>
      <w:r w:rsidRPr="00A3123A">
        <w:rPr>
          <w:lang w:val="de-DE"/>
        </w:rPr>
        <w:t>AMT SEQUENCER   @DateVersion@2020-11-05   @Namefilestart@99.08.15.01@NamefileEnd@   @linkHrefStert@https://vebko.org/Downloads/Instructions/WhatsNew/Test-AMPro%2099.08.15.01/001_Test-AMPro%2099.08.15.01_001_mu.mp4@linkHrefEnd@</w:t>
      </w:r>
    </w:p>
    <w:p w14:paraId="4C97B317" w14:textId="7927C37B" w:rsidR="00BE19C5" w:rsidRPr="00A3123A" w:rsidRDefault="00BE19C5" w:rsidP="00BE19C5">
      <w:pPr>
        <w:pStyle w:val="AAS-Normal"/>
        <w:rPr>
          <w:lang w:val="de-DE"/>
        </w:rPr>
      </w:pPr>
      <w:r w:rsidRPr="00A3123A">
        <w:rPr>
          <w:lang w:val="de-DE"/>
        </w:rPr>
        <w:t>En la vista de señales, puede poner las líneas en negrita haciendo clic en el gráfico digital</w:t>
      </w:r>
    </w:p>
    <w:p w14:paraId="4B59490E" w14:textId="3E19E04A" w:rsidR="00BE19C5" w:rsidRPr="00A3123A" w:rsidRDefault="00BE19C5" w:rsidP="00BE19C5">
      <w:pPr>
        <w:pStyle w:val="AAS-Normal"/>
        <w:rPr>
          <w:lang w:val="es-ES"/>
        </w:rPr>
      </w:pPr>
      <w:r w:rsidRPr="00A3123A">
        <w:rPr>
          <w:lang w:val="es-ES"/>
        </w:rPr>
        <w:t>En el secuenciador, se ha solucionado un problema con la opción de las magnitudes de enlace en el modo de rampa por pasos.</w:t>
      </w:r>
    </w:p>
    <w:p w14:paraId="12A8B395" w14:textId="01BE439D" w:rsidR="00BE19C5" w:rsidRPr="00A3123A" w:rsidRDefault="00BE19C5" w:rsidP="00BE19C5">
      <w:pPr>
        <w:pStyle w:val="AAS-Normal"/>
        <w:rPr>
          <w:lang w:val="de-DE"/>
        </w:rPr>
      </w:pPr>
      <w:r w:rsidRPr="00A3123A">
        <w:rPr>
          <w:lang w:val="de-DE"/>
        </w:rPr>
        <w:t>Se ha solucionado el problema de la opción de filtrado por unidad de remitente que no funcionaba en la ventana de enlace a xrio</w:t>
      </w:r>
    </w:p>
    <w:p w14:paraId="41D468AD" w14:textId="7B349182" w:rsidR="00BE19C5" w:rsidRPr="00A3123A" w:rsidRDefault="00BE19C5" w:rsidP="00BE19C5">
      <w:pPr>
        <w:pStyle w:val="AAS-Normal"/>
        <w:rPr>
          <w:lang w:val="de-DE"/>
        </w:rPr>
      </w:pPr>
      <w:r w:rsidRPr="00A3123A">
        <w:rPr>
          <w:lang w:val="de-DE"/>
        </w:rPr>
        <w:t>Se corrige el fallo del software cuando se hace doble clic en cualquier bloque en la ventana de Link to XRio</w:t>
      </w:r>
    </w:p>
    <w:p w14:paraId="770D37BE" w14:textId="05833016" w:rsidR="00BE19C5" w:rsidRPr="00A3123A" w:rsidRDefault="00BE19C5" w:rsidP="00BE19C5">
      <w:pPr>
        <w:pStyle w:val="AAS-Normal"/>
        <w:rPr>
          <w:lang w:val="de-DE"/>
        </w:rPr>
      </w:pPr>
      <w:r w:rsidRPr="00A3123A">
        <w:rPr>
          <w:lang w:val="de-DE"/>
        </w:rPr>
        <w:t>Tras la vinculación a XRio de un campo, el color del campo cambia en el modo seleccionado y deseleccionado.</w:t>
      </w:r>
    </w:p>
    <w:p w14:paraId="1F6C5F05" w14:textId="77777777" w:rsidR="00271FBE" w:rsidRPr="00A3123A" w:rsidRDefault="00271FBE" w:rsidP="00A3123A">
      <w:pPr>
        <w:pStyle w:val="Heading2"/>
        <w:bidi w:val="0"/>
      </w:pPr>
      <w:r w:rsidRPr="00A3123A">
        <w:t>AMT SEQUENCER   @DateVersion@2020-11-08   @Namefilestart@99.08.18.01@NamefileEnd@   @linkHrefStert@https://vebko.org/Downloads/Instructions/WhatsNew/Test-AMPro%2099.08.18.01/001_Test-AMPro%2099.08.18.01_001_mu.mp4@linkHrefEnd@</w:t>
      </w:r>
    </w:p>
    <w:p w14:paraId="3D896ED3" w14:textId="14D86CC6" w:rsidR="00271FBE" w:rsidRPr="00A3123A" w:rsidRDefault="00271FBE" w:rsidP="00271FBE">
      <w:pPr>
        <w:pStyle w:val="AAS-Normal"/>
        <w:rPr>
          <w:lang w:val="de-DE"/>
        </w:rPr>
      </w:pPr>
      <w:r w:rsidRPr="00A3123A">
        <w:rPr>
          <w:lang w:val="de-DE"/>
        </w:rPr>
        <w:t>Si está en el modo Estado actual, al hacer clic en Todo el estado, se crea el modo Optimizar todo en la ventana Vista de señales.</w:t>
      </w:r>
    </w:p>
    <w:p w14:paraId="378D87B4" w14:textId="2ABF2044" w:rsidR="00271FBE" w:rsidRPr="00A3123A" w:rsidRDefault="00271FBE" w:rsidP="00271FBE">
      <w:pPr>
        <w:pStyle w:val="AAS-Normal"/>
        <w:rPr>
          <w:lang w:val="de-DE"/>
        </w:rPr>
      </w:pPr>
      <w:r w:rsidRPr="00A3123A">
        <w:rPr>
          <w:lang w:val="de-DE"/>
        </w:rPr>
        <w:t>Si una ventana se cierra, vuelve a abrirla haciendo clic en su icono.</w:t>
      </w:r>
    </w:p>
    <w:p w14:paraId="765C0BB1" w14:textId="01459AD0" w:rsidR="00271FBE" w:rsidRPr="00A3123A" w:rsidRDefault="00271FBE" w:rsidP="00271FBE">
      <w:pPr>
        <w:pStyle w:val="AAS-Normal"/>
        <w:rPr>
          <w:lang w:val="de-DE"/>
        </w:rPr>
      </w:pPr>
      <w:r w:rsidRPr="00A3123A">
        <w:rPr>
          <w:lang w:val="de-DE"/>
        </w:rPr>
        <w:t>Si un módulo está abierto, sin ningún cambio en el módulo anterior, el cuadro de mensaje que guarda la información del módulo cerrado no se muestra.</w:t>
      </w:r>
    </w:p>
    <w:p w14:paraId="120B59EE" w14:textId="6650C353" w:rsidR="00271FBE" w:rsidRPr="00A3123A" w:rsidRDefault="00271FBE" w:rsidP="00271FBE">
      <w:pPr>
        <w:pStyle w:val="AAS-Normal"/>
        <w:rPr>
          <w:lang w:val="de-DE"/>
        </w:rPr>
      </w:pPr>
      <w:r w:rsidRPr="00A3123A">
        <w:rPr>
          <w:lang w:val="de-DE"/>
        </w:rPr>
        <w:t>Si ha seleccionado el icono de la sobrecorriente en el modo normal en la ventana de la vista de la impedancia, al cambiarlo a "transitorio" mientras el icono de la sobrecorriente está desactivado en esta ventana, la distancia se muestra por defecto.</w:t>
      </w:r>
    </w:p>
    <w:p w14:paraId="63DD2B9A" w14:textId="4DD1A4EC" w:rsidR="00271FBE" w:rsidRPr="00A3123A" w:rsidRDefault="00271FBE" w:rsidP="00271FBE">
      <w:pPr>
        <w:pStyle w:val="AAS-Normal"/>
        <w:rPr>
          <w:lang w:val="de-DE"/>
        </w:rPr>
      </w:pPr>
      <w:r w:rsidRPr="00A3123A">
        <w:rPr>
          <w:lang w:val="de-DE"/>
        </w:rPr>
        <w:t>En el modo Transitorio, la curva característica se visualiza seleccionando un archivo comtrario diferencial y haciendo clic en el icono Diferencial de la ventana Vista de Características.</w:t>
      </w:r>
    </w:p>
    <w:p w14:paraId="02A33AF5" w14:textId="436235F9" w:rsidR="00271FBE" w:rsidRPr="00A3123A" w:rsidRDefault="00271FBE" w:rsidP="00271FBE">
      <w:pPr>
        <w:pStyle w:val="AAS-Normal"/>
        <w:rPr>
          <w:lang w:val="de-DE"/>
        </w:rPr>
      </w:pPr>
      <w:r w:rsidRPr="00A3123A">
        <w:rPr>
          <w:lang w:val="de-DE"/>
        </w:rPr>
        <w:t>Al hacer clic en las teclas de combinación de cada ventana, se abre la ventana relacionada, mientras que en las versiones anteriores, el software se deshace hasta treinta segundos atrás pulsando las teclas de combinación.</w:t>
      </w:r>
    </w:p>
    <w:p w14:paraId="5F9FAF28" w14:textId="77777777" w:rsidR="003753FE" w:rsidRPr="00A3123A" w:rsidRDefault="003753FE" w:rsidP="00A3123A">
      <w:pPr>
        <w:pStyle w:val="Heading2"/>
        <w:bidi w:val="0"/>
      </w:pPr>
      <w:r w:rsidRPr="00A3123A">
        <w:t>AMT SEQUENCER   @DateVersion@2020-11-10   @Namefilestart@99.08.20.01@NamefileEnd@   @linkHrefStert@https://vebko.org/Downloads/Instructions/WhatsNew/Test-AMPro%2099.08.20.01/001_Test-AMPro%2099.08.20.01_001_mu.mp4@linkHrefEnd@</w:t>
      </w:r>
    </w:p>
    <w:p w14:paraId="61180CD9" w14:textId="29BD6933" w:rsidR="003753FE" w:rsidRPr="00A3123A" w:rsidRDefault="003753FE" w:rsidP="003753FE">
      <w:pPr>
        <w:pStyle w:val="AAS-Normal"/>
        <w:rPr>
          <w:lang w:val="de-DE"/>
        </w:rPr>
      </w:pPr>
      <w:r w:rsidRPr="00A3123A">
        <w:rPr>
          <w:lang w:val="de-DE"/>
        </w:rPr>
        <w:t>Pérdida de la luz alta de la vista de la señal para el estado 1 cuando se hace clic en el estado actual. Eliminación de la opción de vista del clic derecho del gráfico z en la parte inferior de los cursores.</w:t>
      </w:r>
    </w:p>
    <w:p w14:paraId="7B48370A" w14:textId="627997E7" w:rsidR="003753FE" w:rsidRPr="00A3123A" w:rsidRDefault="003753FE" w:rsidP="003753FE">
      <w:pPr>
        <w:pStyle w:val="AAS-Normal"/>
        <w:rPr>
          <w:lang w:val="de-DE"/>
        </w:rPr>
      </w:pPr>
      <w:r w:rsidRPr="00A3123A">
        <w:rPr>
          <w:lang w:val="de-DE"/>
        </w:rPr>
        <w:t>Eliminación de la opción de optimizar y del botón derecho del gráfico z y de los gráficos digitales en la página de vista de señales</w:t>
      </w:r>
    </w:p>
    <w:p w14:paraId="05C3E109" w14:textId="6DC5529B" w:rsidR="003753FE" w:rsidRPr="00A3123A" w:rsidRDefault="003753FE" w:rsidP="003753FE">
      <w:pPr>
        <w:pStyle w:val="AAS-Normal"/>
        <w:rPr>
          <w:lang w:val="de-DE" w:bidi="fa-IR"/>
        </w:rPr>
      </w:pPr>
      <w:r w:rsidRPr="00A3123A">
        <w:rPr>
          <w:lang w:val="de-DE" w:bidi="fa-IR"/>
        </w:rPr>
        <w:t>Si la Vista de Señales se cierra sumando o restando estados, la barra de seguimiento se refresca en la Vista de Vectores.</w:t>
      </w:r>
    </w:p>
    <w:p w14:paraId="06C5F0D4" w14:textId="45FEEE68" w:rsidR="003753FE" w:rsidRPr="00A3123A" w:rsidRDefault="003753FE" w:rsidP="003753FE">
      <w:pPr>
        <w:pStyle w:val="AAS-Normal"/>
        <w:rPr>
          <w:lang w:val="de-DE"/>
        </w:rPr>
      </w:pPr>
      <w:r w:rsidRPr="00A3123A">
        <w:rPr>
          <w:lang w:val="de-DE"/>
        </w:rPr>
        <w:t>Arreglar el problema de guardar y cargar el archivo xrio.</w:t>
      </w:r>
    </w:p>
    <w:p w14:paraId="6DC01A49" w14:textId="77777777" w:rsidR="009050F6" w:rsidRPr="00A3123A" w:rsidRDefault="009050F6" w:rsidP="00A3123A">
      <w:pPr>
        <w:pStyle w:val="Heading2"/>
        <w:bidi w:val="0"/>
        <w:rPr>
          <w:lang w:val="de-DE"/>
        </w:rPr>
      </w:pPr>
      <w:r w:rsidRPr="00A3123A">
        <w:rPr>
          <w:lang w:val="de-DE"/>
        </w:rPr>
        <w:t>AMT SEQUENCER   @DateVersion@2020-11-14   @Namefilestart@99.08.24.01@NamefileEnd@   @linkHrefStert@https://vebko.org/Downloads/Instructions/WhatsNew/Test-AMPro%2099.08.24.01/001_Test-AMPro%2099.08.24.01_001_mu.mp4@linkHrefEnd@</w:t>
      </w:r>
    </w:p>
    <w:p w14:paraId="07D64F80" w14:textId="600CED69" w:rsidR="009050F6" w:rsidRPr="00A3123A" w:rsidRDefault="009050F6" w:rsidP="009050F6">
      <w:pPr>
        <w:pStyle w:val="AAS-Normal"/>
        <w:rPr>
          <w:lang w:val="es-ES"/>
        </w:rPr>
      </w:pPr>
      <w:r w:rsidRPr="00A3123A">
        <w:rPr>
          <w:lang w:val="es-ES"/>
        </w:rPr>
        <w:t>Se ha corregido la palabra Link en la pestaña Extra Setting en la ventana Hardware Configuration.</w:t>
      </w:r>
    </w:p>
    <w:p w14:paraId="0A437C05" w14:textId="77777777" w:rsidR="00D30148" w:rsidRPr="00A3123A" w:rsidRDefault="00D30148" w:rsidP="00A3123A">
      <w:pPr>
        <w:pStyle w:val="Heading2"/>
        <w:bidi w:val="0"/>
      </w:pPr>
      <w:r w:rsidRPr="00A3123A">
        <w:t>AMT SEQUENCER   @DateVersion@2020-11-15   @Namefilestart@99.08.25.01@NamefileEnd@   @linkHrefStert@https://vebko.org/Downloads/Instructions/WhatsNew/Test-AMPro%2099.08.25.01/001_Test-AMPro%2099.08.25.01_001_mu.mp4@linkHrefEnd@</w:t>
      </w:r>
    </w:p>
    <w:p w14:paraId="747AA141" w14:textId="7EB0C606" w:rsidR="00D30148" w:rsidRPr="00A3123A" w:rsidRDefault="00D30148" w:rsidP="00D30148">
      <w:pPr>
        <w:pStyle w:val="AAS-Normal"/>
        <w:rPr>
          <w:lang w:val="de-DE"/>
        </w:rPr>
      </w:pPr>
      <w:r w:rsidRPr="00A3123A">
        <w:rPr>
          <w:lang w:val="de-DE"/>
        </w:rPr>
        <w:t>En el secuenciador, si está en un estado distinto del Estado 1, el resaltado del Estado actual no desaparece.</w:t>
      </w:r>
    </w:p>
    <w:p w14:paraId="1AC6D9B1" w14:textId="6AFCC8FB" w:rsidR="00D30148" w:rsidRPr="00A3123A" w:rsidRDefault="00D30148" w:rsidP="00D30148">
      <w:pPr>
        <w:pStyle w:val="AAS-Normal"/>
        <w:rPr>
          <w:lang w:val="es-ES"/>
        </w:rPr>
      </w:pPr>
      <w:r w:rsidRPr="00A3123A">
        <w:rPr>
          <w:lang w:val="es-ES"/>
        </w:rPr>
        <w:t>Si el modo de comunicación está en el modo de sistema integrado, al hacer doble clic en un archivo cuando estamos conectados al dispositivo, nos quedamos en el modo de conexión al dispositivo en la ventana abierta.</w:t>
      </w:r>
    </w:p>
    <w:p w14:paraId="24F6CC0A" w14:textId="77777777" w:rsidR="006B2C90" w:rsidRPr="00A3123A" w:rsidRDefault="006B2C90" w:rsidP="00A3123A">
      <w:pPr>
        <w:pStyle w:val="Heading2"/>
        <w:bidi w:val="0"/>
      </w:pPr>
      <w:r w:rsidRPr="00A3123A">
        <w:t>AMT SEQUENCER   @DateVersion@2020-11-16   @Namefilestart@99.08.26.01@NamefileEnd@   @linkHrefStert@https://vebko.org/Downloads/Instructions/WhatsNew/Test-AMPro%2099.08.26.01/001_Test-AMPro%2099.08.26.01_001_mu.mp4@linkHrefEnd@</w:t>
      </w:r>
    </w:p>
    <w:p w14:paraId="0DAB7F52" w14:textId="7EB73E57" w:rsidR="006B2C90" w:rsidRPr="00A3123A" w:rsidRDefault="006B2C90" w:rsidP="006B2C90">
      <w:pPr>
        <w:pStyle w:val="AAS-Normal"/>
        <w:rPr>
          <w:lang w:val="de-DE"/>
        </w:rPr>
      </w:pPr>
      <w:r w:rsidRPr="00A3123A">
        <w:rPr>
          <w:lang w:val="de-DE"/>
        </w:rPr>
        <w:t>Inmediatamente después de la prueba, el botón de arranque se desactiva.</w:t>
      </w:r>
    </w:p>
    <w:p w14:paraId="27A664EA" w14:textId="56DF84DE" w:rsidR="006B2C90" w:rsidRPr="00A3123A" w:rsidRDefault="006B2C90" w:rsidP="006B2C90">
      <w:pPr>
        <w:pStyle w:val="AAS-Normal"/>
        <w:rPr>
          <w:lang w:val="de-DE"/>
        </w:rPr>
      </w:pPr>
      <w:r w:rsidRPr="00A3123A">
        <w:rPr>
          <w:lang w:val="de-DE"/>
        </w:rPr>
        <w:t>En la Configuración de Hardware y en la pestaña de Salida Analógica, si uno de los valores de voltaje o corriente está inicialmente "No Usado" en sus tablas y luego se marca la opción Mostrar Valor Actual, después de activar el "No Usado", el voltaje o la corriente es el valor cambia de Falso a Verdadero.</w:t>
      </w:r>
    </w:p>
    <w:p w14:paraId="03B79B6E" w14:textId="57F91CD4" w:rsidR="006B2C90" w:rsidRPr="00A3123A" w:rsidRDefault="006B2C90" w:rsidP="006B2C90">
      <w:pPr>
        <w:pStyle w:val="AAS-Normal"/>
        <w:rPr>
          <w:lang w:val="de-DE"/>
        </w:rPr>
      </w:pPr>
      <w:r w:rsidRPr="00A3123A">
        <w:rPr>
          <w:lang w:val="de-DE"/>
        </w:rPr>
        <w:t>Realización correcta de la configuración del hardware de prueba en el transductor y especialmente en el secuenciador</w:t>
      </w:r>
    </w:p>
    <w:p w14:paraId="4439668A" w14:textId="0AD3C53D" w:rsidR="006B2C90" w:rsidRPr="00A3123A" w:rsidRDefault="006B2C90" w:rsidP="006B2C90">
      <w:pPr>
        <w:pStyle w:val="AAS-Normal"/>
        <w:rPr>
          <w:lang w:val="es-ES"/>
        </w:rPr>
      </w:pPr>
      <w:r w:rsidRPr="00A3123A">
        <w:rPr>
          <w:lang w:val="es-ES"/>
        </w:rPr>
        <w:t>Si un archivo tiene un resultado, al reabrirlo y aplicar los cambios en el dispositivo, se pueden ver los cambios realizados al volver a abrir el mismo archivo.</w:t>
      </w:r>
    </w:p>
    <w:p w14:paraId="56DEC62A" w14:textId="77777777" w:rsidR="009F2C6E" w:rsidRPr="00A3123A" w:rsidRDefault="009F2C6E" w:rsidP="00A3123A">
      <w:pPr>
        <w:pStyle w:val="Heading2"/>
        <w:bidi w:val="0"/>
      </w:pPr>
      <w:r w:rsidRPr="00A3123A">
        <w:t>AMT SEQUENCER   @DateVersion@2020-11-22   @Namefilestart@99.09.02.01@NamefileEnd@   @linkHrefStert@https://vebko.org/Downloads/Instructions/WhatsNew/Test-AMPro%2099.09.02.01/001_Test-AMPro%2099.09.02.01_001_mu.mp4@linkHrefEnd@</w:t>
      </w:r>
    </w:p>
    <w:p w14:paraId="5771FD94" w14:textId="79426EED" w:rsidR="009F2C6E" w:rsidRPr="00A3123A" w:rsidRDefault="009F2C6E" w:rsidP="009F2C6E">
      <w:pPr>
        <w:pStyle w:val="AAS-Normal"/>
      </w:pPr>
      <w:r w:rsidRPr="00A3123A">
        <w:t>Cambio gráfico de la barra de seguimiento en la vista de señal.</w:t>
      </w:r>
    </w:p>
    <w:p w14:paraId="2FB4F7F8" w14:textId="5EA9E1A5" w:rsidR="009F2C6E" w:rsidRPr="00A3123A" w:rsidRDefault="009F2C6E" w:rsidP="009F2C6E">
      <w:pPr>
        <w:pStyle w:val="AAS-Normal"/>
        <w:rPr>
          <w:lang w:val="de-DE"/>
        </w:rPr>
      </w:pPr>
      <w:r w:rsidRPr="00A3123A">
        <w:rPr>
          <w:lang w:val="de-DE"/>
        </w:rPr>
        <w:t>El valor I2/I1 es falso en la tabla de la vista de vectores, además este valor carece de unidades (no hay voltios, ni amperios, ni ohmios ni voltios-amperios) Y por otro lado, a veces el tamaño de este vector se hacía demasiado grande y se salía de la gráfica, lo cual también se ha corregido.</w:t>
      </w:r>
    </w:p>
    <w:p w14:paraId="06F2FB1A" w14:textId="36424E62" w:rsidR="009F2C6E" w:rsidRPr="00A3123A" w:rsidRDefault="009F2C6E" w:rsidP="009F2C6E">
      <w:pPr>
        <w:pStyle w:val="AAS-Normal"/>
        <w:rPr>
          <w:lang w:val="de-DE"/>
        </w:rPr>
      </w:pPr>
      <w:r w:rsidRPr="00A3123A">
        <w:rPr>
          <w:lang w:val="de-DE"/>
        </w:rPr>
        <w:t>Si el color del vector cambia en la vista de vectores, haciendo clic con el botón derecho y seleccionando Color por defecto, el color cambiado vuelve al color por defecto.</w:t>
      </w:r>
    </w:p>
    <w:p w14:paraId="1A8D0A87" w14:textId="04A67C07" w:rsidR="009F2C6E" w:rsidRPr="00A3123A" w:rsidRDefault="009F2C6E" w:rsidP="009F2C6E">
      <w:pPr>
        <w:pStyle w:val="AAS-Normal"/>
        <w:rPr>
          <w:lang w:val="de-DE"/>
        </w:rPr>
      </w:pPr>
      <w:r w:rsidRPr="00A3123A">
        <w:rPr>
          <w:lang w:val="de-DE"/>
        </w:rPr>
        <w:t>Solucionando el problema en la tabla transitoria: Al cargar un fichero comtrade, el nombre del canal de este fichero habría colapsado la tabla.</w:t>
      </w:r>
    </w:p>
    <w:p w14:paraId="02DBF3EA" w14:textId="01F0CAD3" w:rsidR="009F2C6E" w:rsidRPr="00A3123A" w:rsidRDefault="009F2C6E" w:rsidP="009F2C6E">
      <w:pPr>
        <w:pStyle w:val="AAS-Normal"/>
        <w:rPr>
          <w:lang w:val="de-DE"/>
        </w:rPr>
      </w:pPr>
      <w:r w:rsidRPr="00A3123A">
        <w:rPr>
          <w:lang w:val="de-DE"/>
        </w:rPr>
        <w:t>Al cargar los archivos de comtrade, se muestra el fallo de todas las señales.</w:t>
      </w:r>
    </w:p>
    <w:p w14:paraId="7FE56247" w14:textId="0DA1AF90" w:rsidR="009F2C6E" w:rsidRPr="00A3123A" w:rsidRDefault="009F2C6E" w:rsidP="009F2C6E">
      <w:pPr>
        <w:pStyle w:val="AAS-Normal"/>
        <w:rPr>
          <w:lang w:val="es-ES"/>
        </w:rPr>
      </w:pPr>
      <w:r w:rsidRPr="00A3123A">
        <w:rPr>
          <w:lang w:val="es-ES"/>
        </w:rPr>
        <w:t>A partir de ahora, ninguna de las salidas binarias está activada por defecto.</w:t>
      </w:r>
    </w:p>
    <w:p w14:paraId="47097519" w14:textId="77777777" w:rsidR="001E2C78" w:rsidRPr="00A3123A" w:rsidRDefault="001E2C78" w:rsidP="00A3123A">
      <w:pPr>
        <w:pStyle w:val="Heading2"/>
        <w:bidi w:val="0"/>
      </w:pPr>
      <w:r w:rsidRPr="00A3123A">
        <w:t>AMT SEQUENCER   @DateVersion@2020-11-23   @Namefilestart@99.09.03.01@NamefileEnd@   @linkHrefStert@https://vebko.org/Downloads/Instructions/WhatsNew/Test-AMPro%2099.09.03.01/001_Test-AMPro%2099.09.03.01_001_mu.mp4@linkHrefEnd@</w:t>
      </w:r>
    </w:p>
    <w:p w14:paraId="3FA5C225" w14:textId="0ED8CF8E" w:rsidR="001E2C78" w:rsidRPr="00A3123A" w:rsidRDefault="001E2C78" w:rsidP="001E2C78">
      <w:pPr>
        <w:pStyle w:val="AAS-Normal"/>
        <w:rPr>
          <w:lang w:val="de-DE"/>
        </w:rPr>
      </w:pPr>
      <w:r w:rsidRPr="00A3123A">
        <w:rPr>
          <w:lang w:val="de-DE"/>
        </w:rPr>
        <w:t>La luz alta de la vista de la señal para el estado 1 desaparece cuando se hace clic en Estado actual.</w:t>
      </w:r>
    </w:p>
    <w:p w14:paraId="5CEAA4AB" w14:textId="28C5DE78" w:rsidR="001E2C78" w:rsidRPr="00A3123A" w:rsidRDefault="001E2C78" w:rsidP="001E2C78">
      <w:pPr>
        <w:pStyle w:val="AAS-Normal"/>
        <w:rPr>
          <w:lang w:val="es-ES"/>
        </w:rPr>
      </w:pPr>
      <w:r w:rsidRPr="00A3123A">
        <w:rPr>
          <w:lang w:val="es-ES"/>
        </w:rPr>
        <w:t>Sin abrir la ventana de la vista del informe, puede utilizar la opción Exportar informe del menú Archivo.</w:t>
      </w:r>
    </w:p>
    <w:p w14:paraId="022D4553" w14:textId="77777777" w:rsidR="00387621" w:rsidRPr="00A3123A" w:rsidRDefault="00387621" w:rsidP="00A3123A">
      <w:pPr>
        <w:pStyle w:val="Heading2"/>
        <w:bidi w:val="0"/>
      </w:pPr>
      <w:r w:rsidRPr="00A3123A">
        <w:t>AMT SEQUENCER   @DateVersion@2020-11-25   @Namefilestart@99.09.05.01@NamefileEnd@   @linkHrefStert@https://vebko.org/Downloads/Instructions/WhatsNew/Test-AMPro%2099.09.05.01/001_Test-AMPro%2099.09.05.01_001_mu.mp4@linkHrefEnd@</w:t>
      </w:r>
    </w:p>
    <w:p w14:paraId="41FA3E6B" w14:textId="2E9F3375" w:rsidR="00387621" w:rsidRPr="00A3123A" w:rsidRDefault="00387621" w:rsidP="00387621">
      <w:pPr>
        <w:pStyle w:val="AAS-Normal"/>
        <w:rPr>
          <w:lang w:val="de-DE"/>
        </w:rPr>
      </w:pPr>
      <w:r w:rsidRPr="00A3123A">
        <w:rPr>
          <w:lang w:val="de-DE"/>
        </w:rPr>
        <w:t>En Transitorio, si hay un fallo de tensión al desactivar las tensiones en la Configuración de Hardware, el fallo no se muestra.</w:t>
      </w:r>
    </w:p>
    <w:p w14:paraId="7C5EFD0E" w14:textId="2C85E42D" w:rsidR="00387621" w:rsidRPr="00A3123A" w:rsidRDefault="00387621" w:rsidP="00387621">
      <w:pPr>
        <w:pStyle w:val="AAS-Normal"/>
        <w:rPr>
          <w:lang w:val="de-DE"/>
        </w:rPr>
      </w:pPr>
      <w:r w:rsidRPr="00A3123A">
        <w:rPr>
          <w:lang w:val="de-DE"/>
        </w:rPr>
        <w:t>Corrección de los valores del umbral binario de las entradas 9 y 10.</w:t>
      </w:r>
    </w:p>
    <w:p w14:paraId="4979DDDC" w14:textId="278F4F91" w:rsidR="00387621" w:rsidRPr="00A3123A" w:rsidRDefault="00387621" w:rsidP="00387621">
      <w:pPr>
        <w:pStyle w:val="AAS-Normal"/>
        <w:rPr>
          <w:lang w:val="de-DE"/>
        </w:rPr>
      </w:pPr>
      <w:r w:rsidRPr="00A3123A">
        <w:rPr>
          <w:lang w:val="de-DE"/>
        </w:rPr>
        <w:t>En el objeto de prueba y en el dispositivo, todos los campos de enlace con XRio pueden modificarse.</w:t>
      </w:r>
    </w:p>
    <w:p w14:paraId="23DA70EC" w14:textId="49F46567" w:rsidR="00387621" w:rsidRPr="00A3123A" w:rsidRDefault="00387621" w:rsidP="00387621">
      <w:pPr>
        <w:pStyle w:val="AAS-Normal"/>
        <w:rPr>
          <w:lang w:val="es-ES"/>
        </w:rPr>
      </w:pPr>
      <w:r w:rsidRPr="00A3123A">
        <w:rPr>
          <w:lang w:val="es-ES"/>
        </w:rPr>
        <w:t>Se han añadido tres elementos IE1, IE(1)1 e I sensible a la columna de objetivo de salida en la sección de Señal de Salida de Corriente en la Configuración de Hardware: de forma que si todas las fases del grupo de corriente A están activas y se selecciona IE1 para la primera fase del grupo de corriente B, de hecho, se muestra la suma de todas las corrientes del grupo A en esta fase.</w:t>
      </w:r>
    </w:p>
    <w:p w14:paraId="2E9413D9" w14:textId="77777777" w:rsidR="008557D2" w:rsidRPr="00A3123A" w:rsidRDefault="008557D2" w:rsidP="00A3123A">
      <w:pPr>
        <w:pStyle w:val="Heading2"/>
        <w:bidi w:val="0"/>
        <w:rPr>
          <w:lang w:val="de-DE"/>
        </w:rPr>
      </w:pPr>
      <w:r w:rsidRPr="00A3123A">
        <w:rPr>
          <w:lang w:val="de-DE"/>
        </w:rPr>
        <w:t>AMT SEQUENCER   @DateVersion@2020-11-26   @Namefilestart@99.09.06.01@NamefileEnd@   @linkHrefStert@https://vebko.org/Downloads/Instructions/WhatsNew/Test-AMPro%2099.09.06.01/001_Test-AMPro%2099.09.06.01_001_mu.mp4@linkHrefEnd@</w:t>
      </w:r>
    </w:p>
    <w:p w14:paraId="7C974076" w14:textId="3FE30905" w:rsidR="008557D2" w:rsidRPr="00A3123A" w:rsidRDefault="008557D2" w:rsidP="008557D2">
      <w:pPr>
        <w:pStyle w:val="AAS-Normal"/>
        <w:rPr>
          <w:lang w:val="de-DE"/>
        </w:rPr>
      </w:pPr>
      <w:r w:rsidRPr="00A3123A">
        <w:rPr>
          <w:lang w:val="de-DE"/>
        </w:rPr>
        <w:t>Se han añadido valores mínimos y máximos para el umbral, así como valores de inversión falsos y verdaderos para las entradas binarias 9 y 10.</w:t>
      </w:r>
    </w:p>
    <w:p w14:paraId="65C8B898" w14:textId="03DDCE2D" w:rsidR="008557D2" w:rsidRPr="00A3123A" w:rsidRDefault="008557D2" w:rsidP="008557D2">
      <w:pPr>
        <w:pStyle w:val="AAS-Normal"/>
        <w:rPr>
          <w:lang w:val="es-ES"/>
        </w:rPr>
      </w:pPr>
      <w:r w:rsidRPr="00A3123A">
        <w:rPr>
          <w:lang w:val="es-ES"/>
        </w:rPr>
        <w:t>Al pasar de Todo el Estado a Estado Actual, se resalta la señal de estado total seleccionada en la Vista de Señales.</w:t>
      </w:r>
    </w:p>
    <w:p w14:paraId="6C12CD2F" w14:textId="77777777" w:rsidR="00937FC0" w:rsidRPr="00A3123A" w:rsidRDefault="00937FC0" w:rsidP="00A3123A">
      <w:pPr>
        <w:pStyle w:val="Heading2"/>
        <w:bidi w:val="0"/>
        <w:rPr>
          <w:lang w:val="de-DE"/>
        </w:rPr>
      </w:pPr>
      <w:r w:rsidRPr="00A3123A">
        <w:rPr>
          <w:lang w:val="de-DE"/>
        </w:rPr>
        <w:t>AMT SEQUENCER   @DateVersion@2020-11-28   @Namefilestart@99.09.08.01@NamefileEnd@   @linkHrefStert@https://vebko.org/Downloads/Instructions/WhatsNew/Test-AMPro%2099.09.08.01/001_Test-AMPro%2099.09.08.01_001_mu.mp4@linkHrefEnd@</w:t>
      </w:r>
    </w:p>
    <w:p w14:paraId="4BCDB7F6" w14:textId="3FEC3083" w:rsidR="00937FC0" w:rsidRPr="00A3123A" w:rsidRDefault="00937FC0" w:rsidP="00937FC0">
      <w:pPr>
        <w:pStyle w:val="AAS-Normal"/>
        <w:rPr>
          <w:lang w:val="de-DE"/>
        </w:rPr>
      </w:pPr>
      <w:r w:rsidRPr="00A3123A">
        <w:rPr>
          <w:lang w:val="de-DE"/>
        </w:rPr>
        <w:t>En general, si la frecuencia en cualquiera de las tablas disponibles en la vista detallada es cero, el ángulo también será cero.</w:t>
      </w:r>
    </w:p>
    <w:p w14:paraId="4CD43189" w14:textId="630DEC54" w:rsidR="00937FC0" w:rsidRPr="00A3123A" w:rsidRDefault="00937FC0" w:rsidP="00937FC0">
      <w:pPr>
        <w:pStyle w:val="AAS-Normal"/>
        <w:rPr>
          <w:lang w:val="de-DE"/>
        </w:rPr>
      </w:pPr>
      <w:r w:rsidRPr="00A3123A">
        <w:rPr>
          <w:lang w:val="de-DE"/>
        </w:rPr>
        <w:t>Si se selecciona la opción Valor por Segundo en Rampa de Pasos, los valores de la tabla de valores de pasos estarán en segundos y volverán a su estado original al cambiar el Tipo de Estado a Valores Rápidos.</w:t>
      </w:r>
    </w:p>
    <w:p w14:paraId="2819D2DC" w14:textId="6F3B4127" w:rsidR="00937FC0" w:rsidRPr="00A3123A" w:rsidRDefault="00937FC0" w:rsidP="00937FC0">
      <w:pPr>
        <w:pStyle w:val="AAS-Normal"/>
        <w:rPr>
          <w:lang w:val="de-DE"/>
        </w:rPr>
      </w:pPr>
      <w:r w:rsidRPr="00A3123A">
        <w:rPr>
          <w:lang w:val="de-DE"/>
        </w:rPr>
        <w:t>Se ha añadido la opción de restablecer los valores en el modo rápido.</w:t>
      </w:r>
    </w:p>
    <w:p w14:paraId="1B6557E2" w14:textId="77777777" w:rsidR="007001E9" w:rsidRPr="00A3123A" w:rsidRDefault="007001E9" w:rsidP="00A3123A">
      <w:pPr>
        <w:pStyle w:val="Heading2"/>
        <w:bidi w:val="0"/>
      </w:pPr>
      <w:r w:rsidRPr="00A3123A">
        <w:t>AMT SEQUENCER   @DateVersion@2020-12-02   @Namefilestart@99.09.12.01@NamefileEnd@   @linkHrefStert@https://vebko.org/Downloads/Instructions/WhatsNew/Test-AMPro%2099.09.12.01/001_Test-AMPro%2099.09.12.01_001_mu.mp4@linkHrefEnd@</w:t>
      </w:r>
    </w:p>
    <w:p w14:paraId="4301E707" w14:textId="4F3F66D5" w:rsidR="007001E9" w:rsidRPr="00A3123A" w:rsidRDefault="007001E9" w:rsidP="007001E9">
      <w:pPr>
        <w:pStyle w:val="AAS-Normal"/>
        <w:rPr>
          <w:lang w:val="de-DE"/>
        </w:rPr>
      </w:pPr>
      <w:r w:rsidRPr="00A3123A">
        <w:rPr>
          <w:lang w:val="de-DE"/>
        </w:rPr>
        <w:t>En Step Ramp y en la tabla Start Values, la frecuencia está vinculada a Frequency, al cambiar la frecuencia en la tabla Step Values, así como al hacer clic con el botón derecho y cambiar DC y Nominal Values, los valores de la columna de frecuencia permanecen vinculados.</w:t>
      </w:r>
    </w:p>
    <w:p w14:paraId="286AE1D0" w14:textId="28302B15" w:rsidR="007001E9" w:rsidRPr="00A3123A" w:rsidRDefault="007001E9" w:rsidP="007001E9">
      <w:pPr>
        <w:pStyle w:val="AAS-Normal"/>
        <w:rPr>
          <w:lang w:val="de-DE"/>
        </w:rPr>
      </w:pPr>
      <w:r w:rsidRPr="00A3123A">
        <w:rPr>
          <w:lang w:val="de-DE"/>
        </w:rPr>
        <w:t>Optimizar los cálculos en la rampa de paso si se marca la opción Con. en Paso Ferq.</w:t>
      </w:r>
    </w:p>
    <w:p w14:paraId="5279E10E" w14:textId="5AF192ED" w:rsidR="007001E9" w:rsidRPr="00A3123A" w:rsidRDefault="007001E9" w:rsidP="007001E9">
      <w:pPr>
        <w:pStyle w:val="AAS-Normal"/>
        <w:rPr>
          <w:lang w:val="de-DE"/>
        </w:rPr>
      </w:pPr>
      <w:r w:rsidRPr="00A3123A">
        <w:rPr>
          <w:lang w:val="de-DE"/>
        </w:rPr>
        <w:t>Al seleccionar Sobrecorriente en la Vista de Impedancia haciendo clic en el área de no disparo, el cursor magnético irá a la parte superior de la vista de características y no se desvanecerá.</w:t>
      </w:r>
    </w:p>
    <w:p w14:paraId="02259777" w14:textId="009E8730" w:rsidR="007001E9" w:rsidRPr="00A3123A" w:rsidRDefault="007001E9" w:rsidP="007001E9">
      <w:pPr>
        <w:pStyle w:val="AAS-Normal"/>
        <w:rPr>
          <w:lang w:val="es-ES"/>
        </w:rPr>
      </w:pPr>
      <w:r w:rsidRPr="00A3123A">
        <w:rPr>
          <w:lang w:val="es-ES"/>
        </w:rPr>
        <w:t>Al cambiar el valor actual en la sección Canales de salida analógica, el cursor magnético se mueve en el eje actual.</w:t>
      </w:r>
    </w:p>
    <w:p w14:paraId="24C130A3" w14:textId="77777777" w:rsidR="00115E30" w:rsidRPr="00A3123A" w:rsidRDefault="00115E30" w:rsidP="00A3123A">
      <w:pPr>
        <w:pStyle w:val="Heading2"/>
        <w:bidi w:val="0"/>
        <w:rPr>
          <w:lang w:val="de-DE"/>
        </w:rPr>
      </w:pPr>
      <w:r w:rsidRPr="00A3123A">
        <w:rPr>
          <w:lang w:val="de-DE"/>
        </w:rPr>
        <w:t>AMT SEQUENCER   @DateVersion@2020-12-15   @Namefilestart@99.09.25.01@NamefileEnd@   @linkHrefStert@https://vebko.org/Downloads/Instructions/WhatsNew/Test-AMPro%2099.09.25.01/001_Test-AMPro%2099.09.25.01_001_mu.mp4@linkHrefEnd@</w:t>
      </w:r>
    </w:p>
    <w:p w14:paraId="2933A2F4" w14:textId="5CB4DDEE" w:rsidR="00115E30" w:rsidRPr="00A3123A" w:rsidRDefault="00115E30" w:rsidP="00115E30">
      <w:pPr>
        <w:pStyle w:val="AAS-Normal"/>
        <w:rPr>
          <w:lang w:val="de-DE"/>
        </w:rPr>
      </w:pPr>
      <w:r w:rsidRPr="00A3123A">
        <w:rPr>
          <w:lang w:val="de-DE"/>
        </w:rPr>
        <w:t>en la página de Configuración de Hardware en la pestaña Entrada Binaria/Analógica, de la columna de descripción se elimina cambiando la columna Mostrar Resultado de Verdadero a Falso.</w:t>
      </w:r>
    </w:p>
    <w:p w14:paraId="666635FC" w14:textId="21B2D4B9" w:rsidR="00115E30" w:rsidRPr="00A3123A" w:rsidRDefault="00115E30" w:rsidP="00115E30">
      <w:pPr>
        <w:pStyle w:val="AAS-Normal"/>
        <w:rPr>
          <w:lang w:val="de-DE"/>
        </w:rPr>
      </w:pPr>
      <w:r w:rsidRPr="00A3123A">
        <w:rPr>
          <w:lang w:val="de-DE"/>
        </w:rPr>
        <w:t>Se ha corregido el funcionamiento de las teclas de subida y bajada en el modo rápido cuando el modo de ajuste se sitúa en el modo de sobrecorriente o diferencial.</w:t>
      </w:r>
    </w:p>
    <w:p w14:paraId="79C10D3D" w14:textId="6497734E" w:rsidR="00115E30" w:rsidRPr="00A3123A" w:rsidRDefault="00115E30" w:rsidP="00115E30">
      <w:pPr>
        <w:pStyle w:val="AAS-Normal"/>
        <w:rPr>
          <w:lang w:val="de-DE"/>
        </w:rPr>
      </w:pPr>
      <w:r w:rsidRPr="00A3123A">
        <w:rPr>
          <w:lang w:val="de-DE"/>
        </w:rPr>
        <w:t>En el modo rápido, el cursor magnético se desplaza haciendo clic en el paso hacia arriba o hacia abajo en la vista de características.</w:t>
      </w:r>
    </w:p>
    <w:p w14:paraId="286B3D2B" w14:textId="4E58E859" w:rsidR="00115E30" w:rsidRPr="00A3123A" w:rsidRDefault="00115E30" w:rsidP="00115E30">
      <w:pPr>
        <w:pStyle w:val="AAS-Normal"/>
        <w:rPr>
          <w:lang w:val="de-DE"/>
        </w:rPr>
      </w:pPr>
      <w:r w:rsidRPr="00A3123A">
        <w:rPr>
          <w:lang w:val="de-DE"/>
        </w:rPr>
        <w:t>Añadir la opción de Vincular Magnitudes a las opciones disponibles en el clic derecho de la columna de Magnitudes en la Vista Vectorial.</w:t>
      </w:r>
    </w:p>
    <w:p w14:paraId="64242593" w14:textId="43D6788C" w:rsidR="00115E30" w:rsidRPr="00A3123A" w:rsidRDefault="00115E30" w:rsidP="00115E30">
      <w:pPr>
        <w:pStyle w:val="AAS-Normal"/>
        <w:rPr>
          <w:lang w:val="de-DE"/>
        </w:rPr>
      </w:pPr>
      <w:r w:rsidRPr="00A3123A">
        <w:rPr>
          <w:lang w:val="de-DE"/>
        </w:rPr>
        <w:t>Para la rotación y el movimiento en fases, se añade la opción L1 L2 L3L3 L1 L2 en los clics de la derecha de las columnas de Fase y Magnitud. Esta opción también se habilita cuando todas las salidas de tensión y corriente están activas y son de tipo AC.</w:t>
      </w:r>
    </w:p>
    <w:p w14:paraId="2DB1BC4B" w14:textId="15DB6103" w:rsidR="00115E30" w:rsidRPr="00A3123A" w:rsidRDefault="00115E30" w:rsidP="00115E30">
      <w:pPr>
        <w:pStyle w:val="AAS-Normal"/>
        <w:rPr>
          <w:lang w:val="de-DE"/>
        </w:rPr>
      </w:pPr>
      <w:r w:rsidRPr="00A3123A">
        <w:rPr>
          <w:lang w:val="de-DE"/>
        </w:rPr>
        <w:t>Al hacer clic en la opción de ángulos de enlace (iguales) en la columna de fase, todas las fases serán iguales y al hacer clic en ángulos de enlace (equilibrio), esta opción se desactivará.</w:t>
      </w:r>
    </w:p>
    <w:p w14:paraId="76DB6BCF" w14:textId="212F56B9" w:rsidR="00115E30" w:rsidRPr="00A3123A" w:rsidRDefault="00115E30" w:rsidP="00115E30">
      <w:pPr>
        <w:pStyle w:val="AAS-Normal"/>
        <w:rPr>
          <w:lang w:val="es-ES"/>
        </w:rPr>
      </w:pPr>
      <w:r w:rsidRPr="00A3123A">
        <w:rPr>
          <w:lang w:val="es-ES"/>
        </w:rPr>
        <w:t>Si ha introducido la frecuencia en cero, al hacer clic en la columna Fase no se mostrarán algunas opciones en la Vista Vectorial y en la Vista de Tabla. Además, si la señal es DC, en la Vista de Detalle al hacer clic con el botón derecho del ratón en la columna de Fase, sólo hay opciones de Enlazar con XRio, Eliminar enlace e Ir a valor enlazado.</w:t>
      </w:r>
    </w:p>
    <w:p w14:paraId="2B53618D" w14:textId="1C2574E0" w:rsidR="00115E30" w:rsidRPr="00A3123A" w:rsidRDefault="00115E30" w:rsidP="00115E30">
      <w:pPr>
        <w:pStyle w:val="AAS-Normal"/>
        <w:rPr>
          <w:lang w:val="es-ES"/>
        </w:rPr>
      </w:pPr>
      <w:r w:rsidRPr="00A3123A">
        <w:rPr>
          <w:lang w:val="es-ES"/>
        </w:rPr>
        <w:t>Se ha añadido la opción de ir al valor vinculado en la vista de vectores.</w:t>
      </w:r>
    </w:p>
    <w:p w14:paraId="55C8F0FA" w14:textId="301EB373" w:rsidR="00115E30" w:rsidRPr="00A3123A" w:rsidRDefault="00115E30" w:rsidP="00115E30">
      <w:pPr>
        <w:pStyle w:val="AAS-Normal"/>
        <w:rPr>
          <w:lang w:val="es-ES"/>
        </w:rPr>
      </w:pPr>
      <w:r w:rsidRPr="00A3123A">
        <w:rPr>
          <w:lang w:val="es-ES"/>
        </w:rPr>
        <w:t>Fijar la opción de mostrar/ocultar en la vista vectorial.</w:t>
      </w:r>
    </w:p>
    <w:p w14:paraId="5D7F0A26" w14:textId="64018579" w:rsidR="00115E30" w:rsidRPr="00A3123A" w:rsidRDefault="00115E30" w:rsidP="00115E30">
      <w:pPr>
        <w:pStyle w:val="AAS-Normal"/>
        <w:rPr>
          <w:lang w:val="de-DE"/>
        </w:rPr>
      </w:pPr>
      <w:r w:rsidRPr="00A3123A">
        <w:rPr>
          <w:lang w:val="de-DE"/>
        </w:rPr>
        <w:t>Al pulsar Copiar al Portapapeles, por ejemplo, en la ventana de la Vista Vectorial de la sala diferencial de AMT, los valores se añaden a la tabla utilizando la opción Pegar desde el Portapapeles de la Vista Vectorial al hacer clic con el botón derecho en la Vista de la Tabla en el Secuenciador de AMT.</w:t>
      </w:r>
    </w:p>
    <w:p w14:paraId="064F4451" w14:textId="296A5377" w:rsidR="00115E30" w:rsidRPr="00A3123A" w:rsidRDefault="00115E30" w:rsidP="00115E30">
      <w:pPr>
        <w:pStyle w:val="AAS-Normal"/>
        <w:rPr>
          <w:lang w:val="de-DE"/>
        </w:rPr>
      </w:pPr>
      <w:r w:rsidRPr="00A3123A">
        <w:rPr>
          <w:lang w:val="de-DE"/>
        </w:rPr>
        <w:t>En la Vista de Medición, en todas las pestañas, se han habilitado las opciones de clic derecho. Para cada pestaña se ha creado exclusivamente la opción Mostrar/Ocultar.</w:t>
      </w:r>
    </w:p>
    <w:p w14:paraId="0B87246C" w14:textId="24D71E1E" w:rsidR="00115E30" w:rsidRPr="00A3123A" w:rsidRDefault="00115E30" w:rsidP="00115E30">
      <w:pPr>
        <w:pStyle w:val="AAS-Normal"/>
        <w:rPr>
          <w:lang w:val="de-DE"/>
        </w:rPr>
      </w:pPr>
      <w:r w:rsidRPr="00A3123A">
        <w:rPr>
          <w:lang w:val="de-DE"/>
        </w:rPr>
        <w:t>Cuando el modo de ajuste está en el modo de potencia, se activa para los parámetros de potencia activa, potencia reactiva y La potencia aparente de enlace a la magnitud e Igual a la magnitud opciones está habilitada..</w:t>
      </w:r>
    </w:p>
    <w:p w14:paraId="73480EF5" w14:textId="6F10D445" w:rsidR="00115E30" w:rsidRPr="00A3123A" w:rsidRDefault="00115E30" w:rsidP="00115E30">
      <w:pPr>
        <w:pStyle w:val="AAS-Normal"/>
        <w:rPr>
          <w:lang w:val="de-DE"/>
        </w:rPr>
      </w:pPr>
      <w:r w:rsidRPr="00A3123A">
        <w:rPr>
          <w:lang w:val="de-DE"/>
        </w:rPr>
        <w:t xml:space="preserve">En la vista de tabla, los estados se pueden eliminar haciendo clic con el botón derecho del ratón en cada estado, utilizando la opción Borrar. Al hacer clic en esta opción se borrará el mismo estado y al hacer clic en Estado marcado y Estado no marcado, se borrarán los estados seleccionados o no seleccionados.   </w:t>
      </w:r>
    </w:p>
    <w:p w14:paraId="5210EEC4" w14:textId="73AC4550" w:rsidR="00115E30" w:rsidRPr="00A3123A" w:rsidRDefault="00115E30" w:rsidP="00115E30">
      <w:pPr>
        <w:pStyle w:val="AAS-Normal"/>
        <w:rPr>
          <w:lang w:val="de-DE"/>
        </w:rPr>
      </w:pPr>
      <w:r w:rsidRPr="00A3123A">
        <w:rPr>
          <w:lang w:val="de-DE"/>
        </w:rPr>
        <w:t>En la vista de tabla, al seleccionar la opción Anexar en cualquier estado que se encuentre, ese estado se añadirá al final del estado. Hay otra opción llamada Estado por defecto, que crea el último estado con valores por defecto al seleccionarlo. También se ha añadido el icono de esta opción a la barra de herramientas.</w:t>
      </w:r>
    </w:p>
    <w:p w14:paraId="4BAEADB0" w14:textId="32EBFDC8" w:rsidR="00115E30" w:rsidRPr="00A3123A" w:rsidRDefault="00115E30" w:rsidP="00115E30">
      <w:pPr>
        <w:pStyle w:val="AAS-Normal"/>
        <w:rPr>
          <w:lang w:val="de-DE"/>
        </w:rPr>
      </w:pPr>
      <w:r w:rsidRPr="00A3123A">
        <w:rPr>
          <w:lang w:val="de-DE"/>
        </w:rPr>
        <w:t>Se ha añadido el Estado por defecto a las opciones Insertar antes e Insertar después, disponibles en los estados de clic derecho.</w:t>
      </w:r>
    </w:p>
    <w:p w14:paraId="36DACCEA" w14:textId="2273B4E7" w:rsidR="00115E30" w:rsidRPr="00A3123A" w:rsidRDefault="00115E30" w:rsidP="00115E30">
      <w:pPr>
        <w:pStyle w:val="AAS-Normal"/>
        <w:rPr>
          <w:lang w:val="de-DE"/>
        </w:rPr>
      </w:pPr>
      <w:r w:rsidRPr="00A3123A">
        <w:rPr>
          <w:lang w:val="de-DE"/>
        </w:rPr>
        <w:t>Si la tabla de datos está activada en la Vista de Señales, el valor de la señal no seleccionada se mostrará al seleccionar una de las opciones del campo desplegable de señales no marcadas en Configuración al mover el cursor o al escribir el tiempo en la tabla.</w:t>
      </w:r>
    </w:p>
    <w:p w14:paraId="387A4AB4" w14:textId="6BAB287B" w:rsidR="00115E30" w:rsidRPr="00A3123A" w:rsidRDefault="00115E30" w:rsidP="00115E30">
      <w:pPr>
        <w:pStyle w:val="AAS-Normal"/>
        <w:rPr>
          <w:lang w:val="de-DE"/>
        </w:rPr>
      </w:pPr>
      <w:r w:rsidRPr="00A3123A">
        <w:rPr>
          <w:lang w:val="de-DE"/>
        </w:rPr>
        <w:t>Si el Tipo de Estado está en el modo de Armónicos, al habilitar y deshabilitar los grupos de corriente o tensión, se considera por defecto el valor cero para las tablas de Armónicos de Orden Libre #1 y Armónicos de Orden Libre #2 en la tabla.</w:t>
      </w:r>
    </w:p>
    <w:p w14:paraId="29CFA761" w14:textId="4BEFD430" w:rsidR="00115E30" w:rsidRPr="00A3123A" w:rsidRDefault="00115E30" w:rsidP="00115E30">
      <w:pPr>
        <w:pStyle w:val="AAS-Normal"/>
        <w:rPr>
          <w:lang w:val="de-DE"/>
        </w:rPr>
      </w:pPr>
      <w:r w:rsidRPr="00A3123A">
        <w:rPr>
          <w:lang w:val="de-DE"/>
        </w:rPr>
        <w:t>En la Vista de Medición, se han eliminado las opciones Ir a Valor Vinculado, Eliminar Vinculado y Vinculado a Xrio del clic derecho de las celdas que sólo toman texto. Además, se ha añadido la opción Ir al valor vinculado al clic derecho de otras celdas. Además, se han desactivado los clics derechos de columnas como Acto T, Desarrollo T y Evaluación, que se valoran después de la prueba.</w:t>
      </w:r>
    </w:p>
    <w:p w14:paraId="2E6B7B8D" w14:textId="4AAC2036" w:rsidR="00115E30" w:rsidRPr="00A3123A" w:rsidRDefault="00115E30" w:rsidP="00115E30">
      <w:pPr>
        <w:pStyle w:val="AAS-Normal"/>
        <w:rPr>
          <w:lang w:val="de-DE"/>
        </w:rPr>
      </w:pPr>
      <w:r w:rsidRPr="00A3123A">
        <w:rPr>
          <w:lang w:val="de-DE"/>
        </w:rPr>
        <w:t>La opción de Frecuencia de Paso se crea en el modo de Rampa de Paso habilitando la opción de Reinicio. Esta opción está diseñada para ROCOF. Por ejemplo, si la frecuencia aumenta de 10 Hz a una frecuencia nominal con escalones de 0,1 Hz, la forma de la señal cambia según lo que se ve en la Vista de Señal.</w:t>
      </w:r>
    </w:p>
    <w:p w14:paraId="7AB54C6D" w14:textId="203CF0BE" w:rsidR="00115E30" w:rsidRPr="00A3123A" w:rsidRDefault="00115E30" w:rsidP="00115E30">
      <w:pPr>
        <w:pStyle w:val="AAS-Normal"/>
        <w:rPr>
          <w:lang w:val="es-ES"/>
        </w:rPr>
      </w:pPr>
      <w:r w:rsidRPr="00A3123A">
        <w:rPr>
          <w:lang w:val="es-ES"/>
        </w:rPr>
        <w:t>Para algunos modos de ajuste, como Potencia o Constante ZI, se ha desactivado la columna de frecuencia.</w:t>
      </w:r>
    </w:p>
    <w:p w14:paraId="6C139973" w14:textId="77777777" w:rsidR="000F7D40" w:rsidRPr="00A3123A" w:rsidRDefault="000F7D40" w:rsidP="00A3123A">
      <w:pPr>
        <w:pStyle w:val="Heading2"/>
        <w:bidi w:val="0"/>
        <w:rPr>
          <w:lang w:val="de-DE"/>
        </w:rPr>
      </w:pPr>
      <w:r w:rsidRPr="00A3123A">
        <w:rPr>
          <w:lang w:val="de-DE"/>
        </w:rPr>
        <w:t>AMT SEQUENCER   @DateVersion@2020-12-17   @Namefilestart@99.09.27.01@NamefileEnd@   @linkHrefStert@https://vebko.org/Downloads/Instructions/WhatsNew/Test-AMPro%2099.09.27.01/001_Test-AMPro%2099.09.27.01_001_mu.mp4@linkHrefEnd@</w:t>
      </w:r>
    </w:p>
    <w:p w14:paraId="4BC7F9F3" w14:textId="5CEC7ED1" w:rsidR="000F7D40" w:rsidRPr="00A3123A" w:rsidRDefault="000F7D40" w:rsidP="000F7D40">
      <w:pPr>
        <w:pStyle w:val="AAS-Normal"/>
        <w:rPr>
          <w:lang w:val="de-DE"/>
        </w:rPr>
      </w:pPr>
      <w:r w:rsidRPr="00A3123A">
        <w:rPr>
          <w:lang w:val="de-DE"/>
        </w:rPr>
        <w:t>En Insertar Tiro Z, el valor de la prueba I se basa en la corriente nominal. Si cambia este valor, en la Vista de Tabla y en la Vista de Detalle, estos valores se modificarán igualmente.</w:t>
      </w:r>
    </w:p>
    <w:p w14:paraId="254CAD1E" w14:textId="485C8B3D" w:rsidR="000F7D40" w:rsidRPr="00A3123A" w:rsidRDefault="000F7D40" w:rsidP="000F7D40">
      <w:pPr>
        <w:pStyle w:val="AAS-Normal"/>
        <w:rPr>
          <w:lang w:val="de-DE"/>
        </w:rPr>
      </w:pPr>
      <w:r w:rsidRPr="00A3123A">
        <w:rPr>
          <w:lang w:val="de-DE"/>
        </w:rPr>
        <w:t>Todos los tiempos enviados por el dispositivo son múltiplos correctos de 400 microsegundos en 1 milisegundo. Si el usuario introduce un tiempo de 1 milisegundo, este número se divide entre 400 y se convierte en el número más cercano,2 milisegundos.</w:t>
      </w:r>
    </w:p>
    <w:p w14:paraId="1AA5D03F" w14:textId="77C9F0F0" w:rsidR="000F7D40" w:rsidRPr="00A3123A" w:rsidRDefault="000F7D40" w:rsidP="000F7D40">
      <w:pPr>
        <w:pStyle w:val="AAS-Normal"/>
        <w:rPr>
          <w:lang w:val="de-DE"/>
        </w:rPr>
      </w:pPr>
      <w:r w:rsidRPr="00A3123A">
        <w:rPr>
          <w:lang w:val="de-DE"/>
        </w:rPr>
        <w:t>Si el tipo de estado está en el modo de seguimiento, verá la muestra correcta de la señal de salidas binarias por cero y una salidas binarias porque el tiempo de inicio se establece en 2 milisegundos por defecto.</w:t>
      </w:r>
    </w:p>
    <w:p w14:paraId="5A650630" w14:textId="215671E9" w:rsidR="000F7D40" w:rsidRPr="00A3123A" w:rsidRDefault="000F7D40" w:rsidP="000F7D40">
      <w:pPr>
        <w:pStyle w:val="AAS-Normal"/>
        <w:rPr>
          <w:lang w:val="de-DE"/>
        </w:rPr>
      </w:pPr>
      <w:r w:rsidRPr="00A3123A">
        <w:rPr>
          <w:lang w:val="de-DE"/>
        </w:rPr>
        <w:t>Haciendo clic con el botón derecho del ratón en la columna de la señal en la vista vectorial, aparecen dos opciones: copiar en el portapapeles y mostrar/ocultar.</w:t>
      </w:r>
    </w:p>
    <w:p w14:paraId="0ABBEDA9" w14:textId="192D1F4D" w:rsidR="000F7D40" w:rsidRPr="00A3123A" w:rsidRDefault="000F7D40" w:rsidP="000F7D40">
      <w:pPr>
        <w:pStyle w:val="AAS-Normal"/>
        <w:rPr>
          <w:lang w:val="de-DE"/>
        </w:rPr>
      </w:pPr>
      <w:r w:rsidRPr="00A3123A">
        <w:rPr>
          <w:lang w:val="de-DE"/>
        </w:rPr>
        <w:t>Todos los colores cambiaron, especialmente en celdas como la Vista de Tabla, la Vista de Detalle y la Vista de Vector.</w:t>
      </w:r>
    </w:p>
    <w:p w14:paraId="129AC263" w14:textId="77777777" w:rsidR="0044658C" w:rsidRPr="00A3123A" w:rsidRDefault="0044658C" w:rsidP="00A3123A">
      <w:pPr>
        <w:pStyle w:val="Heading2"/>
        <w:bidi w:val="0"/>
        <w:rPr>
          <w:lang w:val="de-DE"/>
        </w:rPr>
      </w:pPr>
      <w:r w:rsidRPr="00A3123A">
        <w:rPr>
          <w:lang w:val="de-DE"/>
        </w:rPr>
        <w:t>AMT SEQUENCER   @DateVersion@2020-12-28   @Namefilestart@99.10.08.01@NamefileEnd@   @linkHrefStert@https://vebko.org/Downloads/Instructions/WhatsNew/Test-AMPro%2099.10.08.01/001_Test-AMPro%2099.10.08.01_001_mu.mp4@linkHrefEnd@</w:t>
      </w:r>
    </w:p>
    <w:p w14:paraId="5986CB07" w14:textId="7316870A" w:rsidR="0044658C" w:rsidRPr="00A3123A" w:rsidRDefault="0044658C" w:rsidP="0044658C">
      <w:pPr>
        <w:pStyle w:val="AAS-Normal"/>
        <w:rPr>
          <w:lang w:val="de-DE"/>
        </w:rPr>
      </w:pPr>
      <w:r w:rsidRPr="00A3123A">
        <w:rPr>
          <w:lang w:val="de-DE"/>
        </w:rPr>
        <w:t>Tras seleccionar una señal en "Mostrar señales" y marcar la casilla correspondiente en "Ajustes", el gráfico se mostrará en la vista de señales.</w:t>
      </w:r>
    </w:p>
    <w:p w14:paraId="7425B30E" w14:textId="42478212" w:rsidR="0044658C" w:rsidRPr="00A3123A" w:rsidRDefault="0044658C" w:rsidP="0044658C">
      <w:pPr>
        <w:pStyle w:val="AAS-Normal"/>
        <w:rPr>
          <w:lang w:val="de-DE"/>
        </w:rPr>
      </w:pPr>
      <w:r w:rsidRPr="00A3123A">
        <w:rPr>
          <w:lang w:val="de-DE"/>
        </w:rPr>
        <w:t>Si la señal es DC, después de vincular el valor de la columna de fase de la misma señal con el parámetro en XRio después de tocar el ángulo de balance en la columna de fase de la otra señal, el valor de la columna de fase de la señal DC no cambia.</w:t>
      </w:r>
    </w:p>
    <w:p w14:paraId="706AFDF7" w14:textId="0C5CCDD1" w:rsidR="0044658C" w:rsidRPr="00A3123A" w:rsidRDefault="0044658C" w:rsidP="0044658C">
      <w:pPr>
        <w:pStyle w:val="AAS-Normal"/>
        <w:rPr>
          <w:lang w:val="de-DE"/>
        </w:rPr>
      </w:pPr>
      <w:r w:rsidRPr="00A3123A">
        <w:rPr>
          <w:lang w:val="de-DE"/>
        </w:rPr>
        <w:t>En todas las salas, esta ventana se cierra pulsando la tecla Esc en la pantalla Objeto de prueba general.</w:t>
      </w:r>
    </w:p>
    <w:p w14:paraId="05E583E1" w14:textId="5F507A0E" w:rsidR="0044658C" w:rsidRPr="00A3123A" w:rsidRDefault="0044658C" w:rsidP="0044658C">
      <w:pPr>
        <w:pStyle w:val="AAS-Normal"/>
        <w:rPr>
          <w:lang w:val="de-DE"/>
        </w:rPr>
      </w:pPr>
      <w:r w:rsidRPr="00A3123A">
        <w:rPr>
          <w:lang w:val="de-DE"/>
        </w:rPr>
        <w:t>Excepto en el secuenciador AMT , en cualquier otra sala, al pulsar las teclas combinadas Ctrl+Mayús+t, se abre el bloque relacionado con la misma sala en la página Objeto de prueba general. Por ejemplo, si está en el Sincronizador AMT, tras pulsar simultáneamente estas teclas, se abre la ventana de Parámetros de Sincronización. También, en todas las salas, se abre la ventana de Parámetros del Dispositivo al tocar Ctrl+Mayús+d.</w:t>
      </w:r>
    </w:p>
    <w:p w14:paraId="4108B43E" w14:textId="77777777" w:rsidR="00D120F5" w:rsidRPr="00A3123A" w:rsidRDefault="00D120F5" w:rsidP="00A3123A">
      <w:pPr>
        <w:pStyle w:val="Heading2"/>
        <w:bidi w:val="0"/>
        <w:rPr>
          <w:lang w:val="de-DE"/>
        </w:rPr>
      </w:pPr>
      <w:r w:rsidRPr="00A3123A">
        <w:rPr>
          <w:lang w:val="de-DE"/>
        </w:rPr>
        <w:t>AMT SEQUENCER   @DateVersion@2021-01-10   @Namefilestart@99.10.21.01@NamefileEnd@   @linkHrefStert@https://vebko.org/Downloads/Instructions/WhatsNew/Test-AMPro%2099.10.21.01/001_Test-AMPro%2099.10.21.01_001_mu.mp4@linkHrefEnd@</w:t>
      </w:r>
    </w:p>
    <w:p w14:paraId="383EBC9C" w14:textId="2D674E98" w:rsidR="00D120F5" w:rsidRPr="00A3123A" w:rsidRDefault="00D120F5" w:rsidP="00D120F5">
      <w:pPr>
        <w:pStyle w:val="AAS-Normal"/>
        <w:rPr>
          <w:lang w:val="es-ES"/>
        </w:rPr>
      </w:pPr>
      <w:r w:rsidRPr="00A3123A">
        <w:rPr>
          <w:lang w:val="es-ES"/>
        </w:rPr>
        <w:t>Se han añadido nuevos cableados en la "Configuración del hardware" y en la pestaña "Salida analógica". De esta manera, si una de las salidas principales está fuera de servicio, se puede suministrar la misma tensión y corriente desde otros canales para realizar los cableados. Por ejemplo, hay tres modelos de cableados para 1 * 150, 120VA @ 800mArms, mientras que antes sólo estaba disponible para el usuario la salida de 1 grupo de tensión A. Sin embargo, si por alguna razón esta salida está fuera de servicio, se pueden utilizar las salidas 2 y 3 del grupo de tensión A.</w:t>
      </w:r>
    </w:p>
    <w:p w14:paraId="7E2B2016" w14:textId="77777777" w:rsidR="00CE02A6" w:rsidRPr="00A3123A" w:rsidRDefault="00CE02A6" w:rsidP="00A3123A">
      <w:pPr>
        <w:pStyle w:val="Heading2"/>
        <w:bidi w:val="0"/>
        <w:rPr>
          <w:lang w:val="de-DE"/>
        </w:rPr>
      </w:pPr>
      <w:r w:rsidRPr="00A3123A">
        <w:rPr>
          <w:lang w:val="de-DE"/>
        </w:rPr>
        <w:t>AMT SEQUENCER   @DateVersion@2021-01-11   @Namefilestart@99.10.22.01@NamefileEnd@   @linkHrefStert@https://vebko.org/Downloads/Instructions/WhatsNew/Test-AMPro%2099.10.22.01/001_Test-AMPro%2099.10.22.01_001_mu.mp4@linkHrefEnd@</w:t>
      </w:r>
    </w:p>
    <w:p w14:paraId="58453080" w14:textId="6F3ED915" w:rsidR="00CE02A6" w:rsidRPr="00A3123A" w:rsidRDefault="00CE02A6" w:rsidP="00CE02A6">
      <w:pPr>
        <w:pStyle w:val="AAS-Normal"/>
        <w:rPr>
          <w:lang w:val="de-DE"/>
        </w:rPr>
      </w:pPr>
      <w:r w:rsidRPr="00A3123A">
        <w:rPr>
          <w:lang w:val="de-DE"/>
        </w:rPr>
        <w:t>En "Configuración de hardware" y en "Entrada binaria / analógica" hay una sección llamada "Entrada binaria virtual" con tres opciones "VBin1", "VBin2" y "VBin3", y una sección llamada "Salida binaria virtual" con tres opciones "VBout1", "VBout2" y "VBout3". Después de activar cada una de las opciones pertinentes en las columnas "Objetivo de entrada binaria", "Etiqueta de entrada binaria", "Objetivo de salida binaria" y "Etiqueta de salida binaria", se añadirán algunas opciones. Por ejemplo, tras marcar la opción "VBin1", aparecerán en las columnas las opciones "VBin1-1" a "VBin1-32". Estas dos partes se utilizan en "GOOSE".</w:t>
      </w:r>
    </w:p>
    <w:p w14:paraId="3B963E75" w14:textId="77777777" w:rsidR="006E2151" w:rsidRPr="00A3123A" w:rsidRDefault="006E2151" w:rsidP="00A3123A">
      <w:pPr>
        <w:pStyle w:val="Heading2"/>
        <w:bidi w:val="0"/>
        <w:rPr>
          <w:lang w:val="de-DE"/>
        </w:rPr>
      </w:pPr>
      <w:r w:rsidRPr="00A3123A">
        <w:rPr>
          <w:lang w:val="de-DE"/>
        </w:rPr>
        <w:t>AMT SEQUENCER   @DateVersion@2021-01-16   @Namefilestart@99.10.27.01@NamefileEnd@   @linkHrefStert@https://vebko.org/Downloads/Instructions/WhatsNew/Test-AMPro%2099.10.27.01/001_Test-AMPro%2099.10.27.01_001_mu.mp4@linkHrefEnd@</w:t>
      </w:r>
    </w:p>
    <w:p w14:paraId="5D57E531" w14:textId="591AFFDA" w:rsidR="006E2151" w:rsidRPr="00A3123A" w:rsidRDefault="006E2151" w:rsidP="006E2151">
      <w:pPr>
        <w:pStyle w:val="AAS-Normal"/>
        <w:rPr>
          <w:lang w:val="de-DE"/>
        </w:rPr>
      </w:pPr>
      <w:r w:rsidRPr="00A3123A">
        <w:rPr>
          <w:lang w:val="de-DE"/>
        </w:rPr>
        <w:t xml:space="preserve">Seleccionando "Seleccionar archivo para fusionar" se pueden fusionar dos archivos de esta sala. Después de seleccionar el archivo y los estados deseados, en caso de desviaciones en la "Configuración del hardware", se pregunta al usuario para cada estado añadido si desea o no aplicar los cambios en la configuración del hardware a los estados añadidos. Si el usuario hace clic en "Sí", se añadirá un estado al archivo debido a los cambios existentes en la Configuración del hardware. Si hace clic en "No", no se añadirá ningún estado. </w:t>
      </w:r>
    </w:p>
    <w:p w14:paraId="7CB383FE" w14:textId="77777777" w:rsidR="003623E9" w:rsidRPr="00A3123A" w:rsidRDefault="003623E9" w:rsidP="00A3123A">
      <w:pPr>
        <w:pStyle w:val="Heading2"/>
        <w:bidi w:val="0"/>
      </w:pPr>
      <w:r w:rsidRPr="00A3123A">
        <w:t>AMT SEQUENCER   @DateVersion@2021-01-27   @Namefilestart@99.11.08.01@NamefileEnd@   @linkHrefStert@https://vebko.org/Downloads/Instructions/WhatsNew/Test-AMPro%2099.11.08.01/001_Test-AMPro%2099.11.08.01_001_mu.mp4@linkHrefEnd@</w:t>
      </w:r>
    </w:p>
    <w:p w14:paraId="3A58395F" w14:textId="7BD62688" w:rsidR="003623E9" w:rsidRPr="00A3123A" w:rsidRDefault="003623E9" w:rsidP="003623E9">
      <w:pPr>
        <w:pStyle w:val="AAS-Normal"/>
        <w:rPr>
          <w:lang w:val="es-ES"/>
        </w:rPr>
      </w:pPr>
      <w:r w:rsidRPr="00A3123A">
        <w:rPr>
          <w:lang w:val="es-ES"/>
        </w:rPr>
        <w:t>Si selecciona las 6 salidas de corriente desde la "Configuración del hardware", las columnas "Fase" y "Frecuencia" se muestran en la "Vista detallada" si el "Modo de ajuste" es "Sobrecorriente: ITest".</w:t>
      </w:r>
    </w:p>
    <w:p w14:paraId="3D77C5C7" w14:textId="77777777" w:rsidR="004263BD" w:rsidRPr="00A3123A" w:rsidRDefault="004263BD" w:rsidP="00A3123A">
      <w:pPr>
        <w:pStyle w:val="Heading2"/>
        <w:bidi w:val="0"/>
      </w:pPr>
      <w:r w:rsidRPr="00A3123A">
        <w:t>AMT SEQUENCER   @DateVersion@2021-01-28   @Namefilestart@99.11.09.01@NamefileEnd@   @linkHrefStert@https://vebko.org/Downloads/Instructions/WhatsNew/Test-AMPro%2099.11.09.01/001_Test-AMPro%2099.11.09.01_001_mu.mp4@linkHrefEnd@</w:t>
      </w:r>
    </w:p>
    <w:p w14:paraId="54266414" w14:textId="61913587" w:rsidR="004263BD" w:rsidRPr="00A3123A" w:rsidRDefault="004263BD" w:rsidP="004263BD">
      <w:pPr>
        <w:pStyle w:val="AAS-Normal"/>
        <w:rPr>
          <w:lang w:val="de-DE"/>
        </w:rPr>
      </w:pPr>
      <w:r w:rsidRPr="00A3123A">
        <w:rPr>
          <w:lang w:val="de-DE"/>
        </w:rPr>
        <w:t>Ajuste del valor del umbral después de seleccionar la opción "Establecer todos los binarios así" en la pestaña "Entrada binaria / analógica".</w:t>
      </w:r>
    </w:p>
    <w:p w14:paraId="1B9FC1D3" w14:textId="1ABF5B48" w:rsidR="004263BD" w:rsidRPr="00A3123A" w:rsidRDefault="004263BD" w:rsidP="004263BD">
      <w:pPr>
        <w:pStyle w:val="AAS-Normal"/>
        <w:rPr>
          <w:lang w:val="de-DE"/>
        </w:rPr>
      </w:pPr>
      <w:r w:rsidRPr="00A3123A">
        <w:rPr>
          <w:lang w:val="de-DE"/>
        </w:rPr>
        <w:t>Después de seleccionar "Aplicar VDC" en "Configuración del hardware" y realizar la prueba, la CC auxiliar (AUX DC) se apaga cuando termina la prueba.</w:t>
      </w:r>
    </w:p>
    <w:p w14:paraId="14DA253A" w14:textId="77777777" w:rsidR="00BD2AF3" w:rsidRPr="00A3123A" w:rsidRDefault="00BD2AF3" w:rsidP="00A3123A">
      <w:pPr>
        <w:pStyle w:val="Heading2"/>
        <w:bidi w:val="0"/>
      </w:pPr>
      <w:r w:rsidRPr="00A3123A">
        <w:t>AMT SEQUENCER   @DateVersion@2021-01-28   @Namefilestart@99.11.09.02@NamefileEnd@   @linkHrefStert@https://vebko.org/Downloads/Instructions/WhatsNew/Test-AMPro%2099.11.09.02/001_Test-AMPro%2099.11.09.02_001_mu.mp4@linkHrefEnd@</w:t>
      </w:r>
    </w:p>
    <w:p w14:paraId="65EF0ED4" w14:textId="3A1D8776" w:rsidR="00BD2AF3" w:rsidRPr="00A3123A" w:rsidRDefault="00BD2AF3" w:rsidP="00BD2AF3">
      <w:pPr>
        <w:pStyle w:val="AAS-Normal"/>
        <w:rPr>
          <w:lang w:val="es-ES"/>
        </w:rPr>
      </w:pPr>
      <w:r w:rsidRPr="00A3123A">
        <w:rPr>
          <w:lang w:val="es-ES"/>
        </w:rPr>
        <w:t>Haciendo clic en el bloque "Distancia" en el "Objeto de prueba", irá a la página "Parámetros de protección de distancia". Allí podrá ver una imagen que muestra la conexión del transformador de corriente y tensión en "Punto de inicio del CT" y "Conexión del PT"</w:t>
      </w:r>
    </w:p>
    <w:p w14:paraId="0B7753A8" w14:textId="77777777" w:rsidR="00D56F6B" w:rsidRPr="00A3123A" w:rsidRDefault="00D56F6B" w:rsidP="00A3123A">
      <w:pPr>
        <w:pStyle w:val="Heading2"/>
        <w:bidi w:val="0"/>
        <w:rPr>
          <w:lang w:val="de-DE"/>
        </w:rPr>
      </w:pPr>
      <w:r w:rsidRPr="00A3123A">
        <w:rPr>
          <w:lang w:val="de-DE"/>
        </w:rPr>
        <w:t>AMT SEQUENCER   @DateVersion@2021-02-01   @Namefilestart@99.11.13.01@NamefileEnd@   @linkHrefStert@https://vebko.org/Downloads/Instructions/WhatsNew/Test-AMPro%2099.11.13.01/001_Test-AMPro%2099.11.13.01_001_mu.mp4@linkHrefEnd@</w:t>
      </w:r>
    </w:p>
    <w:p w14:paraId="7DF22779" w14:textId="19E29D73" w:rsidR="00D56F6B" w:rsidRPr="00A3123A" w:rsidRDefault="00D56F6B" w:rsidP="00D56F6B">
      <w:pPr>
        <w:pStyle w:val="AAS-Normal"/>
        <w:rPr>
          <w:lang w:val="de-DE"/>
        </w:rPr>
      </w:pPr>
      <w:r w:rsidRPr="00A3123A">
        <w:rPr>
          <w:lang w:val="de-DE"/>
        </w:rPr>
        <w:t>Si sólo está activa una salida del grupo de tensión A y se utilizan el "Objetivo de salida" y la "Etiqueta de salida" de la otra salida, la corriente del grupo de tensión A es la misma. Si sólo está activa la segunda salida del grupo de tensión A y se selecciona "VL1-E" para "Objetivo de salida" y "Etiqueta de salida", la corriente real del grupo de tensión A en microamperios, será la misma que si sólo está activa la salida 1 del grupo de tensión A.</w:t>
      </w:r>
    </w:p>
    <w:sectPr w:rsidR="00D56F6B" w:rsidRPr="00A3123A" w:rsidSect="002A006D">
      <w:headerReference w:type="default" r:id="rId8"/>
      <w:pgSz w:w="15840" w:h="12240" w:orient="landscape" w:code="1"/>
      <w:pgMar w:top="1440" w:right="1138" w:bottom="1440" w:left="1440" w:header="720"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16237" w14:textId="77777777" w:rsidR="002A006D" w:rsidRDefault="002A006D" w:rsidP="003B0951">
      <w:pPr>
        <w:spacing w:before="0" w:after="0"/>
      </w:pPr>
      <w:r>
        <w:separator/>
      </w:r>
    </w:p>
  </w:endnote>
  <w:endnote w:type="continuationSeparator" w:id="0">
    <w:p w14:paraId="1F54C585" w14:textId="77777777" w:rsidR="002A006D" w:rsidRDefault="002A006D" w:rsidP="003B09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B Mitra">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r">
    <w:altName w:val="Courier New"/>
    <w:panose1 w:val="000007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Compset">
    <w:altName w:val="Arial"/>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Mitra">
    <w:altName w:val="Arial"/>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0DE04" w14:textId="77777777" w:rsidR="002A006D" w:rsidRDefault="002A006D" w:rsidP="007168D8">
      <w:pPr>
        <w:bidi w:val="0"/>
        <w:spacing w:before="0" w:after="0"/>
      </w:pPr>
      <w:r>
        <w:separator/>
      </w:r>
    </w:p>
  </w:footnote>
  <w:footnote w:type="continuationSeparator" w:id="0">
    <w:p w14:paraId="54AAC270" w14:textId="77777777" w:rsidR="002A006D" w:rsidRDefault="002A006D" w:rsidP="003B09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6FBB4" w14:textId="77777777" w:rsidR="002A307D" w:rsidRDefault="002A307D">
    <w:r>
      <w:rPr>
        <w:noProof/>
      </w:rPr>
      <mc:AlternateContent>
        <mc:Choice Requires="wps">
          <w:drawing>
            <wp:anchor distT="0" distB="0" distL="118745" distR="118745" simplePos="0" relativeHeight="251911168" behindDoc="1" locked="0" layoutInCell="1" allowOverlap="0" wp14:anchorId="7676AE04" wp14:editId="41FECF35">
              <wp:simplePos x="0" y="0"/>
              <wp:positionH relativeFrom="margin">
                <wp:posOffset>-628015</wp:posOffset>
              </wp:positionH>
              <wp:positionV relativeFrom="page">
                <wp:posOffset>477520</wp:posOffset>
              </wp:positionV>
              <wp:extent cx="9676130" cy="408940"/>
              <wp:effectExtent l="0" t="0" r="127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6130" cy="408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5FF28D"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2A006D">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7676AE04" id="Rectangle 5" o:spid="_x0000_s1026" style="position:absolute;left:0;text-align:left;margin-left:-49.45pt;margin-top:37.6pt;width:761.9pt;height:32.2pt;z-index:-25140531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" o:allowoverlap="f" fillcolor="#5b9bd5 [3204]" stroked="f" strokeweight="1pt">
              <v:textbox style="mso-fit-shape-to-text:t">
                <w:txbxContent>
                  <w:p w14:paraId="675FF28D"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2A006D">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0F81A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F871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D831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1A45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BA59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86C8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72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6E5D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4A7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C02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F2CF6"/>
    <w:multiLevelType w:val="hybridMultilevel"/>
    <w:tmpl w:val="19BA3434"/>
    <w:lvl w:ilvl="0" w:tplc="2192420A">
      <w:start w:val="1"/>
      <w:numFmt w:val="bullet"/>
      <w:lvlText w:val="•"/>
      <w:lvlJc w:val="left"/>
      <w:pPr>
        <w:tabs>
          <w:tab w:val="num" w:pos="720"/>
        </w:tabs>
        <w:ind w:left="720" w:hanging="360"/>
      </w:pPr>
      <w:rPr>
        <w:rFonts w:ascii="Times New Roman" w:hAnsi="Times New Roman" w:hint="default"/>
      </w:rPr>
    </w:lvl>
    <w:lvl w:ilvl="1" w:tplc="E19A8056" w:tentative="1">
      <w:start w:val="1"/>
      <w:numFmt w:val="bullet"/>
      <w:lvlText w:val="•"/>
      <w:lvlJc w:val="left"/>
      <w:pPr>
        <w:tabs>
          <w:tab w:val="num" w:pos="1440"/>
        </w:tabs>
        <w:ind w:left="1440" w:hanging="360"/>
      </w:pPr>
      <w:rPr>
        <w:rFonts w:ascii="Times New Roman" w:hAnsi="Times New Roman" w:hint="default"/>
      </w:rPr>
    </w:lvl>
    <w:lvl w:ilvl="2" w:tplc="C30E7F30" w:tentative="1">
      <w:start w:val="1"/>
      <w:numFmt w:val="bullet"/>
      <w:lvlText w:val="•"/>
      <w:lvlJc w:val="left"/>
      <w:pPr>
        <w:tabs>
          <w:tab w:val="num" w:pos="2160"/>
        </w:tabs>
        <w:ind w:left="2160" w:hanging="360"/>
      </w:pPr>
      <w:rPr>
        <w:rFonts w:ascii="Times New Roman" w:hAnsi="Times New Roman" w:hint="default"/>
      </w:rPr>
    </w:lvl>
    <w:lvl w:ilvl="3" w:tplc="C5BC6F7C" w:tentative="1">
      <w:start w:val="1"/>
      <w:numFmt w:val="bullet"/>
      <w:lvlText w:val="•"/>
      <w:lvlJc w:val="left"/>
      <w:pPr>
        <w:tabs>
          <w:tab w:val="num" w:pos="2880"/>
        </w:tabs>
        <w:ind w:left="2880" w:hanging="360"/>
      </w:pPr>
      <w:rPr>
        <w:rFonts w:ascii="Times New Roman" w:hAnsi="Times New Roman" w:hint="default"/>
      </w:rPr>
    </w:lvl>
    <w:lvl w:ilvl="4" w:tplc="67686564" w:tentative="1">
      <w:start w:val="1"/>
      <w:numFmt w:val="bullet"/>
      <w:lvlText w:val="•"/>
      <w:lvlJc w:val="left"/>
      <w:pPr>
        <w:tabs>
          <w:tab w:val="num" w:pos="3600"/>
        </w:tabs>
        <w:ind w:left="3600" w:hanging="360"/>
      </w:pPr>
      <w:rPr>
        <w:rFonts w:ascii="Times New Roman" w:hAnsi="Times New Roman" w:hint="default"/>
      </w:rPr>
    </w:lvl>
    <w:lvl w:ilvl="5" w:tplc="15F267D4" w:tentative="1">
      <w:start w:val="1"/>
      <w:numFmt w:val="bullet"/>
      <w:lvlText w:val="•"/>
      <w:lvlJc w:val="left"/>
      <w:pPr>
        <w:tabs>
          <w:tab w:val="num" w:pos="4320"/>
        </w:tabs>
        <w:ind w:left="4320" w:hanging="360"/>
      </w:pPr>
      <w:rPr>
        <w:rFonts w:ascii="Times New Roman" w:hAnsi="Times New Roman" w:hint="default"/>
      </w:rPr>
    </w:lvl>
    <w:lvl w:ilvl="6" w:tplc="BA70D260" w:tentative="1">
      <w:start w:val="1"/>
      <w:numFmt w:val="bullet"/>
      <w:lvlText w:val="•"/>
      <w:lvlJc w:val="left"/>
      <w:pPr>
        <w:tabs>
          <w:tab w:val="num" w:pos="5040"/>
        </w:tabs>
        <w:ind w:left="5040" w:hanging="360"/>
      </w:pPr>
      <w:rPr>
        <w:rFonts w:ascii="Times New Roman" w:hAnsi="Times New Roman" w:hint="default"/>
      </w:rPr>
    </w:lvl>
    <w:lvl w:ilvl="7" w:tplc="66ECDE5C" w:tentative="1">
      <w:start w:val="1"/>
      <w:numFmt w:val="bullet"/>
      <w:lvlText w:val="•"/>
      <w:lvlJc w:val="left"/>
      <w:pPr>
        <w:tabs>
          <w:tab w:val="num" w:pos="5760"/>
        </w:tabs>
        <w:ind w:left="5760" w:hanging="360"/>
      </w:pPr>
      <w:rPr>
        <w:rFonts w:ascii="Times New Roman" w:hAnsi="Times New Roman" w:hint="default"/>
      </w:rPr>
    </w:lvl>
    <w:lvl w:ilvl="8" w:tplc="EBD2768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1122E26"/>
    <w:multiLevelType w:val="hybridMultilevel"/>
    <w:tmpl w:val="60B8D3D0"/>
    <w:lvl w:ilvl="0" w:tplc="5B0E90DC">
      <w:start w:val="1"/>
      <w:numFmt w:val="bullet"/>
      <w:lvlText w:val="•"/>
      <w:lvlJc w:val="left"/>
      <w:pPr>
        <w:tabs>
          <w:tab w:val="num" w:pos="720"/>
        </w:tabs>
        <w:ind w:left="720" w:hanging="360"/>
      </w:pPr>
      <w:rPr>
        <w:rFonts w:ascii="Times New Roman" w:hAnsi="Times New Roman" w:hint="default"/>
      </w:rPr>
    </w:lvl>
    <w:lvl w:ilvl="1" w:tplc="EC68F70A" w:tentative="1">
      <w:start w:val="1"/>
      <w:numFmt w:val="bullet"/>
      <w:lvlText w:val="•"/>
      <w:lvlJc w:val="left"/>
      <w:pPr>
        <w:tabs>
          <w:tab w:val="num" w:pos="1440"/>
        </w:tabs>
        <w:ind w:left="1440" w:hanging="360"/>
      </w:pPr>
      <w:rPr>
        <w:rFonts w:ascii="Times New Roman" w:hAnsi="Times New Roman" w:hint="default"/>
      </w:rPr>
    </w:lvl>
    <w:lvl w:ilvl="2" w:tplc="F8DA8FFE" w:tentative="1">
      <w:start w:val="1"/>
      <w:numFmt w:val="bullet"/>
      <w:lvlText w:val="•"/>
      <w:lvlJc w:val="left"/>
      <w:pPr>
        <w:tabs>
          <w:tab w:val="num" w:pos="2160"/>
        </w:tabs>
        <w:ind w:left="2160" w:hanging="360"/>
      </w:pPr>
      <w:rPr>
        <w:rFonts w:ascii="Times New Roman" w:hAnsi="Times New Roman" w:hint="default"/>
      </w:rPr>
    </w:lvl>
    <w:lvl w:ilvl="3" w:tplc="95F2FF48" w:tentative="1">
      <w:start w:val="1"/>
      <w:numFmt w:val="bullet"/>
      <w:lvlText w:val="•"/>
      <w:lvlJc w:val="left"/>
      <w:pPr>
        <w:tabs>
          <w:tab w:val="num" w:pos="2880"/>
        </w:tabs>
        <w:ind w:left="2880" w:hanging="360"/>
      </w:pPr>
      <w:rPr>
        <w:rFonts w:ascii="Times New Roman" w:hAnsi="Times New Roman" w:hint="default"/>
      </w:rPr>
    </w:lvl>
    <w:lvl w:ilvl="4" w:tplc="F2F2B25C" w:tentative="1">
      <w:start w:val="1"/>
      <w:numFmt w:val="bullet"/>
      <w:lvlText w:val="•"/>
      <w:lvlJc w:val="left"/>
      <w:pPr>
        <w:tabs>
          <w:tab w:val="num" w:pos="3600"/>
        </w:tabs>
        <w:ind w:left="3600" w:hanging="360"/>
      </w:pPr>
      <w:rPr>
        <w:rFonts w:ascii="Times New Roman" w:hAnsi="Times New Roman" w:hint="default"/>
      </w:rPr>
    </w:lvl>
    <w:lvl w:ilvl="5" w:tplc="18A4D4B6" w:tentative="1">
      <w:start w:val="1"/>
      <w:numFmt w:val="bullet"/>
      <w:lvlText w:val="•"/>
      <w:lvlJc w:val="left"/>
      <w:pPr>
        <w:tabs>
          <w:tab w:val="num" w:pos="4320"/>
        </w:tabs>
        <w:ind w:left="4320" w:hanging="360"/>
      </w:pPr>
      <w:rPr>
        <w:rFonts w:ascii="Times New Roman" w:hAnsi="Times New Roman" w:hint="default"/>
      </w:rPr>
    </w:lvl>
    <w:lvl w:ilvl="6" w:tplc="FFD649E0" w:tentative="1">
      <w:start w:val="1"/>
      <w:numFmt w:val="bullet"/>
      <w:lvlText w:val="•"/>
      <w:lvlJc w:val="left"/>
      <w:pPr>
        <w:tabs>
          <w:tab w:val="num" w:pos="5040"/>
        </w:tabs>
        <w:ind w:left="5040" w:hanging="360"/>
      </w:pPr>
      <w:rPr>
        <w:rFonts w:ascii="Times New Roman" w:hAnsi="Times New Roman" w:hint="default"/>
      </w:rPr>
    </w:lvl>
    <w:lvl w:ilvl="7" w:tplc="8D080424" w:tentative="1">
      <w:start w:val="1"/>
      <w:numFmt w:val="bullet"/>
      <w:lvlText w:val="•"/>
      <w:lvlJc w:val="left"/>
      <w:pPr>
        <w:tabs>
          <w:tab w:val="num" w:pos="5760"/>
        </w:tabs>
        <w:ind w:left="5760" w:hanging="360"/>
      </w:pPr>
      <w:rPr>
        <w:rFonts w:ascii="Times New Roman" w:hAnsi="Times New Roman" w:hint="default"/>
      </w:rPr>
    </w:lvl>
    <w:lvl w:ilvl="8" w:tplc="35FEDEA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6C8593C"/>
    <w:multiLevelType w:val="hybridMultilevel"/>
    <w:tmpl w:val="84A658F0"/>
    <w:lvl w:ilvl="0" w:tplc="D026FD5E">
      <w:start w:val="1"/>
      <w:numFmt w:val="bullet"/>
      <w:pStyle w:val="a"/>
      <w:lvlText w:val=""/>
      <w:lvlJc w:val="left"/>
      <w:pPr>
        <w:ind w:left="1260" w:hanging="360"/>
      </w:pPr>
      <w:rPr>
        <w:rFonts w:ascii="Wingdings" w:hAnsi="Wingdings" w:hint="default"/>
        <w:color w:val="auto"/>
      </w:rPr>
    </w:lvl>
    <w:lvl w:ilvl="1" w:tplc="04090003" w:tentative="1">
      <w:start w:val="1"/>
      <w:numFmt w:val="bullet"/>
      <w:lvlText w:val="o"/>
      <w:lvlJc w:val="left"/>
      <w:pPr>
        <w:tabs>
          <w:tab w:val="num" w:pos="2743"/>
        </w:tabs>
        <w:ind w:left="2743" w:hanging="360"/>
      </w:pPr>
      <w:rPr>
        <w:rFonts w:ascii="Courier New" w:hAnsi="Courier New" w:cs="Courier New" w:hint="default"/>
      </w:rPr>
    </w:lvl>
    <w:lvl w:ilvl="2" w:tplc="04090005" w:tentative="1">
      <w:start w:val="1"/>
      <w:numFmt w:val="bullet"/>
      <w:lvlText w:val=""/>
      <w:lvlJc w:val="left"/>
      <w:pPr>
        <w:tabs>
          <w:tab w:val="num" w:pos="3463"/>
        </w:tabs>
        <w:ind w:left="3463" w:hanging="360"/>
      </w:pPr>
      <w:rPr>
        <w:rFonts w:ascii="Wingdings" w:hAnsi="Wingdings" w:hint="default"/>
      </w:rPr>
    </w:lvl>
    <w:lvl w:ilvl="3" w:tplc="04090001" w:tentative="1">
      <w:start w:val="1"/>
      <w:numFmt w:val="bullet"/>
      <w:lvlText w:val=""/>
      <w:lvlJc w:val="left"/>
      <w:pPr>
        <w:tabs>
          <w:tab w:val="num" w:pos="4183"/>
        </w:tabs>
        <w:ind w:left="4183" w:hanging="360"/>
      </w:pPr>
      <w:rPr>
        <w:rFonts w:ascii="Symbol" w:hAnsi="Symbol" w:hint="default"/>
      </w:rPr>
    </w:lvl>
    <w:lvl w:ilvl="4" w:tplc="04090003" w:tentative="1">
      <w:start w:val="1"/>
      <w:numFmt w:val="bullet"/>
      <w:lvlText w:val="o"/>
      <w:lvlJc w:val="left"/>
      <w:pPr>
        <w:tabs>
          <w:tab w:val="num" w:pos="4903"/>
        </w:tabs>
        <w:ind w:left="4903" w:hanging="360"/>
      </w:pPr>
      <w:rPr>
        <w:rFonts w:ascii="Courier New" w:hAnsi="Courier New" w:cs="Courier New" w:hint="default"/>
      </w:rPr>
    </w:lvl>
    <w:lvl w:ilvl="5" w:tplc="04090005" w:tentative="1">
      <w:start w:val="1"/>
      <w:numFmt w:val="bullet"/>
      <w:lvlText w:val=""/>
      <w:lvlJc w:val="left"/>
      <w:pPr>
        <w:tabs>
          <w:tab w:val="num" w:pos="5623"/>
        </w:tabs>
        <w:ind w:left="5623" w:hanging="360"/>
      </w:pPr>
      <w:rPr>
        <w:rFonts w:ascii="Wingdings" w:hAnsi="Wingdings" w:hint="default"/>
      </w:rPr>
    </w:lvl>
    <w:lvl w:ilvl="6" w:tplc="04090001" w:tentative="1">
      <w:start w:val="1"/>
      <w:numFmt w:val="bullet"/>
      <w:lvlText w:val=""/>
      <w:lvlJc w:val="left"/>
      <w:pPr>
        <w:tabs>
          <w:tab w:val="num" w:pos="6343"/>
        </w:tabs>
        <w:ind w:left="6343" w:hanging="360"/>
      </w:pPr>
      <w:rPr>
        <w:rFonts w:ascii="Symbol" w:hAnsi="Symbol" w:hint="default"/>
      </w:rPr>
    </w:lvl>
    <w:lvl w:ilvl="7" w:tplc="04090003" w:tentative="1">
      <w:start w:val="1"/>
      <w:numFmt w:val="bullet"/>
      <w:lvlText w:val="o"/>
      <w:lvlJc w:val="left"/>
      <w:pPr>
        <w:tabs>
          <w:tab w:val="num" w:pos="7063"/>
        </w:tabs>
        <w:ind w:left="7063" w:hanging="360"/>
      </w:pPr>
      <w:rPr>
        <w:rFonts w:ascii="Courier New" w:hAnsi="Courier New" w:cs="Courier New" w:hint="default"/>
      </w:rPr>
    </w:lvl>
    <w:lvl w:ilvl="8" w:tplc="04090005" w:tentative="1">
      <w:start w:val="1"/>
      <w:numFmt w:val="bullet"/>
      <w:lvlText w:val=""/>
      <w:lvlJc w:val="left"/>
      <w:pPr>
        <w:tabs>
          <w:tab w:val="num" w:pos="7783"/>
        </w:tabs>
        <w:ind w:left="7783" w:hanging="360"/>
      </w:pPr>
      <w:rPr>
        <w:rFonts w:ascii="Wingdings" w:hAnsi="Wingdings" w:hint="default"/>
      </w:rPr>
    </w:lvl>
  </w:abstractNum>
  <w:abstractNum w:abstractNumId="13" w15:restartNumberingAfterBreak="0">
    <w:nsid w:val="097C0241"/>
    <w:multiLevelType w:val="hybridMultilevel"/>
    <w:tmpl w:val="2D9ADE74"/>
    <w:lvl w:ilvl="0" w:tplc="71E6EBAE">
      <w:start w:val="1"/>
      <w:numFmt w:val="decimal"/>
      <w:pStyle w:val="Number-0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140B9"/>
    <w:multiLevelType w:val="hybridMultilevel"/>
    <w:tmpl w:val="5AC23746"/>
    <w:lvl w:ilvl="0" w:tplc="3D460F02">
      <w:start w:val="1"/>
      <w:numFmt w:val="bullet"/>
      <w:pStyle w:val="Bullet0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FCA628B"/>
    <w:multiLevelType w:val="hybridMultilevel"/>
    <w:tmpl w:val="EC481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96187"/>
    <w:multiLevelType w:val="hybridMultilevel"/>
    <w:tmpl w:val="B0EA8B40"/>
    <w:lvl w:ilvl="0" w:tplc="2B4C617E">
      <w:start w:val="1"/>
      <w:numFmt w:val="bullet"/>
      <w:pStyle w:val="FirstPage-Ti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4E4442"/>
    <w:multiLevelType w:val="hybridMultilevel"/>
    <w:tmpl w:val="341EACD0"/>
    <w:lvl w:ilvl="0" w:tplc="F5D0B1F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57DBD"/>
    <w:multiLevelType w:val="hybridMultilevel"/>
    <w:tmpl w:val="09020418"/>
    <w:lvl w:ilvl="0" w:tplc="6C36F192">
      <w:start w:val="1"/>
      <w:numFmt w:val="bullet"/>
      <w:lvlText w:val="•"/>
      <w:lvlJc w:val="left"/>
      <w:pPr>
        <w:tabs>
          <w:tab w:val="num" w:pos="720"/>
        </w:tabs>
        <w:ind w:left="720" w:hanging="360"/>
      </w:pPr>
      <w:rPr>
        <w:rFonts w:ascii="Times New Roman" w:hAnsi="Times New Roman" w:hint="default"/>
      </w:rPr>
    </w:lvl>
    <w:lvl w:ilvl="1" w:tplc="1D3AC27C" w:tentative="1">
      <w:start w:val="1"/>
      <w:numFmt w:val="bullet"/>
      <w:lvlText w:val="•"/>
      <w:lvlJc w:val="left"/>
      <w:pPr>
        <w:tabs>
          <w:tab w:val="num" w:pos="1440"/>
        </w:tabs>
        <w:ind w:left="1440" w:hanging="360"/>
      </w:pPr>
      <w:rPr>
        <w:rFonts w:ascii="Times New Roman" w:hAnsi="Times New Roman" w:hint="default"/>
      </w:rPr>
    </w:lvl>
    <w:lvl w:ilvl="2" w:tplc="BCD260BC" w:tentative="1">
      <w:start w:val="1"/>
      <w:numFmt w:val="bullet"/>
      <w:lvlText w:val="•"/>
      <w:lvlJc w:val="left"/>
      <w:pPr>
        <w:tabs>
          <w:tab w:val="num" w:pos="2160"/>
        </w:tabs>
        <w:ind w:left="2160" w:hanging="360"/>
      </w:pPr>
      <w:rPr>
        <w:rFonts w:ascii="Times New Roman" w:hAnsi="Times New Roman" w:hint="default"/>
      </w:rPr>
    </w:lvl>
    <w:lvl w:ilvl="3" w:tplc="73702376" w:tentative="1">
      <w:start w:val="1"/>
      <w:numFmt w:val="bullet"/>
      <w:lvlText w:val="•"/>
      <w:lvlJc w:val="left"/>
      <w:pPr>
        <w:tabs>
          <w:tab w:val="num" w:pos="2880"/>
        </w:tabs>
        <w:ind w:left="2880" w:hanging="360"/>
      </w:pPr>
      <w:rPr>
        <w:rFonts w:ascii="Times New Roman" w:hAnsi="Times New Roman" w:hint="default"/>
      </w:rPr>
    </w:lvl>
    <w:lvl w:ilvl="4" w:tplc="B3986F86" w:tentative="1">
      <w:start w:val="1"/>
      <w:numFmt w:val="bullet"/>
      <w:lvlText w:val="•"/>
      <w:lvlJc w:val="left"/>
      <w:pPr>
        <w:tabs>
          <w:tab w:val="num" w:pos="3600"/>
        </w:tabs>
        <w:ind w:left="3600" w:hanging="360"/>
      </w:pPr>
      <w:rPr>
        <w:rFonts w:ascii="Times New Roman" w:hAnsi="Times New Roman" w:hint="default"/>
      </w:rPr>
    </w:lvl>
    <w:lvl w:ilvl="5" w:tplc="0A70DEFC" w:tentative="1">
      <w:start w:val="1"/>
      <w:numFmt w:val="bullet"/>
      <w:lvlText w:val="•"/>
      <w:lvlJc w:val="left"/>
      <w:pPr>
        <w:tabs>
          <w:tab w:val="num" w:pos="4320"/>
        </w:tabs>
        <w:ind w:left="4320" w:hanging="360"/>
      </w:pPr>
      <w:rPr>
        <w:rFonts w:ascii="Times New Roman" w:hAnsi="Times New Roman" w:hint="default"/>
      </w:rPr>
    </w:lvl>
    <w:lvl w:ilvl="6" w:tplc="0E902AC0" w:tentative="1">
      <w:start w:val="1"/>
      <w:numFmt w:val="bullet"/>
      <w:lvlText w:val="•"/>
      <w:lvlJc w:val="left"/>
      <w:pPr>
        <w:tabs>
          <w:tab w:val="num" w:pos="5040"/>
        </w:tabs>
        <w:ind w:left="5040" w:hanging="360"/>
      </w:pPr>
      <w:rPr>
        <w:rFonts w:ascii="Times New Roman" w:hAnsi="Times New Roman" w:hint="default"/>
      </w:rPr>
    </w:lvl>
    <w:lvl w:ilvl="7" w:tplc="930EF772" w:tentative="1">
      <w:start w:val="1"/>
      <w:numFmt w:val="bullet"/>
      <w:lvlText w:val="•"/>
      <w:lvlJc w:val="left"/>
      <w:pPr>
        <w:tabs>
          <w:tab w:val="num" w:pos="5760"/>
        </w:tabs>
        <w:ind w:left="5760" w:hanging="360"/>
      </w:pPr>
      <w:rPr>
        <w:rFonts w:ascii="Times New Roman" w:hAnsi="Times New Roman" w:hint="default"/>
      </w:rPr>
    </w:lvl>
    <w:lvl w:ilvl="8" w:tplc="58345B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31F22C2"/>
    <w:multiLevelType w:val="hybridMultilevel"/>
    <w:tmpl w:val="9D78715E"/>
    <w:lvl w:ilvl="0" w:tplc="7E26FBF6">
      <w:start w:val="1"/>
      <w:numFmt w:val="bullet"/>
      <w:pStyle w:val="a0"/>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AC13DC"/>
    <w:multiLevelType w:val="hybridMultilevel"/>
    <w:tmpl w:val="1FBCE08C"/>
    <w:lvl w:ilvl="0" w:tplc="3DB002EA">
      <w:start w:val="1"/>
      <w:numFmt w:val="bullet"/>
      <w:pStyle w:val="a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93B27"/>
    <w:multiLevelType w:val="hybridMultilevel"/>
    <w:tmpl w:val="DC6A6324"/>
    <w:lvl w:ilvl="0" w:tplc="6482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A79EA"/>
    <w:multiLevelType w:val="hybridMultilevel"/>
    <w:tmpl w:val="37029AF6"/>
    <w:lvl w:ilvl="0" w:tplc="E6C811EE">
      <w:start w:val="1"/>
      <w:numFmt w:val="bullet"/>
      <w:pStyle w:val="Tick"/>
      <w:lvlText w:val=""/>
      <w:lvlJc w:val="left"/>
      <w:pPr>
        <w:ind w:left="10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157D5"/>
    <w:multiLevelType w:val="hybridMultilevel"/>
    <w:tmpl w:val="0556ECAE"/>
    <w:lvl w:ilvl="0" w:tplc="8CAE69B0">
      <w:start w:val="1"/>
      <w:numFmt w:val="bullet"/>
      <w:pStyle w:val="a2"/>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75B7A"/>
    <w:multiLevelType w:val="hybridMultilevel"/>
    <w:tmpl w:val="204690CA"/>
    <w:lvl w:ilvl="0" w:tplc="FD622204">
      <w:start w:val="1"/>
      <w:numFmt w:val="bullet"/>
      <w:lvlText w:val="•"/>
      <w:lvlJc w:val="left"/>
      <w:pPr>
        <w:tabs>
          <w:tab w:val="num" w:pos="720"/>
        </w:tabs>
        <w:ind w:left="720" w:hanging="360"/>
      </w:pPr>
      <w:rPr>
        <w:rFonts w:ascii="Times New Roman" w:hAnsi="Times New Roman" w:hint="default"/>
      </w:rPr>
    </w:lvl>
    <w:lvl w:ilvl="1" w:tplc="7A9C1AAC" w:tentative="1">
      <w:start w:val="1"/>
      <w:numFmt w:val="bullet"/>
      <w:lvlText w:val="•"/>
      <w:lvlJc w:val="left"/>
      <w:pPr>
        <w:tabs>
          <w:tab w:val="num" w:pos="1440"/>
        </w:tabs>
        <w:ind w:left="1440" w:hanging="360"/>
      </w:pPr>
      <w:rPr>
        <w:rFonts w:ascii="Times New Roman" w:hAnsi="Times New Roman" w:hint="default"/>
      </w:rPr>
    </w:lvl>
    <w:lvl w:ilvl="2" w:tplc="84C02DC6" w:tentative="1">
      <w:start w:val="1"/>
      <w:numFmt w:val="bullet"/>
      <w:lvlText w:val="•"/>
      <w:lvlJc w:val="left"/>
      <w:pPr>
        <w:tabs>
          <w:tab w:val="num" w:pos="2160"/>
        </w:tabs>
        <w:ind w:left="2160" w:hanging="360"/>
      </w:pPr>
      <w:rPr>
        <w:rFonts w:ascii="Times New Roman" w:hAnsi="Times New Roman" w:hint="default"/>
      </w:rPr>
    </w:lvl>
    <w:lvl w:ilvl="3" w:tplc="53AA3284" w:tentative="1">
      <w:start w:val="1"/>
      <w:numFmt w:val="bullet"/>
      <w:lvlText w:val="•"/>
      <w:lvlJc w:val="left"/>
      <w:pPr>
        <w:tabs>
          <w:tab w:val="num" w:pos="2880"/>
        </w:tabs>
        <w:ind w:left="2880" w:hanging="360"/>
      </w:pPr>
      <w:rPr>
        <w:rFonts w:ascii="Times New Roman" w:hAnsi="Times New Roman" w:hint="default"/>
      </w:rPr>
    </w:lvl>
    <w:lvl w:ilvl="4" w:tplc="73D4F474" w:tentative="1">
      <w:start w:val="1"/>
      <w:numFmt w:val="bullet"/>
      <w:lvlText w:val="•"/>
      <w:lvlJc w:val="left"/>
      <w:pPr>
        <w:tabs>
          <w:tab w:val="num" w:pos="3600"/>
        </w:tabs>
        <w:ind w:left="3600" w:hanging="360"/>
      </w:pPr>
      <w:rPr>
        <w:rFonts w:ascii="Times New Roman" w:hAnsi="Times New Roman" w:hint="default"/>
      </w:rPr>
    </w:lvl>
    <w:lvl w:ilvl="5" w:tplc="A01E071E" w:tentative="1">
      <w:start w:val="1"/>
      <w:numFmt w:val="bullet"/>
      <w:lvlText w:val="•"/>
      <w:lvlJc w:val="left"/>
      <w:pPr>
        <w:tabs>
          <w:tab w:val="num" w:pos="4320"/>
        </w:tabs>
        <w:ind w:left="4320" w:hanging="360"/>
      </w:pPr>
      <w:rPr>
        <w:rFonts w:ascii="Times New Roman" w:hAnsi="Times New Roman" w:hint="default"/>
      </w:rPr>
    </w:lvl>
    <w:lvl w:ilvl="6" w:tplc="5BBCCFAC" w:tentative="1">
      <w:start w:val="1"/>
      <w:numFmt w:val="bullet"/>
      <w:lvlText w:val="•"/>
      <w:lvlJc w:val="left"/>
      <w:pPr>
        <w:tabs>
          <w:tab w:val="num" w:pos="5040"/>
        </w:tabs>
        <w:ind w:left="5040" w:hanging="360"/>
      </w:pPr>
      <w:rPr>
        <w:rFonts w:ascii="Times New Roman" w:hAnsi="Times New Roman" w:hint="default"/>
      </w:rPr>
    </w:lvl>
    <w:lvl w:ilvl="7" w:tplc="95E61984" w:tentative="1">
      <w:start w:val="1"/>
      <w:numFmt w:val="bullet"/>
      <w:lvlText w:val="•"/>
      <w:lvlJc w:val="left"/>
      <w:pPr>
        <w:tabs>
          <w:tab w:val="num" w:pos="5760"/>
        </w:tabs>
        <w:ind w:left="5760" w:hanging="360"/>
      </w:pPr>
      <w:rPr>
        <w:rFonts w:ascii="Times New Roman" w:hAnsi="Times New Roman" w:hint="default"/>
      </w:rPr>
    </w:lvl>
    <w:lvl w:ilvl="8" w:tplc="200848F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8E0607"/>
    <w:multiLevelType w:val="hybridMultilevel"/>
    <w:tmpl w:val="C878522A"/>
    <w:lvl w:ilvl="0" w:tplc="6DE687F0">
      <w:start w:val="1"/>
      <w:numFmt w:val="bullet"/>
      <w:pStyle w:val="BulletJadva"/>
      <w:lvlText w:val=""/>
      <w:lvlJc w:val="left"/>
      <w:pPr>
        <w:ind w:left="1352"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AE04E4"/>
    <w:multiLevelType w:val="hybridMultilevel"/>
    <w:tmpl w:val="30A216F2"/>
    <w:lvl w:ilvl="0" w:tplc="42C4A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A5BD7"/>
    <w:multiLevelType w:val="hybridMultilevel"/>
    <w:tmpl w:val="E662F20E"/>
    <w:lvl w:ilvl="0" w:tplc="BE208C1C">
      <w:start w:val="1"/>
      <w:numFmt w:val="bullet"/>
      <w:pStyle w:val="a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185C8C"/>
    <w:multiLevelType w:val="hybridMultilevel"/>
    <w:tmpl w:val="0F14D2E8"/>
    <w:lvl w:ilvl="0" w:tplc="B6182726">
      <w:start w:val="1"/>
      <w:numFmt w:val="bullet"/>
      <w:pStyle w:val="a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1F5137"/>
    <w:multiLevelType w:val="multilevel"/>
    <w:tmpl w:val="E4A659FC"/>
    <w:lvl w:ilvl="0">
      <w:start w:val="1"/>
      <w:numFmt w:val="decimal"/>
      <w:suff w:val="space"/>
      <w:lvlText w:val="%1)"/>
      <w:lvlJc w:val="left"/>
      <w:pPr>
        <w:ind w:left="0" w:firstLine="0"/>
      </w:pPr>
      <w:rPr>
        <w:rFonts w:hint="default"/>
        <w:b/>
        <w:bCs/>
        <w:i w:val="0"/>
        <w:iCs w:val="0"/>
        <w:sz w:val="48"/>
        <w:szCs w:val="48"/>
      </w:rPr>
    </w:lvl>
    <w:lvl w:ilvl="1">
      <w:start w:val="1"/>
      <w:numFmt w:val="none"/>
      <w:suff w:val="space"/>
      <w:lvlText w:val="1-2("/>
      <w:lvlJc w:val="left"/>
      <w:pPr>
        <w:ind w:left="0" w:firstLine="0"/>
      </w:pPr>
      <w:rPr>
        <w:rFonts w:ascii="Calibri Light" w:hAnsi="Calibri Light" w:cs="B Nazanin" w:hint="default"/>
        <w:b w:val="0"/>
        <w:bCs w:val="0"/>
        <w:i w:val="0"/>
        <w:iCs w:val="0"/>
        <w:caps w:val="0"/>
        <w:smallCaps w:val="0"/>
        <w:strike w:val="0"/>
        <w:dstrike w:val="0"/>
        <w:noProof w:val="0"/>
        <w:vanish w:val="0"/>
        <w:color w:val="000000"/>
        <w:spacing w:val="0"/>
        <w:kern w:val="0"/>
        <w:position w:val="0"/>
        <w:sz w:val="20"/>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1-%2-%3-%4-%5-%6)"/>
      <w:lvlJc w:val="left"/>
      <w:pPr>
        <w:ind w:left="0"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pStyle w:val="AAE-EnglishTable"/>
      <w:suff w:val="space"/>
      <w:lvlText w:val="%1-%2-%3-%4-%5-%6-%7-%8-%9)"/>
      <w:lvlJc w:val="left"/>
      <w:pPr>
        <w:ind w:left="0" w:firstLine="0"/>
      </w:pPr>
      <w:rPr>
        <w:rFonts w:hint="default"/>
      </w:rPr>
    </w:lvl>
  </w:abstractNum>
  <w:abstractNum w:abstractNumId="30" w15:restartNumberingAfterBreak="0">
    <w:nsid w:val="61D6177F"/>
    <w:multiLevelType w:val="hybridMultilevel"/>
    <w:tmpl w:val="02548E96"/>
    <w:lvl w:ilvl="0" w:tplc="4E58D9A4">
      <w:start w:val="1"/>
      <w:numFmt w:val="bullet"/>
      <w:pStyle w:val="List02-Circule"/>
      <w:lvlText w:val="o"/>
      <w:lvlJc w:val="left"/>
      <w:pPr>
        <w:ind w:left="2004" w:hanging="360"/>
      </w:pPr>
      <w:rPr>
        <w:rFonts w:ascii="Courier New" w:hAnsi="Courier New" w:cs="Courier New" w:hint="default"/>
      </w:r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31" w15:restartNumberingAfterBreak="0">
    <w:nsid w:val="646376AE"/>
    <w:multiLevelType w:val="hybridMultilevel"/>
    <w:tmpl w:val="45B827FA"/>
    <w:lvl w:ilvl="0" w:tplc="40FA101A">
      <w:start w:val="1"/>
      <w:numFmt w:val="decimal"/>
      <w:lvlText w:val="5-3-%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F93219"/>
    <w:multiLevelType w:val="hybridMultilevel"/>
    <w:tmpl w:val="BB14A25A"/>
    <w:lvl w:ilvl="0" w:tplc="EE6A161E">
      <w:start w:val="1"/>
      <w:numFmt w:val="bullet"/>
      <w:pStyle w:val="Bullet-Star"/>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AB5030"/>
    <w:multiLevelType w:val="hybridMultilevel"/>
    <w:tmpl w:val="90FC9F2E"/>
    <w:lvl w:ilvl="0" w:tplc="0F7C683E">
      <w:start w:val="1"/>
      <w:numFmt w:val="bullet"/>
      <w:pStyle w:val="a5"/>
      <w:lvlText w:val="-"/>
      <w:lvlJc w:val="left"/>
      <w:pPr>
        <w:tabs>
          <w:tab w:val="num" w:pos="1440"/>
        </w:tabs>
        <w:ind w:left="1440" w:hanging="360"/>
      </w:pPr>
      <w:rPr>
        <w:rFonts w:ascii="B Mitra" w:eastAsia="Times New Roman" w:hAnsi="B Mitra" w:hint="default"/>
        <w:lang w:bidi="ar-SA"/>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9D018A"/>
    <w:multiLevelType w:val="hybridMultilevel"/>
    <w:tmpl w:val="95E616F8"/>
    <w:lvl w:ilvl="0" w:tplc="7E46D94A">
      <w:start w:val="1"/>
      <w:numFmt w:val="bullet"/>
      <w:lvlText w:val="•"/>
      <w:lvlJc w:val="left"/>
      <w:pPr>
        <w:tabs>
          <w:tab w:val="num" w:pos="720"/>
        </w:tabs>
        <w:ind w:left="720" w:hanging="360"/>
      </w:pPr>
      <w:rPr>
        <w:rFonts w:ascii="Times New Roman" w:hAnsi="Times New Roman" w:hint="default"/>
      </w:rPr>
    </w:lvl>
    <w:lvl w:ilvl="1" w:tplc="A05212AC" w:tentative="1">
      <w:start w:val="1"/>
      <w:numFmt w:val="bullet"/>
      <w:lvlText w:val="•"/>
      <w:lvlJc w:val="left"/>
      <w:pPr>
        <w:tabs>
          <w:tab w:val="num" w:pos="1440"/>
        </w:tabs>
        <w:ind w:left="1440" w:hanging="360"/>
      </w:pPr>
      <w:rPr>
        <w:rFonts w:ascii="Times New Roman" w:hAnsi="Times New Roman" w:hint="default"/>
      </w:rPr>
    </w:lvl>
    <w:lvl w:ilvl="2" w:tplc="C6AE785A" w:tentative="1">
      <w:start w:val="1"/>
      <w:numFmt w:val="bullet"/>
      <w:lvlText w:val="•"/>
      <w:lvlJc w:val="left"/>
      <w:pPr>
        <w:tabs>
          <w:tab w:val="num" w:pos="2160"/>
        </w:tabs>
        <w:ind w:left="2160" w:hanging="360"/>
      </w:pPr>
      <w:rPr>
        <w:rFonts w:ascii="Times New Roman" w:hAnsi="Times New Roman" w:hint="default"/>
      </w:rPr>
    </w:lvl>
    <w:lvl w:ilvl="3" w:tplc="8132EF78" w:tentative="1">
      <w:start w:val="1"/>
      <w:numFmt w:val="bullet"/>
      <w:lvlText w:val="•"/>
      <w:lvlJc w:val="left"/>
      <w:pPr>
        <w:tabs>
          <w:tab w:val="num" w:pos="2880"/>
        </w:tabs>
        <w:ind w:left="2880" w:hanging="360"/>
      </w:pPr>
      <w:rPr>
        <w:rFonts w:ascii="Times New Roman" w:hAnsi="Times New Roman" w:hint="default"/>
      </w:rPr>
    </w:lvl>
    <w:lvl w:ilvl="4" w:tplc="8BF6E098" w:tentative="1">
      <w:start w:val="1"/>
      <w:numFmt w:val="bullet"/>
      <w:lvlText w:val="•"/>
      <w:lvlJc w:val="left"/>
      <w:pPr>
        <w:tabs>
          <w:tab w:val="num" w:pos="3600"/>
        </w:tabs>
        <w:ind w:left="3600" w:hanging="360"/>
      </w:pPr>
      <w:rPr>
        <w:rFonts w:ascii="Times New Roman" w:hAnsi="Times New Roman" w:hint="default"/>
      </w:rPr>
    </w:lvl>
    <w:lvl w:ilvl="5" w:tplc="B18E055C" w:tentative="1">
      <w:start w:val="1"/>
      <w:numFmt w:val="bullet"/>
      <w:lvlText w:val="•"/>
      <w:lvlJc w:val="left"/>
      <w:pPr>
        <w:tabs>
          <w:tab w:val="num" w:pos="4320"/>
        </w:tabs>
        <w:ind w:left="4320" w:hanging="360"/>
      </w:pPr>
      <w:rPr>
        <w:rFonts w:ascii="Times New Roman" w:hAnsi="Times New Roman" w:hint="default"/>
      </w:rPr>
    </w:lvl>
    <w:lvl w:ilvl="6" w:tplc="E2B4BAF4" w:tentative="1">
      <w:start w:val="1"/>
      <w:numFmt w:val="bullet"/>
      <w:lvlText w:val="•"/>
      <w:lvlJc w:val="left"/>
      <w:pPr>
        <w:tabs>
          <w:tab w:val="num" w:pos="5040"/>
        </w:tabs>
        <w:ind w:left="5040" w:hanging="360"/>
      </w:pPr>
      <w:rPr>
        <w:rFonts w:ascii="Times New Roman" w:hAnsi="Times New Roman" w:hint="default"/>
      </w:rPr>
    </w:lvl>
    <w:lvl w:ilvl="7" w:tplc="95AEB356" w:tentative="1">
      <w:start w:val="1"/>
      <w:numFmt w:val="bullet"/>
      <w:lvlText w:val="•"/>
      <w:lvlJc w:val="left"/>
      <w:pPr>
        <w:tabs>
          <w:tab w:val="num" w:pos="5760"/>
        </w:tabs>
        <w:ind w:left="5760" w:hanging="360"/>
      </w:pPr>
      <w:rPr>
        <w:rFonts w:ascii="Times New Roman" w:hAnsi="Times New Roman" w:hint="default"/>
      </w:rPr>
    </w:lvl>
    <w:lvl w:ilvl="8" w:tplc="568EECCA"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29E77CA"/>
    <w:multiLevelType w:val="hybridMultilevel"/>
    <w:tmpl w:val="33EAFA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78B33BE3"/>
    <w:multiLevelType w:val="hybridMultilevel"/>
    <w:tmpl w:val="44140800"/>
    <w:lvl w:ilvl="0" w:tplc="298A1DD8">
      <w:start w:val="1"/>
      <w:numFmt w:val="bullet"/>
      <w:lvlText w:val="•"/>
      <w:lvlJc w:val="left"/>
      <w:pPr>
        <w:tabs>
          <w:tab w:val="num" w:pos="720"/>
        </w:tabs>
        <w:ind w:left="720" w:hanging="360"/>
      </w:pPr>
      <w:rPr>
        <w:rFonts w:ascii="Times New Roman" w:hAnsi="Times New Roman" w:hint="default"/>
      </w:rPr>
    </w:lvl>
    <w:lvl w:ilvl="1" w:tplc="389AD01C" w:tentative="1">
      <w:start w:val="1"/>
      <w:numFmt w:val="bullet"/>
      <w:lvlText w:val="•"/>
      <w:lvlJc w:val="left"/>
      <w:pPr>
        <w:tabs>
          <w:tab w:val="num" w:pos="1440"/>
        </w:tabs>
        <w:ind w:left="1440" w:hanging="360"/>
      </w:pPr>
      <w:rPr>
        <w:rFonts w:ascii="Times New Roman" w:hAnsi="Times New Roman" w:hint="default"/>
      </w:rPr>
    </w:lvl>
    <w:lvl w:ilvl="2" w:tplc="3C002824" w:tentative="1">
      <w:start w:val="1"/>
      <w:numFmt w:val="bullet"/>
      <w:lvlText w:val="•"/>
      <w:lvlJc w:val="left"/>
      <w:pPr>
        <w:tabs>
          <w:tab w:val="num" w:pos="2160"/>
        </w:tabs>
        <w:ind w:left="2160" w:hanging="360"/>
      </w:pPr>
      <w:rPr>
        <w:rFonts w:ascii="Times New Roman" w:hAnsi="Times New Roman" w:hint="default"/>
      </w:rPr>
    </w:lvl>
    <w:lvl w:ilvl="3" w:tplc="77D83FBA" w:tentative="1">
      <w:start w:val="1"/>
      <w:numFmt w:val="bullet"/>
      <w:lvlText w:val="•"/>
      <w:lvlJc w:val="left"/>
      <w:pPr>
        <w:tabs>
          <w:tab w:val="num" w:pos="2880"/>
        </w:tabs>
        <w:ind w:left="2880" w:hanging="360"/>
      </w:pPr>
      <w:rPr>
        <w:rFonts w:ascii="Times New Roman" w:hAnsi="Times New Roman" w:hint="default"/>
      </w:rPr>
    </w:lvl>
    <w:lvl w:ilvl="4" w:tplc="56ECF690" w:tentative="1">
      <w:start w:val="1"/>
      <w:numFmt w:val="bullet"/>
      <w:lvlText w:val="•"/>
      <w:lvlJc w:val="left"/>
      <w:pPr>
        <w:tabs>
          <w:tab w:val="num" w:pos="3600"/>
        </w:tabs>
        <w:ind w:left="3600" w:hanging="360"/>
      </w:pPr>
      <w:rPr>
        <w:rFonts w:ascii="Times New Roman" w:hAnsi="Times New Roman" w:hint="default"/>
      </w:rPr>
    </w:lvl>
    <w:lvl w:ilvl="5" w:tplc="B8901C7A" w:tentative="1">
      <w:start w:val="1"/>
      <w:numFmt w:val="bullet"/>
      <w:lvlText w:val="•"/>
      <w:lvlJc w:val="left"/>
      <w:pPr>
        <w:tabs>
          <w:tab w:val="num" w:pos="4320"/>
        </w:tabs>
        <w:ind w:left="4320" w:hanging="360"/>
      </w:pPr>
      <w:rPr>
        <w:rFonts w:ascii="Times New Roman" w:hAnsi="Times New Roman" w:hint="default"/>
      </w:rPr>
    </w:lvl>
    <w:lvl w:ilvl="6" w:tplc="E6141574" w:tentative="1">
      <w:start w:val="1"/>
      <w:numFmt w:val="bullet"/>
      <w:lvlText w:val="•"/>
      <w:lvlJc w:val="left"/>
      <w:pPr>
        <w:tabs>
          <w:tab w:val="num" w:pos="5040"/>
        </w:tabs>
        <w:ind w:left="5040" w:hanging="360"/>
      </w:pPr>
      <w:rPr>
        <w:rFonts w:ascii="Times New Roman" w:hAnsi="Times New Roman" w:hint="default"/>
      </w:rPr>
    </w:lvl>
    <w:lvl w:ilvl="7" w:tplc="5B125CDA" w:tentative="1">
      <w:start w:val="1"/>
      <w:numFmt w:val="bullet"/>
      <w:lvlText w:val="•"/>
      <w:lvlJc w:val="left"/>
      <w:pPr>
        <w:tabs>
          <w:tab w:val="num" w:pos="5760"/>
        </w:tabs>
        <w:ind w:left="5760" w:hanging="360"/>
      </w:pPr>
      <w:rPr>
        <w:rFonts w:ascii="Times New Roman" w:hAnsi="Times New Roman" w:hint="default"/>
      </w:rPr>
    </w:lvl>
    <w:lvl w:ilvl="8" w:tplc="88DA7988"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A2B1F0B"/>
    <w:multiLevelType w:val="multilevel"/>
    <w:tmpl w:val="8A6CC22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85" w:hanging="78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108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1724" w:hanging="1724"/>
      </w:pPr>
      <w:rPr>
        <w:rFonts w:hint="default"/>
        <w:b w:val="0"/>
        <w:bCs w:val="0"/>
        <w:i w:val="0"/>
        <w:iCs w:val="0"/>
        <w:caps w:val="0"/>
        <w:smallCaps w:val="0"/>
        <w:strike w:val="0"/>
        <w:dstrike w:val="0"/>
        <w:vanish w:val="0"/>
        <w:color w:val="000000"/>
        <w:spacing w:val="0"/>
        <w:kern w:val="0"/>
        <w:position w:val="0"/>
        <w:szCs w:val="20"/>
        <w:u w:val="none"/>
        <w:effect w:val="none"/>
        <w:vertAlign w:val="baseline"/>
        <w:em w:val="none"/>
      </w:rPr>
    </w:lvl>
    <w:lvl w:ilvl="4">
      <w:start w:val="1"/>
      <w:numFmt w:val="decimal"/>
      <w:pStyle w:val="Heading5"/>
      <w:suff w:val="space"/>
      <w:lvlText w:val="%1-%2-%3-%4-%5)"/>
      <w:lvlJc w:val="left"/>
      <w:pPr>
        <w:ind w:left="1800" w:hanging="180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rPr>
    </w:lvl>
    <w:lvl w:ilvl="5">
      <w:start w:val="1"/>
      <w:numFmt w:val="decimal"/>
      <w:pStyle w:val="Heading6"/>
      <w:suff w:val="space"/>
      <w:lvlText w:val="%1-%2-%3-%4-%5-%6)"/>
      <w:lvlJc w:val="left"/>
      <w:pPr>
        <w:ind w:left="1758" w:hanging="1758"/>
      </w:pPr>
      <w:rPr>
        <w:rFonts w:hint="default"/>
      </w:rPr>
    </w:lvl>
    <w:lvl w:ilvl="6">
      <w:start w:val="1"/>
      <w:numFmt w:val="decimal"/>
      <w:pStyle w:val="Heading7"/>
      <w:suff w:val="space"/>
      <w:lvlText w:val="%1-%2-%3-%4-%5-%6-%7)"/>
      <w:lvlJc w:val="left"/>
      <w:pPr>
        <w:ind w:left="1758" w:hanging="1758"/>
      </w:pPr>
      <w:rPr>
        <w:rFonts w:hint="default"/>
      </w:rPr>
    </w:lvl>
    <w:lvl w:ilvl="7">
      <w:start w:val="1"/>
      <w:numFmt w:val="decimal"/>
      <w:pStyle w:val="Heading8"/>
      <w:suff w:val="space"/>
      <w:lvlText w:val="%1-%2-%3-%4-%5-%6-%7-%8)"/>
      <w:lvlJc w:val="left"/>
      <w:pPr>
        <w:ind w:left="1758" w:hanging="1758"/>
      </w:pPr>
      <w:rPr>
        <w:rFonts w:hint="default"/>
      </w:rPr>
    </w:lvl>
    <w:lvl w:ilvl="8">
      <w:start w:val="1"/>
      <w:numFmt w:val="decimal"/>
      <w:pStyle w:val="Heading9"/>
      <w:suff w:val="space"/>
      <w:lvlText w:val="%1-%2-%3-%4-%5-%6-%7-%8-%9)"/>
      <w:lvlJc w:val="left"/>
      <w:pPr>
        <w:ind w:left="1758" w:hanging="1758"/>
      </w:pPr>
      <w:rPr>
        <w:rFonts w:hint="default"/>
      </w:rPr>
    </w:lvl>
  </w:abstractNum>
  <w:abstractNum w:abstractNumId="38" w15:restartNumberingAfterBreak="0">
    <w:nsid w:val="7D0B5614"/>
    <w:multiLevelType w:val="hybridMultilevel"/>
    <w:tmpl w:val="28FCCD54"/>
    <w:lvl w:ilvl="0" w:tplc="F372E6C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D284091"/>
    <w:multiLevelType w:val="hybridMultilevel"/>
    <w:tmpl w:val="8EE6B840"/>
    <w:lvl w:ilvl="0" w:tplc="6FCE8B8A">
      <w:start w:val="1"/>
      <w:numFmt w:val="bullet"/>
      <w:pStyle w:val="Bulet-Circule-Left"/>
      <w:lvlText w:val="o"/>
      <w:lvlJc w:val="left"/>
      <w:pPr>
        <w:ind w:left="717"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14784">
    <w:abstractNumId w:val="30"/>
  </w:num>
  <w:num w:numId="2" w16cid:durableId="1861047356">
    <w:abstractNumId w:val="32"/>
  </w:num>
  <w:num w:numId="3" w16cid:durableId="1414476094">
    <w:abstractNumId w:val="25"/>
  </w:num>
  <w:num w:numId="4" w16cid:durableId="338773458">
    <w:abstractNumId w:val="14"/>
  </w:num>
  <w:num w:numId="5" w16cid:durableId="2087529967">
    <w:abstractNumId w:val="16"/>
  </w:num>
  <w:num w:numId="6" w16cid:durableId="253898808">
    <w:abstractNumId w:val="22"/>
  </w:num>
  <w:num w:numId="7" w16cid:durableId="1101804760">
    <w:abstractNumId w:val="39"/>
  </w:num>
  <w:num w:numId="8" w16cid:durableId="54360856">
    <w:abstractNumId w:val="13"/>
  </w:num>
  <w:num w:numId="9" w16cid:durableId="629215586">
    <w:abstractNumId w:val="37"/>
  </w:num>
  <w:num w:numId="10" w16cid:durableId="245655931">
    <w:abstractNumId w:val="38"/>
  </w:num>
  <w:num w:numId="11" w16cid:durableId="930088849">
    <w:abstractNumId w:val="19"/>
  </w:num>
  <w:num w:numId="12" w16cid:durableId="1957524191">
    <w:abstractNumId w:val="33"/>
  </w:num>
  <w:num w:numId="13" w16cid:durableId="1709182844">
    <w:abstractNumId w:val="20"/>
  </w:num>
  <w:num w:numId="14" w16cid:durableId="1490711752">
    <w:abstractNumId w:val="28"/>
  </w:num>
  <w:num w:numId="15" w16cid:durableId="338626911">
    <w:abstractNumId w:val="12"/>
  </w:num>
  <w:num w:numId="16" w16cid:durableId="2106922555">
    <w:abstractNumId w:val="23"/>
  </w:num>
  <w:num w:numId="17" w16cid:durableId="919405730">
    <w:abstractNumId w:val="27"/>
  </w:num>
  <w:num w:numId="18" w16cid:durableId="1646200581">
    <w:abstractNumId w:val="37"/>
  </w:num>
  <w:num w:numId="19" w16cid:durableId="2096634895">
    <w:abstractNumId w:val="29"/>
  </w:num>
  <w:num w:numId="20" w16cid:durableId="178507287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999657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415284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096758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066929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408338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343160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324361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996349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14924001">
    <w:abstractNumId w:val="35"/>
  </w:num>
  <w:num w:numId="30" w16cid:durableId="1918899643">
    <w:abstractNumId w:val="15"/>
  </w:num>
  <w:num w:numId="31" w16cid:durableId="870194260">
    <w:abstractNumId w:val="17"/>
  </w:num>
  <w:num w:numId="32" w16cid:durableId="2126342918">
    <w:abstractNumId w:val="26"/>
  </w:num>
  <w:num w:numId="33" w16cid:durableId="734012678">
    <w:abstractNumId w:val="31"/>
  </w:num>
  <w:num w:numId="34" w16cid:durableId="636686495">
    <w:abstractNumId w:val="21"/>
  </w:num>
  <w:num w:numId="35" w16cid:durableId="164168341">
    <w:abstractNumId w:val="9"/>
  </w:num>
  <w:num w:numId="36" w16cid:durableId="1877154700">
    <w:abstractNumId w:val="7"/>
  </w:num>
  <w:num w:numId="37" w16cid:durableId="415980039">
    <w:abstractNumId w:val="6"/>
  </w:num>
  <w:num w:numId="38" w16cid:durableId="1342926590">
    <w:abstractNumId w:val="5"/>
  </w:num>
  <w:num w:numId="39" w16cid:durableId="1599633692">
    <w:abstractNumId w:val="4"/>
  </w:num>
  <w:num w:numId="40" w16cid:durableId="1325813785">
    <w:abstractNumId w:val="8"/>
  </w:num>
  <w:num w:numId="41" w16cid:durableId="1661884303">
    <w:abstractNumId w:val="3"/>
  </w:num>
  <w:num w:numId="42" w16cid:durableId="36243668">
    <w:abstractNumId w:val="2"/>
  </w:num>
  <w:num w:numId="43" w16cid:durableId="480929976">
    <w:abstractNumId w:val="1"/>
  </w:num>
  <w:num w:numId="44" w16cid:durableId="1161890217">
    <w:abstractNumId w:val="0"/>
  </w:num>
  <w:num w:numId="45" w16cid:durableId="1996183912">
    <w:abstractNumId w:val="34"/>
  </w:num>
  <w:num w:numId="46" w16cid:durableId="1045525410">
    <w:abstractNumId w:val="10"/>
  </w:num>
  <w:num w:numId="47" w16cid:durableId="1551843764">
    <w:abstractNumId w:val="24"/>
  </w:num>
  <w:num w:numId="48" w16cid:durableId="1192911600">
    <w:abstractNumId w:val="18"/>
  </w:num>
  <w:num w:numId="49" w16cid:durableId="1087308818">
    <w:abstractNumId w:val="11"/>
  </w:num>
  <w:num w:numId="50" w16cid:durableId="1292053516">
    <w:abstractNumId w:val="3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8"/>
  <w:hideSpellingErrors/>
  <w:hideGrammaticalErrors/>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6D"/>
    <w:rsid w:val="000002AB"/>
    <w:rsid w:val="0000030E"/>
    <w:rsid w:val="000003EA"/>
    <w:rsid w:val="000007D0"/>
    <w:rsid w:val="00000B20"/>
    <w:rsid w:val="00000BF8"/>
    <w:rsid w:val="00000CA6"/>
    <w:rsid w:val="00000CCE"/>
    <w:rsid w:val="00000D50"/>
    <w:rsid w:val="00000D85"/>
    <w:rsid w:val="00000E05"/>
    <w:rsid w:val="00000E9A"/>
    <w:rsid w:val="00000F89"/>
    <w:rsid w:val="00001020"/>
    <w:rsid w:val="0000109E"/>
    <w:rsid w:val="00001146"/>
    <w:rsid w:val="000014CF"/>
    <w:rsid w:val="00001971"/>
    <w:rsid w:val="000019F6"/>
    <w:rsid w:val="00001BE8"/>
    <w:rsid w:val="00001CCD"/>
    <w:rsid w:val="00002058"/>
    <w:rsid w:val="0000209B"/>
    <w:rsid w:val="0000232D"/>
    <w:rsid w:val="00002744"/>
    <w:rsid w:val="00002854"/>
    <w:rsid w:val="00002932"/>
    <w:rsid w:val="000029B1"/>
    <w:rsid w:val="000029BD"/>
    <w:rsid w:val="00002BF8"/>
    <w:rsid w:val="00002C29"/>
    <w:rsid w:val="00002EBE"/>
    <w:rsid w:val="00003477"/>
    <w:rsid w:val="00003545"/>
    <w:rsid w:val="000035A9"/>
    <w:rsid w:val="000035EC"/>
    <w:rsid w:val="00003C3C"/>
    <w:rsid w:val="00003CC7"/>
    <w:rsid w:val="00003D7E"/>
    <w:rsid w:val="00003F52"/>
    <w:rsid w:val="000040D1"/>
    <w:rsid w:val="0000414B"/>
    <w:rsid w:val="000042C0"/>
    <w:rsid w:val="0000452E"/>
    <w:rsid w:val="0000463C"/>
    <w:rsid w:val="00004777"/>
    <w:rsid w:val="000049E9"/>
    <w:rsid w:val="00004FAC"/>
    <w:rsid w:val="00004FD6"/>
    <w:rsid w:val="00005159"/>
    <w:rsid w:val="0000556E"/>
    <w:rsid w:val="00005B9D"/>
    <w:rsid w:val="00005E90"/>
    <w:rsid w:val="0000644A"/>
    <w:rsid w:val="00006660"/>
    <w:rsid w:val="000067E2"/>
    <w:rsid w:val="0000694B"/>
    <w:rsid w:val="00007130"/>
    <w:rsid w:val="0000747E"/>
    <w:rsid w:val="00007B5F"/>
    <w:rsid w:val="00007C06"/>
    <w:rsid w:val="00007ED2"/>
    <w:rsid w:val="00010206"/>
    <w:rsid w:val="000104DD"/>
    <w:rsid w:val="0001071A"/>
    <w:rsid w:val="000108F2"/>
    <w:rsid w:val="000109AD"/>
    <w:rsid w:val="00010B37"/>
    <w:rsid w:val="00010C75"/>
    <w:rsid w:val="00010EB1"/>
    <w:rsid w:val="00010F09"/>
    <w:rsid w:val="0001128A"/>
    <w:rsid w:val="000114CB"/>
    <w:rsid w:val="000117E0"/>
    <w:rsid w:val="00011A18"/>
    <w:rsid w:val="00011BAF"/>
    <w:rsid w:val="00011C00"/>
    <w:rsid w:val="00011DAC"/>
    <w:rsid w:val="0001212D"/>
    <w:rsid w:val="0001219C"/>
    <w:rsid w:val="00012A12"/>
    <w:rsid w:val="00012B9C"/>
    <w:rsid w:val="00012D50"/>
    <w:rsid w:val="00012E01"/>
    <w:rsid w:val="000133AA"/>
    <w:rsid w:val="000134F0"/>
    <w:rsid w:val="00013516"/>
    <w:rsid w:val="00013690"/>
    <w:rsid w:val="000137F9"/>
    <w:rsid w:val="00013938"/>
    <w:rsid w:val="00013953"/>
    <w:rsid w:val="00014303"/>
    <w:rsid w:val="000146DE"/>
    <w:rsid w:val="00014829"/>
    <w:rsid w:val="000148B8"/>
    <w:rsid w:val="00014AB3"/>
    <w:rsid w:val="00014B7F"/>
    <w:rsid w:val="00014BD2"/>
    <w:rsid w:val="00014BF8"/>
    <w:rsid w:val="00014E67"/>
    <w:rsid w:val="00014F67"/>
    <w:rsid w:val="000154B2"/>
    <w:rsid w:val="00015699"/>
    <w:rsid w:val="0001569B"/>
    <w:rsid w:val="000156C8"/>
    <w:rsid w:val="00015B2E"/>
    <w:rsid w:val="00015BD9"/>
    <w:rsid w:val="00015E68"/>
    <w:rsid w:val="00015FF4"/>
    <w:rsid w:val="0001627E"/>
    <w:rsid w:val="00016383"/>
    <w:rsid w:val="0001651A"/>
    <w:rsid w:val="00016524"/>
    <w:rsid w:val="00016570"/>
    <w:rsid w:val="00016A3A"/>
    <w:rsid w:val="00016AFB"/>
    <w:rsid w:val="00016C3B"/>
    <w:rsid w:val="00017093"/>
    <w:rsid w:val="00017167"/>
    <w:rsid w:val="00020089"/>
    <w:rsid w:val="000200A0"/>
    <w:rsid w:val="00020218"/>
    <w:rsid w:val="000206CC"/>
    <w:rsid w:val="000207B7"/>
    <w:rsid w:val="000208DC"/>
    <w:rsid w:val="00020931"/>
    <w:rsid w:val="00020A66"/>
    <w:rsid w:val="00020C10"/>
    <w:rsid w:val="00020F0E"/>
    <w:rsid w:val="0002121F"/>
    <w:rsid w:val="00021540"/>
    <w:rsid w:val="00021690"/>
    <w:rsid w:val="000217D4"/>
    <w:rsid w:val="00021815"/>
    <w:rsid w:val="000219FC"/>
    <w:rsid w:val="00021B58"/>
    <w:rsid w:val="00021CD3"/>
    <w:rsid w:val="00021DF2"/>
    <w:rsid w:val="00021E74"/>
    <w:rsid w:val="0002203A"/>
    <w:rsid w:val="000228F4"/>
    <w:rsid w:val="00022BDD"/>
    <w:rsid w:val="0002301F"/>
    <w:rsid w:val="000230AE"/>
    <w:rsid w:val="0002343C"/>
    <w:rsid w:val="000234EE"/>
    <w:rsid w:val="000241C3"/>
    <w:rsid w:val="00024A8B"/>
    <w:rsid w:val="00024C46"/>
    <w:rsid w:val="00024E24"/>
    <w:rsid w:val="00024F7C"/>
    <w:rsid w:val="00025028"/>
    <w:rsid w:val="000250E5"/>
    <w:rsid w:val="0002521C"/>
    <w:rsid w:val="000253DF"/>
    <w:rsid w:val="00025555"/>
    <w:rsid w:val="00025E27"/>
    <w:rsid w:val="000263A4"/>
    <w:rsid w:val="0002656D"/>
    <w:rsid w:val="00026652"/>
    <w:rsid w:val="000266F7"/>
    <w:rsid w:val="000267E6"/>
    <w:rsid w:val="00026C75"/>
    <w:rsid w:val="00027214"/>
    <w:rsid w:val="00027367"/>
    <w:rsid w:val="000273FA"/>
    <w:rsid w:val="0002751F"/>
    <w:rsid w:val="000275B3"/>
    <w:rsid w:val="00027636"/>
    <w:rsid w:val="00027929"/>
    <w:rsid w:val="00027B35"/>
    <w:rsid w:val="00027B43"/>
    <w:rsid w:val="00027CF1"/>
    <w:rsid w:val="00027F48"/>
    <w:rsid w:val="00027FDC"/>
    <w:rsid w:val="000300CF"/>
    <w:rsid w:val="00030546"/>
    <w:rsid w:val="000306AE"/>
    <w:rsid w:val="000307E8"/>
    <w:rsid w:val="00030AAE"/>
    <w:rsid w:val="00030F7D"/>
    <w:rsid w:val="0003164A"/>
    <w:rsid w:val="00031AB1"/>
    <w:rsid w:val="00031CEF"/>
    <w:rsid w:val="00031D5D"/>
    <w:rsid w:val="00031E38"/>
    <w:rsid w:val="00031F08"/>
    <w:rsid w:val="000321F5"/>
    <w:rsid w:val="00032470"/>
    <w:rsid w:val="000326E2"/>
    <w:rsid w:val="00032AA8"/>
    <w:rsid w:val="00032B5B"/>
    <w:rsid w:val="00033331"/>
    <w:rsid w:val="000334F0"/>
    <w:rsid w:val="00033C68"/>
    <w:rsid w:val="00033C92"/>
    <w:rsid w:val="00033D14"/>
    <w:rsid w:val="00033E81"/>
    <w:rsid w:val="00033EA8"/>
    <w:rsid w:val="00033F9E"/>
    <w:rsid w:val="0003406E"/>
    <w:rsid w:val="00034135"/>
    <w:rsid w:val="00034158"/>
    <w:rsid w:val="000341E1"/>
    <w:rsid w:val="00034472"/>
    <w:rsid w:val="000346E3"/>
    <w:rsid w:val="00034948"/>
    <w:rsid w:val="00034CBD"/>
    <w:rsid w:val="00034E34"/>
    <w:rsid w:val="00034F4C"/>
    <w:rsid w:val="00035BAA"/>
    <w:rsid w:val="00035F24"/>
    <w:rsid w:val="00036110"/>
    <w:rsid w:val="00036308"/>
    <w:rsid w:val="000367DB"/>
    <w:rsid w:val="00036920"/>
    <w:rsid w:val="00036A6A"/>
    <w:rsid w:val="00036BE7"/>
    <w:rsid w:val="00036F4A"/>
    <w:rsid w:val="00036F93"/>
    <w:rsid w:val="00037189"/>
    <w:rsid w:val="000375C7"/>
    <w:rsid w:val="00037691"/>
    <w:rsid w:val="00037AAE"/>
    <w:rsid w:val="00037B3F"/>
    <w:rsid w:val="00037D9E"/>
    <w:rsid w:val="00040464"/>
    <w:rsid w:val="00040531"/>
    <w:rsid w:val="00040662"/>
    <w:rsid w:val="000406F5"/>
    <w:rsid w:val="000408D0"/>
    <w:rsid w:val="00040B7E"/>
    <w:rsid w:val="00040CE4"/>
    <w:rsid w:val="00040DBE"/>
    <w:rsid w:val="00041618"/>
    <w:rsid w:val="00041720"/>
    <w:rsid w:val="00041786"/>
    <w:rsid w:val="000418FC"/>
    <w:rsid w:val="000419E5"/>
    <w:rsid w:val="00041E21"/>
    <w:rsid w:val="00041ED9"/>
    <w:rsid w:val="00042637"/>
    <w:rsid w:val="00042A92"/>
    <w:rsid w:val="00042B20"/>
    <w:rsid w:val="00042B59"/>
    <w:rsid w:val="00042C90"/>
    <w:rsid w:val="00042F33"/>
    <w:rsid w:val="00043119"/>
    <w:rsid w:val="0004311E"/>
    <w:rsid w:val="000431FB"/>
    <w:rsid w:val="00043437"/>
    <w:rsid w:val="000434B0"/>
    <w:rsid w:val="0004393B"/>
    <w:rsid w:val="000439DB"/>
    <w:rsid w:val="00043E90"/>
    <w:rsid w:val="00043ECB"/>
    <w:rsid w:val="000440A2"/>
    <w:rsid w:val="0004476C"/>
    <w:rsid w:val="00044837"/>
    <w:rsid w:val="00044C11"/>
    <w:rsid w:val="00044EC4"/>
    <w:rsid w:val="00044F1F"/>
    <w:rsid w:val="0004521D"/>
    <w:rsid w:val="0004521E"/>
    <w:rsid w:val="00045248"/>
    <w:rsid w:val="0004525C"/>
    <w:rsid w:val="000452D1"/>
    <w:rsid w:val="00045355"/>
    <w:rsid w:val="00045452"/>
    <w:rsid w:val="0004550B"/>
    <w:rsid w:val="00045530"/>
    <w:rsid w:val="000457D4"/>
    <w:rsid w:val="00045854"/>
    <w:rsid w:val="000459DC"/>
    <w:rsid w:val="00045CF8"/>
    <w:rsid w:val="00045D13"/>
    <w:rsid w:val="00045D80"/>
    <w:rsid w:val="0004606C"/>
    <w:rsid w:val="000465AA"/>
    <w:rsid w:val="00046902"/>
    <w:rsid w:val="00046CE0"/>
    <w:rsid w:val="00046CE6"/>
    <w:rsid w:val="00046D46"/>
    <w:rsid w:val="00046F53"/>
    <w:rsid w:val="00046F8B"/>
    <w:rsid w:val="0004703A"/>
    <w:rsid w:val="000470CA"/>
    <w:rsid w:val="000470E3"/>
    <w:rsid w:val="00047627"/>
    <w:rsid w:val="00047895"/>
    <w:rsid w:val="00047CF8"/>
    <w:rsid w:val="00047E70"/>
    <w:rsid w:val="00050016"/>
    <w:rsid w:val="00050108"/>
    <w:rsid w:val="00050116"/>
    <w:rsid w:val="0005026B"/>
    <w:rsid w:val="00050284"/>
    <w:rsid w:val="00050376"/>
    <w:rsid w:val="0005044D"/>
    <w:rsid w:val="00050452"/>
    <w:rsid w:val="00050877"/>
    <w:rsid w:val="00050908"/>
    <w:rsid w:val="00050AAD"/>
    <w:rsid w:val="00050E7C"/>
    <w:rsid w:val="000516BE"/>
    <w:rsid w:val="00051934"/>
    <w:rsid w:val="00052045"/>
    <w:rsid w:val="000522F9"/>
    <w:rsid w:val="0005253C"/>
    <w:rsid w:val="00052756"/>
    <w:rsid w:val="000529EE"/>
    <w:rsid w:val="000529F8"/>
    <w:rsid w:val="00052D84"/>
    <w:rsid w:val="00052E4E"/>
    <w:rsid w:val="00052EDD"/>
    <w:rsid w:val="00052F2B"/>
    <w:rsid w:val="00052FF1"/>
    <w:rsid w:val="0005302B"/>
    <w:rsid w:val="00053344"/>
    <w:rsid w:val="00053709"/>
    <w:rsid w:val="000537E4"/>
    <w:rsid w:val="00053853"/>
    <w:rsid w:val="000538A0"/>
    <w:rsid w:val="000538F3"/>
    <w:rsid w:val="00053A30"/>
    <w:rsid w:val="00053B01"/>
    <w:rsid w:val="00053CB0"/>
    <w:rsid w:val="00053DE1"/>
    <w:rsid w:val="00053E57"/>
    <w:rsid w:val="00053F9E"/>
    <w:rsid w:val="00054623"/>
    <w:rsid w:val="00054693"/>
    <w:rsid w:val="00054B37"/>
    <w:rsid w:val="00054BE2"/>
    <w:rsid w:val="00054C30"/>
    <w:rsid w:val="00054E57"/>
    <w:rsid w:val="00054F46"/>
    <w:rsid w:val="000550CE"/>
    <w:rsid w:val="000550FC"/>
    <w:rsid w:val="000551CC"/>
    <w:rsid w:val="00055364"/>
    <w:rsid w:val="0005553D"/>
    <w:rsid w:val="00055707"/>
    <w:rsid w:val="00055790"/>
    <w:rsid w:val="000557F6"/>
    <w:rsid w:val="00055EB2"/>
    <w:rsid w:val="0005614D"/>
    <w:rsid w:val="00056597"/>
    <w:rsid w:val="000566F3"/>
    <w:rsid w:val="000568B3"/>
    <w:rsid w:val="00056D58"/>
    <w:rsid w:val="00056D5D"/>
    <w:rsid w:val="00056DF5"/>
    <w:rsid w:val="00057278"/>
    <w:rsid w:val="00057378"/>
    <w:rsid w:val="000573E5"/>
    <w:rsid w:val="0005743C"/>
    <w:rsid w:val="0005778E"/>
    <w:rsid w:val="00057C6B"/>
    <w:rsid w:val="00057CD5"/>
    <w:rsid w:val="00057D32"/>
    <w:rsid w:val="00057D45"/>
    <w:rsid w:val="00057EFE"/>
    <w:rsid w:val="00057FB5"/>
    <w:rsid w:val="00060124"/>
    <w:rsid w:val="00060317"/>
    <w:rsid w:val="000604D7"/>
    <w:rsid w:val="000606BA"/>
    <w:rsid w:val="00060857"/>
    <w:rsid w:val="00060AF8"/>
    <w:rsid w:val="00060BA7"/>
    <w:rsid w:val="00060F76"/>
    <w:rsid w:val="00061352"/>
    <w:rsid w:val="000613A3"/>
    <w:rsid w:val="0006157F"/>
    <w:rsid w:val="00061787"/>
    <w:rsid w:val="000617F3"/>
    <w:rsid w:val="00061D23"/>
    <w:rsid w:val="00061F54"/>
    <w:rsid w:val="00062021"/>
    <w:rsid w:val="000620D9"/>
    <w:rsid w:val="00062138"/>
    <w:rsid w:val="00062605"/>
    <w:rsid w:val="000628C4"/>
    <w:rsid w:val="00062C94"/>
    <w:rsid w:val="00062DBE"/>
    <w:rsid w:val="00062FBD"/>
    <w:rsid w:val="0006380B"/>
    <w:rsid w:val="0006381B"/>
    <w:rsid w:val="0006382B"/>
    <w:rsid w:val="00063860"/>
    <w:rsid w:val="00063AE6"/>
    <w:rsid w:val="00063DA1"/>
    <w:rsid w:val="00063E8C"/>
    <w:rsid w:val="00063F10"/>
    <w:rsid w:val="0006404E"/>
    <w:rsid w:val="000640B4"/>
    <w:rsid w:val="000641AB"/>
    <w:rsid w:val="0006430C"/>
    <w:rsid w:val="0006432A"/>
    <w:rsid w:val="00064379"/>
    <w:rsid w:val="000644D7"/>
    <w:rsid w:val="00064EFF"/>
    <w:rsid w:val="000652BD"/>
    <w:rsid w:val="00065328"/>
    <w:rsid w:val="000653CE"/>
    <w:rsid w:val="000659A7"/>
    <w:rsid w:val="00065A47"/>
    <w:rsid w:val="00065AD6"/>
    <w:rsid w:val="00065C49"/>
    <w:rsid w:val="0006616C"/>
    <w:rsid w:val="0006639E"/>
    <w:rsid w:val="000665B9"/>
    <w:rsid w:val="000667B1"/>
    <w:rsid w:val="00066C22"/>
    <w:rsid w:val="00066C5E"/>
    <w:rsid w:val="00066F40"/>
    <w:rsid w:val="0006708B"/>
    <w:rsid w:val="00067470"/>
    <w:rsid w:val="000702C8"/>
    <w:rsid w:val="00070564"/>
    <w:rsid w:val="000708D3"/>
    <w:rsid w:val="00070923"/>
    <w:rsid w:val="00070DA7"/>
    <w:rsid w:val="00071183"/>
    <w:rsid w:val="00071472"/>
    <w:rsid w:val="000717E3"/>
    <w:rsid w:val="00071B45"/>
    <w:rsid w:val="00071D5C"/>
    <w:rsid w:val="00071E62"/>
    <w:rsid w:val="00071F9B"/>
    <w:rsid w:val="00072789"/>
    <w:rsid w:val="000728CD"/>
    <w:rsid w:val="00072A4F"/>
    <w:rsid w:val="000730E6"/>
    <w:rsid w:val="00073287"/>
    <w:rsid w:val="00073326"/>
    <w:rsid w:val="0007368A"/>
    <w:rsid w:val="00074873"/>
    <w:rsid w:val="00074C53"/>
    <w:rsid w:val="00074E9B"/>
    <w:rsid w:val="000751A2"/>
    <w:rsid w:val="000752CC"/>
    <w:rsid w:val="00075C0C"/>
    <w:rsid w:val="00075E4D"/>
    <w:rsid w:val="00075E81"/>
    <w:rsid w:val="0007611F"/>
    <w:rsid w:val="000763B9"/>
    <w:rsid w:val="000763F2"/>
    <w:rsid w:val="00076400"/>
    <w:rsid w:val="0007687E"/>
    <w:rsid w:val="000768BA"/>
    <w:rsid w:val="000768DC"/>
    <w:rsid w:val="00076D0F"/>
    <w:rsid w:val="00076FF9"/>
    <w:rsid w:val="0007743C"/>
    <w:rsid w:val="000775EB"/>
    <w:rsid w:val="00077944"/>
    <w:rsid w:val="00077C40"/>
    <w:rsid w:val="00077CBA"/>
    <w:rsid w:val="0008067E"/>
    <w:rsid w:val="0008096D"/>
    <w:rsid w:val="00080C0F"/>
    <w:rsid w:val="0008102B"/>
    <w:rsid w:val="000812E0"/>
    <w:rsid w:val="00081B3F"/>
    <w:rsid w:val="00081D91"/>
    <w:rsid w:val="00081F12"/>
    <w:rsid w:val="0008268F"/>
    <w:rsid w:val="00082799"/>
    <w:rsid w:val="00082EBF"/>
    <w:rsid w:val="00082F5A"/>
    <w:rsid w:val="0008339A"/>
    <w:rsid w:val="000833CB"/>
    <w:rsid w:val="000835FD"/>
    <w:rsid w:val="0008380D"/>
    <w:rsid w:val="00083821"/>
    <w:rsid w:val="00083834"/>
    <w:rsid w:val="000839CF"/>
    <w:rsid w:val="00083DC2"/>
    <w:rsid w:val="00084176"/>
    <w:rsid w:val="000841FB"/>
    <w:rsid w:val="0008459C"/>
    <w:rsid w:val="000845AF"/>
    <w:rsid w:val="00084A7A"/>
    <w:rsid w:val="00084ABE"/>
    <w:rsid w:val="00084BBA"/>
    <w:rsid w:val="00084BE0"/>
    <w:rsid w:val="00084D87"/>
    <w:rsid w:val="00084EE6"/>
    <w:rsid w:val="0008514B"/>
    <w:rsid w:val="0008531C"/>
    <w:rsid w:val="00085466"/>
    <w:rsid w:val="000854FE"/>
    <w:rsid w:val="00085592"/>
    <w:rsid w:val="000855AE"/>
    <w:rsid w:val="0008569D"/>
    <w:rsid w:val="00085823"/>
    <w:rsid w:val="00085A67"/>
    <w:rsid w:val="00085AFE"/>
    <w:rsid w:val="00085DD6"/>
    <w:rsid w:val="00085F2E"/>
    <w:rsid w:val="0008610B"/>
    <w:rsid w:val="000861AE"/>
    <w:rsid w:val="000861C8"/>
    <w:rsid w:val="00086395"/>
    <w:rsid w:val="000866B3"/>
    <w:rsid w:val="00086DB3"/>
    <w:rsid w:val="00087514"/>
    <w:rsid w:val="000876CC"/>
    <w:rsid w:val="00087821"/>
    <w:rsid w:val="000878C8"/>
    <w:rsid w:val="00087A3C"/>
    <w:rsid w:val="00087A9B"/>
    <w:rsid w:val="00087B5C"/>
    <w:rsid w:val="00087F47"/>
    <w:rsid w:val="00087FAB"/>
    <w:rsid w:val="0009018C"/>
    <w:rsid w:val="000903AA"/>
    <w:rsid w:val="00090412"/>
    <w:rsid w:val="00090DD4"/>
    <w:rsid w:val="00091001"/>
    <w:rsid w:val="00091046"/>
    <w:rsid w:val="00091150"/>
    <w:rsid w:val="00091234"/>
    <w:rsid w:val="00091709"/>
    <w:rsid w:val="00091B40"/>
    <w:rsid w:val="00091E9C"/>
    <w:rsid w:val="0009253B"/>
    <w:rsid w:val="000925C0"/>
    <w:rsid w:val="00092612"/>
    <w:rsid w:val="000926EC"/>
    <w:rsid w:val="00092BBA"/>
    <w:rsid w:val="00092E37"/>
    <w:rsid w:val="00092EB0"/>
    <w:rsid w:val="00093186"/>
    <w:rsid w:val="000931A3"/>
    <w:rsid w:val="000932F6"/>
    <w:rsid w:val="00093998"/>
    <w:rsid w:val="00093C5A"/>
    <w:rsid w:val="00093CD7"/>
    <w:rsid w:val="00093D39"/>
    <w:rsid w:val="00093DDF"/>
    <w:rsid w:val="0009402B"/>
    <w:rsid w:val="00094070"/>
    <w:rsid w:val="00094414"/>
    <w:rsid w:val="000945F5"/>
    <w:rsid w:val="0009478D"/>
    <w:rsid w:val="00094C2B"/>
    <w:rsid w:val="00094CBB"/>
    <w:rsid w:val="00094F45"/>
    <w:rsid w:val="00095018"/>
    <w:rsid w:val="00095056"/>
    <w:rsid w:val="00095161"/>
    <w:rsid w:val="00095566"/>
    <w:rsid w:val="00095632"/>
    <w:rsid w:val="000957EB"/>
    <w:rsid w:val="000958AD"/>
    <w:rsid w:val="00095931"/>
    <w:rsid w:val="000964C4"/>
    <w:rsid w:val="0009674E"/>
    <w:rsid w:val="00096BD9"/>
    <w:rsid w:val="00096D94"/>
    <w:rsid w:val="0009715A"/>
    <w:rsid w:val="000978CB"/>
    <w:rsid w:val="00097AD5"/>
    <w:rsid w:val="00097E3F"/>
    <w:rsid w:val="00097F5C"/>
    <w:rsid w:val="00097F7D"/>
    <w:rsid w:val="000A0074"/>
    <w:rsid w:val="000A0300"/>
    <w:rsid w:val="000A0548"/>
    <w:rsid w:val="000A0AAE"/>
    <w:rsid w:val="000A0BB4"/>
    <w:rsid w:val="000A0BE4"/>
    <w:rsid w:val="000A0E3F"/>
    <w:rsid w:val="000A0EDB"/>
    <w:rsid w:val="000A0F26"/>
    <w:rsid w:val="000A0F65"/>
    <w:rsid w:val="000A1A7D"/>
    <w:rsid w:val="000A1C1F"/>
    <w:rsid w:val="000A1CEE"/>
    <w:rsid w:val="000A21B8"/>
    <w:rsid w:val="000A2754"/>
    <w:rsid w:val="000A2777"/>
    <w:rsid w:val="000A28D3"/>
    <w:rsid w:val="000A2FDA"/>
    <w:rsid w:val="000A31CF"/>
    <w:rsid w:val="000A32F0"/>
    <w:rsid w:val="000A337C"/>
    <w:rsid w:val="000A34D4"/>
    <w:rsid w:val="000A3533"/>
    <w:rsid w:val="000A3665"/>
    <w:rsid w:val="000A41A3"/>
    <w:rsid w:val="000A430D"/>
    <w:rsid w:val="000A4467"/>
    <w:rsid w:val="000A45F5"/>
    <w:rsid w:val="000A4602"/>
    <w:rsid w:val="000A461E"/>
    <w:rsid w:val="000A4873"/>
    <w:rsid w:val="000A491B"/>
    <w:rsid w:val="000A4994"/>
    <w:rsid w:val="000A4B15"/>
    <w:rsid w:val="000A4B4D"/>
    <w:rsid w:val="000A4B92"/>
    <w:rsid w:val="000A4FD9"/>
    <w:rsid w:val="000A5052"/>
    <w:rsid w:val="000A54B0"/>
    <w:rsid w:val="000A5797"/>
    <w:rsid w:val="000A582B"/>
    <w:rsid w:val="000A5857"/>
    <w:rsid w:val="000A58AB"/>
    <w:rsid w:val="000A5C7F"/>
    <w:rsid w:val="000A5DE3"/>
    <w:rsid w:val="000A5E79"/>
    <w:rsid w:val="000A5EBB"/>
    <w:rsid w:val="000A6379"/>
    <w:rsid w:val="000A64AE"/>
    <w:rsid w:val="000A64E0"/>
    <w:rsid w:val="000A6542"/>
    <w:rsid w:val="000A6720"/>
    <w:rsid w:val="000A6C41"/>
    <w:rsid w:val="000A70A1"/>
    <w:rsid w:val="000A7150"/>
    <w:rsid w:val="000A75E5"/>
    <w:rsid w:val="000A7638"/>
    <w:rsid w:val="000A76A6"/>
    <w:rsid w:val="000A7820"/>
    <w:rsid w:val="000A7A65"/>
    <w:rsid w:val="000A7B4F"/>
    <w:rsid w:val="000B0078"/>
    <w:rsid w:val="000B053E"/>
    <w:rsid w:val="000B05F6"/>
    <w:rsid w:val="000B0711"/>
    <w:rsid w:val="000B079D"/>
    <w:rsid w:val="000B0A17"/>
    <w:rsid w:val="000B0BE8"/>
    <w:rsid w:val="000B0CFB"/>
    <w:rsid w:val="000B1484"/>
    <w:rsid w:val="000B1744"/>
    <w:rsid w:val="000B182A"/>
    <w:rsid w:val="000B1C2E"/>
    <w:rsid w:val="000B210C"/>
    <w:rsid w:val="000B21E0"/>
    <w:rsid w:val="000B22AD"/>
    <w:rsid w:val="000B28EC"/>
    <w:rsid w:val="000B370A"/>
    <w:rsid w:val="000B379D"/>
    <w:rsid w:val="000B3917"/>
    <w:rsid w:val="000B3B36"/>
    <w:rsid w:val="000B3DE6"/>
    <w:rsid w:val="000B3E16"/>
    <w:rsid w:val="000B3E56"/>
    <w:rsid w:val="000B404B"/>
    <w:rsid w:val="000B48A5"/>
    <w:rsid w:val="000B4B73"/>
    <w:rsid w:val="000B4C3A"/>
    <w:rsid w:val="000B4D21"/>
    <w:rsid w:val="000B4DE1"/>
    <w:rsid w:val="000B51C7"/>
    <w:rsid w:val="000B5311"/>
    <w:rsid w:val="000B5320"/>
    <w:rsid w:val="000B537E"/>
    <w:rsid w:val="000B54E6"/>
    <w:rsid w:val="000B58FE"/>
    <w:rsid w:val="000B5F02"/>
    <w:rsid w:val="000B5FB2"/>
    <w:rsid w:val="000B6187"/>
    <w:rsid w:val="000B6312"/>
    <w:rsid w:val="000B63BE"/>
    <w:rsid w:val="000B6462"/>
    <w:rsid w:val="000B664C"/>
    <w:rsid w:val="000B66E0"/>
    <w:rsid w:val="000B67DF"/>
    <w:rsid w:val="000B6897"/>
    <w:rsid w:val="000B6976"/>
    <w:rsid w:val="000B69B2"/>
    <w:rsid w:val="000B6E1D"/>
    <w:rsid w:val="000B7790"/>
    <w:rsid w:val="000B785F"/>
    <w:rsid w:val="000B7B64"/>
    <w:rsid w:val="000B7BC9"/>
    <w:rsid w:val="000B7F5C"/>
    <w:rsid w:val="000C00D2"/>
    <w:rsid w:val="000C051C"/>
    <w:rsid w:val="000C0970"/>
    <w:rsid w:val="000C0A8A"/>
    <w:rsid w:val="000C0B02"/>
    <w:rsid w:val="000C0F29"/>
    <w:rsid w:val="000C0F30"/>
    <w:rsid w:val="000C0F50"/>
    <w:rsid w:val="000C1250"/>
    <w:rsid w:val="000C13CF"/>
    <w:rsid w:val="000C13D3"/>
    <w:rsid w:val="000C17B3"/>
    <w:rsid w:val="000C202E"/>
    <w:rsid w:val="000C2669"/>
    <w:rsid w:val="000C2945"/>
    <w:rsid w:val="000C2E06"/>
    <w:rsid w:val="000C2E49"/>
    <w:rsid w:val="000C360F"/>
    <w:rsid w:val="000C37D0"/>
    <w:rsid w:val="000C4090"/>
    <w:rsid w:val="000C41FE"/>
    <w:rsid w:val="000C42A6"/>
    <w:rsid w:val="000C4334"/>
    <w:rsid w:val="000C434E"/>
    <w:rsid w:val="000C44C4"/>
    <w:rsid w:val="000C46AD"/>
    <w:rsid w:val="000C46C7"/>
    <w:rsid w:val="000C4733"/>
    <w:rsid w:val="000C4904"/>
    <w:rsid w:val="000C4B4C"/>
    <w:rsid w:val="000C4C0F"/>
    <w:rsid w:val="000C4D7B"/>
    <w:rsid w:val="000C4EC0"/>
    <w:rsid w:val="000C519A"/>
    <w:rsid w:val="000C5236"/>
    <w:rsid w:val="000C5660"/>
    <w:rsid w:val="000C578B"/>
    <w:rsid w:val="000C5A69"/>
    <w:rsid w:val="000C5D53"/>
    <w:rsid w:val="000C5E03"/>
    <w:rsid w:val="000C5F70"/>
    <w:rsid w:val="000C63CD"/>
    <w:rsid w:val="000C681E"/>
    <w:rsid w:val="000C6928"/>
    <w:rsid w:val="000C72E6"/>
    <w:rsid w:val="000C73F3"/>
    <w:rsid w:val="000C7878"/>
    <w:rsid w:val="000C7AA6"/>
    <w:rsid w:val="000C7BC2"/>
    <w:rsid w:val="000C7C88"/>
    <w:rsid w:val="000D0661"/>
    <w:rsid w:val="000D0828"/>
    <w:rsid w:val="000D08EE"/>
    <w:rsid w:val="000D0986"/>
    <w:rsid w:val="000D0BB4"/>
    <w:rsid w:val="000D0DB8"/>
    <w:rsid w:val="000D0E41"/>
    <w:rsid w:val="000D0FBA"/>
    <w:rsid w:val="000D0FF9"/>
    <w:rsid w:val="000D10E7"/>
    <w:rsid w:val="000D134D"/>
    <w:rsid w:val="000D14C9"/>
    <w:rsid w:val="000D15F2"/>
    <w:rsid w:val="000D1786"/>
    <w:rsid w:val="000D19DE"/>
    <w:rsid w:val="000D1C6C"/>
    <w:rsid w:val="000D1EEF"/>
    <w:rsid w:val="000D22B2"/>
    <w:rsid w:val="000D255F"/>
    <w:rsid w:val="000D2581"/>
    <w:rsid w:val="000D282C"/>
    <w:rsid w:val="000D342B"/>
    <w:rsid w:val="000D36F2"/>
    <w:rsid w:val="000D39C9"/>
    <w:rsid w:val="000D3B5E"/>
    <w:rsid w:val="000D3DDA"/>
    <w:rsid w:val="000D400B"/>
    <w:rsid w:val="000D43C9"/>
    <w:rsid w:val="000D48D3"/>
    <w:rsid w:val="000D4A4B"/>
    <w:rsid w:val="000D4E5B"/>
    <w:rsid w:val="000D5056"/>
    <w:rsid w:val="000D54A0"/>
    <w:rsid w:val="000D5647"/>
    <w:rsid w:val="000D575E"/>
    <w:rsid w:val="000D5B28"/>
    <w:rsid w:val="000D5DEA"/>
    <w:rsid w:val="000D5E13"/>
    <w:rsid w:val="000D5F84"/>
    <w:rsid w:val="000D6511"/>
    <w:rsid w:val="000D6524"/>
    <w:rsid w:val="000D6859"/>
    <w:rsid w:val="000D69EB"/>
    <w:rsid w:val="000D6A07"/>
    <w:rsid w:val="000D6B4A"/>
    <w:rsid w:val="000D6C33"/>
    <w:rsid w:val="000D6EF5"/>
    <w:rsid w:val="000D769C"/>
    <w:rsid w:val="000D7A95"/>
    <w:rsid w:val="000D7B9C"/>
    <w:rsid w:val="000D7EAB"/>
    <w:rsid w:val="000E03AA"/>
    <w:rsid w:val="000E03F7"/>
    <w:rsid w:val="000E06D4"/>
    <w:rsid w:val="000E0ACF"/>
    <w:rsid w:val="000E0BD1"/>
    <w:rsid w:val="000E0E06"/>
    <w:rsid w:val="000E0FE5"/>
    <w:rsid w:val="000E139D"/>
    <w:rsid w:val="000E16CA"/>
    <w:rsid w:val="000E1ABF"/>
    <w:rsid w:val="000E1E39"/>
    <w:rsid w:val="000E2591"/>
    <w:rsid w:val="000E25B3"/>
    <w:rsid w:val="000E2635"/>
    <w:rsid w:val="000E281F"/>
    <w:rsid w:val="000E2985"/>
    <w:rsid w:val="000E2B15"/>
    <w:rsid w:val="000E2B78"/>
    <w:rsid w:val="000E2DF2"/>
    <w:rsid w:val="000E2E46"/>
    <w:rsid w:val="000E2F45"/>
    <w:rsid w:val="000E3026"/>
    <w:rsid w:val="000E3069"/>
    <w:rsid w:val="000E314E"/>
    <w:rsid w:val="000E3403"/>
    <w:rsid w:val="000E341B"/>
    <w:rsid w:val="000E3484"/>
    <w:rsid w:val="000E34F9"/>
    <w:rsid w:val="000E37DF"/>
    <w:rsid w:val="000E39FD"/>
    <w:rsid w:val="000E3A08"/>
    <w:rsid w:val="000E4040"/>
    <w:rsid w:val="000E4044"/>
    <w:rsid w:val="000E40BB"/>
    <w:rsid w:val="000E4482"/>
    <w:rsid w:val="000E466A"/>
    <w:rsid w:val="000E4846"/>
    <w:rsid w:val="000E48E7"/>
    <w:rsid w:val="000E4D16"/>
    <w:rsid w:val="000E4D66"/>
    <w:rsid w:val="000E5596"/>
    <w:rsid w:val="000E562A"/>
    <w:rsid w:val="000E581E"/>
    <w:rsid w:val="000E59BA"/>
    <w:rsid w:val="000E5C75"/>
    <w:rsid w:val="000E5E1B"/>
    <w:rsid w:val="000E5F2A"/>
    <w:rsid w:val="000E6016"/>
    <w:rsid w:val="000E6165"/>
    <w:rsid w:val="000E6703"/>
    <w:rsid w:val="000E6808"/>
    <w:rsid w:val="000E6D14"/>
    <w:rsid w:val="000E6D41"/>
    <w:rsid w:val="000E7AD9"/>
    <w:rsid w:val="000E7B0F"/>
    <w:rsid w:val="000E7C13"/>
    <w:rsid w:val="000F00C5"/>
    <w:rsid w:val="000F0838"/>
    <w:rsid w:val="000F0921"/>
    <w:rsid w:val="000F0CA8"/>
    <w:rsid w:val="000F0E17"/>
    <w:rsid w:val="000F0F38"/>
    <w:rsid w:val="000F161F"/>
    <w:rsid w:val="000F16AE"/>
    <w:rsid w:val="000F16E9"/>
    <w:rsid w:val="000F1864"/>
    <w:rsid w:val="000F1A78"/>
    <w:rsid w:val="000F1AAB"/>
    <w:rsid w:val="000F1CF8"/>
    <w:rsid w:val="000F1D2C"/>
    <w:rsid w:val="000F2137"/>
    <w:rsid w:val="000F21D4"/>
    <w:rsid w:val="000F23E5"/>
    <w:rsid w:val="000F261C"/>
    <w:rsid w:val="000F2629"/>
    <w:rsid w:val="000F2745"/>
    <w:rsid w:val="000F284D"/>
    <w:rsid w:val="000F28F3"/>
    <w:rsid w:val="000F323F"/>
    <w:rsid w:val="000F32D1"/>
    <w:rsid w:val="000F3440"/>
    <w:rsid w:val="000F365D"/>
    <w:rsid w:val="000F36B7"/>
    <w:rsid w:val="000F3993"/>
    <w:rsid w:val="000F3A6C"/>
    <w:rsid w:val="000F3BE8"/>
    <w:rsid w:val="000F4157"/>
    <w:rsid w:val="000F43FD"/>
    <w:rsid w:val="000F444D"/>
    <w:rsid w:val="000F47EB"/>
    <w:rsid w:val="000F48B6"/>
    <w:rsid w:val="000F48F7"/>
    <w:rsid w:val="000F4F7D"/>
    <w:rsid w:val="000F544A"/>
    <w:rsid w:val="000F5455"/>
    <w:rsid w:val="000F5846"/>
    <w:rsid w:val="000F597A"/>
    <w:rsid w:val="000F5C1A"/>
    <w:rsid w:val="000F5CBF"/>
    <w:rsid w:val="000F5E44"/>
    <w:rsid w:val="000F5E48"/>
    <w:rsid w:val="000F5F7F"/>
    <w:rsid w:val="000F62B4"/>
    <w:rsid w:val="000F6D1E"/>
    <w:rsid w:val="000F7536"/>
    <w:rsid w:val="000F75D1"/>
    <w:rsid w:val="000F7707"/>
    <w:rsid w:val="000F7BD1"/>
    <w:rsid w:val="000F7D40"/>
    <w:rsid w:val="000F7F53"/>
    <w:rsid w:val="001006A1"/>
    <w:rsid w:val="001007E6"/>
    <w:rsid w:val="00100A6D"/>
    <w:rsid w:val="00100CBC"/>
    <w:rsid w:val="00100CE0"/>
    <w:rsid w:val="001010A5"/>
    <w:rsid w:val="001013CE"/>
    <w:rsid w:val="0010144A"/>
    <w:rsid w:val="001016A7"/>
    <w:rsid w:val="00101C5F"/>
    <w:rsid w:val="00101D9C"/>
    <w:rsid w:val="00101F29"/>
    <w:rsid w:val="00101FAC"/>
    <w:rsid w:val="00101FEF"/>
    <w:rsid w:val="00102328"/>
    <w:rsid w:val="0010232B"/>
    <w:rsid w:val="001026FF"/>
    <w:rsid w:val="00102DED"/>
    <w:rsid w:val="001033D3"/>
    <w:rsid w:val="001035FE"/>
    <w:rsid w:val="0010381E"/>
    <w:rsid w:val="00103836"/>
    <w:rsid w:val="00103854"/>
    <w:rsid w:val="00103E73"/>
    <w:rsid w:val="00103F15"/>
    <w:rsid w:val="001043ED"/>
    <w:rsid w:val="0010462A"/>
    <w:rsid w:val="00104782"/>
    <w:rsid w:val="00104C30"/>
    <w:rsid w:val="00104E1F"/>
    <w:rsid w:val="00104FCA"/>
    <w:rsid w:val="00105025"/>
    <w:rsid w:val="001050CA"/>
    <w:rsid w:val="0010510D"/>
    <w:rsid w:val="00105302"/>
    <w:rsid w:val="00105348"/>
    <w:rsid w:val="00105361"/>
    <w:rsid w:val="001058AE"/>
    <w:rsid w:val="00105903"/>
    <w:rsid w:val="001059B2"/>
    <w:rsid w:val="00106175"/>
    <w:rsid w:val="00106202"/>
    <w:rsid w:val="001063CC"/>
    <w:rsid w:val="0010645E"/>
    <w:rsid w:val="0010682A"/>
    <w:rsid w:val="001068E9"/>
    <w:rsid w:val="0010698C"/>
    <w:rsid w:val="00106A1A"/>
    <w:rsid w:val="00106A47"/>
    <w:rsid w:val="0010734F"/>
    <w:rsid w:val="00107563"/>
    <w:rsid w:val="0010778B"/>
    <w:rsid w:val="00107975"/>
    <w:rsid w:val="00107A2A"/>
    <w:rsid w:val="00107A62"/>
    <w:rsid w:val="00107DA1"/>
    <w:rsid w:val="00107E4A"/>
    <w:rsid w:val="00107E75"/>
    <w:rsid w:val="00107F3D"/>
    <w:rsid w:val="0011020E"/>
    <w:rsid w:val="00110653"/>
    <w:rsid w:val="001109F9"/>
    <w:rsid w:val="00110A7D"/>
    <w:rsid w:val="00110B7E"/>
    <w:rsid w:val="00110C83"/>
    <w:rsid w:val="00110DD7"/>
    <w:rsid w:val="001118B8"/>
    <w:rsid w:val="00111B2A"/>
    <w:rsid w:val="00111CB8"/>
    <w:rsid w:val="00111DEE"/>
    <w:rsid w:val="0011231A"/>
    <w:rsid w:val="001123A1"/>
    <w:rsid w:val="001128C8"/>
    <w:rsid w:val="00112E00"/>
    <w:rsid w:val="00112E73"/>
    <w:rsid w:val="001132A8"/>
    <w:rsid w:val="001136B4"/>
    <w:rsid w:val="00113913"/>
    <w:rsid w:val="00113935"/>
    <w:rsid w:val="00113C74"/>
    <w:rsid w:val="001141AB"/>
    <w:rsid w:val="001146B1"/>
    <w:rsid w:val="001146DA"/>
    <w:rsid w:val="00114C26"/>
    <w:rsid w:val="00115061"/>
    <w:rsid w:val="00115813"/>
    <w:rsid w:val="001158F9"/>
    <w:rsid w:val="00115AED"/>
    <w:rsid w:val="00115DC9"/>
    <w:rsid w:val="00115E30"/>
    <w:rsid w:val="001160E4"/>
    <w:rsid w:val="0011616D"/>
    <w:rsid w:val="00116259"/>
    <w:rsid w:val="00116400"/>
    <w:rsid w:val="00116424"/>
    <w:rsid w:val="00116665"/>
    <w:rsid w:val="0011669B"/>
    <w:rsid w:val="00116B04"/>
    <w:rsid w:val="00116B95"/>
    <w:rsid w:val="00116C0B"/>
    <w:rsid w:val="00116CFC"/>
    <w:rsid w:val="00116DAE"/>
    <w:rsid w:val="00116F61"/>
    <w:rsid w:val="00117174"/>
    <w:rsid w:val="0011735B"/>
    <w:rsid w:val="00117458"/>
    <w:rsid w:val="0011769C"/>
    <w:rsid w:val="001176EA"/>
    <w:rsid w:val="001177A7"/>
    <w:rsid w:val="001179A0"/>
    <w:rsid w:val="00117B81"/>
    <w:rsid w:val="00120157"/>
    <w:rsid w:val="00120173"/>
    <w:rsid w:val="0012033E"/>
    <w:rsid w:val="001204A0"/>
    <w:rsid w:val="00120777"/>
    <w:rsid w:val="00120D4F"/>
    <w:rsid w:val="00120FAC"/>
    <w:rsid w:val="001218A7"/>
    <w:rsid w:val="00121E14"/>
    <w:rsid w:val="001228C6"/>
    <w:rsid w:val="0012293C"/>
    <w:rsid w:val="00122997"/>
    <w:rsid w:val="00122BC0"/>
    <w:rsid w:val="00122BC1"/>
    <w:rsid w:val="00122C65"/>
    <w:rsid w:val="00122CAD"/>
    <w:rsid w:val="001233AB"/>
    <w:rsid w:val="001234BD"/>
    <w:rsid w:val="00123A5A"/>
    <w:rsid w:val="00123F7E"/>
    <w:rsid w:val="0012423D"/>
    <w:rsid w:val="00124320"/>
    <w:rsid w:val="00124339"/>
    <w:rsid w:val="00124668"/>
    <w:rsid w:val="00124BE9"/>
    <w:rsid w:val="00124C25"/>
    <w:rsid w:val="00124C35"/>
    <w:rsid w:val="00124CD9"/>
    <w:rsid w:val="00124D84"/>
    <w:rsid w:val="00124DFE"/>
    <w:rsid w:val="00124ED6"/>
    <w:rsid w:val="00125571"/>
    <w:rsid w:val="001257C9"/>
    <w:rsid w:val="0012583E"/>
    <w:rsid w:val="00125A14"/>
    <w:rsid w:val="00125B07"/>
    <w:rsid w:val="00125B2C"/>
    <w:rsid w:val="00125B83"/>
    <w:rsid w:val="00125BDB"/>
    <w:rsid w:val="00125DF9"/>
    <w:rsid w:val="0012648F"/>
    <w:rsid w:val="00126A71"/>
    <w:rsid w:val="00127286"/>
    <w:rsid w:val="001278C0"/>
    <w:rsid w:val="00127F69"/>
    <w:rsid w:val="001300CB"/>
    <w:rsid w:val="0013039B"/>
    <w:rsid w:val="001303AA"/>
    <w:rsid w:val="00130544"/>
    <w:rsid w:val="00130785"/>
    <w:rsid w:val="00130899"/>
    <w:rsid w:val="00130B71"/>
    <w:rsid w:val="00131256"/>
    <w:rsid w:val="0013156A"/>
    <w:rsid w:val="00131788"/>
    <w:rsid w:val="00131E24"/>
    <w:rsid w:val="00131E9D"/>
    <w:rsid w:val="00131FF0"/>
    <w:rsid w:val="0013203E"/>
    <w:rsid w:val="0013205D"/>
    <w:rsid w:val="00132118"/>
    <w:rsid w:val="00132986"/>
    <w:rsid w:val="001329ED"/>
    <w:rsid w:val="00132F2E"/>
    <w:rsid w:val="001333DC"/>
    <w:rsid w:val="00133505"/>
    <w:rsid w:val="00133614"/>
    <w:rsid w:val="00133B9E"/>
    <w:rsid w:val="00133C63"/>
    <w:rsid w:val="00133CB5"/>
    <w:rsid w:val="00133D43"/>
    <w:rsid w:val="00133DC8"/>
    <w:rsid w:val="00133F6D"/>
    <w:rsid w:val="0013418B"/>
    <w:rsid w:val="00134450"/>
    <w:rsid w:val="001345D6"/>
    <w:rsid w:val="00134D83"/>
    <w:rsid w:val="00134EE5"/>
    <w:rsid w:val="001351E5"/>
    <w:rsid w:val="0013520D"/>
    <w:rsid w:val="00135297"/>
    <w:rsid w:val="0013567D"/>
    <w:rsid w:val="00135A8E"/>
    <w:rsid w:val="00135DCF"/>
    <w:rsid w:val="0013609F"/>
    <w:rsid w:val="0013610B"/>
    <w:rsid w:val="001361F0"/>
    <w:rsid w:val="0013628D"/>
    <w:rsid w:val="00136E82"/>
    <w:rsid w:val="00137119"/>
    <w:rsid w:val="0013756D"/>
    <w:rsid w:val="001376FD"/>
    <w:rsid w:val="00137D4C"/>
    <w:rsid w:val="00137FBF"/>
    <w:rsid w:val="001402B8"/>
    <w:rsid w:val="001405C5"/>
    <w:rsid w:val="001409B2"/>
    <w:rsid w:val="00140D92"/>
    <w:rsid w:val="00141042"/>
    <w:rsid w:val="0014108A"/>
    <w:rsid w:val="00141170"/>
    <w:rsid w:val="00141527"/>
    <w:rsid w:val="001415FF"/>
    <w:rsid w:val="00141667"/>
    <w:rsid w:val="0014177B"/>
    <w:rsid w:val="00141799"/>
    <w:rsid w:val="00141946"/>
    <w:rsid w:val="00141F54"/>
    <w:rsid w:val="001420D3"/>
    <w:rsid w:val="00142640"/>
    <w:rsid w:val="0014272D"/>
    <w:rsid w:val="0014276A"/>
    <w:rsid w:val="0014329E"/>
    <w:rsid w:val="001433B9"/>
    <w:rsid w:val="00143420"/>
    <w:rsid w:val="00143D68"/>
    <w:rsid w:val="001445A3"/>
    <w:rsid w:val="00144853"/>
    <w:rsid w:val="001448AF"/>
    <w:rsid w:val="0014496F"/>
    <w:rsid w:val="001449B1"/>
    <w:rsid w:val="00144A1C"/>
    <w:rsid w:val="00144FD1"/>
    <w:rsid w:val="001450A4"/>
    <w:rsid w:val="00145200"/>
    <w:rsid w:val="00145429"/>
    <w:rsid w:val="00145431"/>
    <w:rsid w:val="001456EC"/>
    <w:rsid w:val="00145D9E"/>
    <w:rsid w:val="00146477"/>
    <w:rsid w:val="001473D3"/>
    <w:rsid w:val="001474D6"/>
    <w:rsid w:val="00147E5E"/>
    <w:rsid w:val="00147E5F"/>
    <w:rsid w:val="00150033"/>
    <w:rsid w:val="0015048E"/>
    <w:rsid w:val="00150616"/>
    <w:rsid w:val="001508A6"/>
    <w:rsid w:val="00150A21"/>
    <w:rsid w:val="00150FC4"/>
    <w:rsid w:val="00151110"/>
    <w:rsid w:val="00151150"/>
    <w:rsid w:val="00151478"/>
    <w:rsid w:val="001515E4"/>
    <w:rsid w:val="00151808"/>
    <w:rsid w:val="00151812"/>
    <w:rsid w:val="00152000"/>
    <w:rsid w:val="00152084"/>
    <w:rsid w:val="00152089"/>
    <w:rsid w:val="001527BA"/>
    <w:rsid w:val="00152898"/>
    <w:rsid w:val="001529D6"/>
    <w:rsid w:val="00152C59"/>
    <w:rsid w:val="00152FF2"/>
    <w:rsid w:val="00153130"/>
    <w:rsid w:val="0015317F"/>
    <w:rsid w:val="001532E7"/>
    <w:rsid w:val="001537C0"/>
    <w:rsid w:val="00153F42"/>
    <w:rsid w:val="00154698"/>
    <w:rsid w:val="00154BFC"/>
    <w:rsid w:val="001555B3"/>
    <w:rsid w:val="001555B4"/>
    <w:rsid w:val="001558FE"/>
    <w:rsid w:val="00155B64"/>
    <w:rsid w:val="00155ED5"/>
    <w:rsid w:val="00156336"/>
    <w:rsid w:val="001566E1"/>
    <w:rsid w:val="001567EA"/>
    <w:rsid w:val="00156893"/>
    <w:rsid w:val="001569C4"/>
    <w:rsid w:val="00156B78"/>
    <w:rsid w:val="00156B85"/>
    <w:rsid w:val="00156FF4"/>
    <w:rsid w:val="001570B6"/>
    <w:rsid w:val="001570DF"/>
    <w:rsid w:val="001579E8"/>
    <w:rsid w:val="00160041"/>
    <w:rsid w:val="001602AF"/>
    <w:rsid w:val="0016053E"/>
    <w:rsid w:val="001605E3"/>
    <w:rsid w:val="001607D8"/>
    <w:rsid w:val="00160FE5"/>
    <w:rsid w:val="00160FF7"/>
    <w:rsid w:val="001611D7"/>
    <w:rsid w:val="001613B2"/>
    <w:rsid w:val="00161894"/>
    <w:rsid w:val="00161D85"/>
    <w:rsid w:val="00161EAE"/>
    <w:rsid w:val="00161F9D"/>
    <w:rsid w:val="0016260E"/>
    <w:rsid w:val="00162638"/>
    <w:rsid w:val="00162E4F"/>
    <w:rsid w:val="00163433"/>
    <w:rsid w:val="00163552"/>
    <w:rsid w:val="001635C9"/>
    <w:rsid w:val="00163835"/>
    <w:rsid w:val="00163883"/>
    <w:rsid w:val="00163B39"/>
    <w:rsid w:val="00163D11"/>
    <w:rsid w:val="00163F20"/>
    <w:rsid w:val="001642BD"/>
    <w:rsid w:val="00164562"/>
    <w:rsid w:val="001645A0"/>
    <w:rsid w:val="0016473C"/>
    <w:rsid w:val="00164FEF"/>
    <w:rsid w:val="0016513C"/>
    <w:rsid w:val="0016515C"/>
    <w:rsid w:val="001652F0"/>
    <w:rsid w:val="001655E2"/>
    <w:rsid w:val="001657E9"/>
    <w:rsid w:val="00165CB7"/>
    <w:rsid w:val="00165E38"/>
    <w:rsid w:val="00166242"/>
    <w:rsid w:val="001662E4"/>
    <w:rsid w:val="001667E7"/>
    <w:rsid w:val="00166924"/>
    <w:rsid w:val="00166C22"/>
    <w:rsid w:val="00167090"/>
    <w:rsid w:val="00167158"/>
    <w:rsid w:val="00167190"/>
    <w:rsid w:val="0016789D"/>
    <w:rsid w:val="00167D2C"/>
    <w:rsid w:val="00167EF1"/>
    <w:rsid w:val="00167F97"/>
    <w:rsid w:val="00170034"/>
    <w:rsid w:val="0017005B"/>
    <w:rsid w:val="0017049C"/>
    <w:rsid w:val="0017083F"/>
    <w:rsid w:val="00170995"/>
    <w:rsid w:val="001709D4"/>
    <w:rsid w:val="00170EF1"/>
    <w:rsid w:val="00171383"/>
    <w:rsid w:val="00171453"/>
    <w:rsid w:val="0017149C"/>
    <w:rsid w:val="0017174F"/>
    <w:rsid w:val="00171881"/>
    <w:rsid w:val="00171A8B"/>
    <w:rsid w:val="00171B2C"/>
    <w:rsid w:val="00171B55"/>
    <w:rsid w:val="00171C35"/>
    <w:rsid w:val="00171D1A"/>
    <w:rsid w:val="00171ED5"/>
    <w:rsid w:val="001721C1"/>
    <w:rsid w:val="001722B0"/>
    <w:rsid w:val="00172309"/>
    <w:rsid w:val="00172341"/>
    <w:rsid w:val="001724D9"/>
    <w:rsid w:val="001726B9"/>
    <w:rsid w:val="00172747"/>
    <w:rsid w:val="0017286E"/>
    <w:rsid w:val="00172919"/>
    <w:rsid w:val="00172B31"/>
    <w:rsid w:val="00172BEA"/>
    <w:rsid w:val="00172C4E"/>
    <w:rsid w:val="0017300F"/>
    <w:rsid w:val="00173327"/>
    <w:rsid w:val="001738BA"/>
    <w:rsid w:val="00173D81"/>
    <w:rsid w:val="00173EFD"/>
    <w:rsid w:val="00173F86"/>
    <w:rsid w:val="00174420"/>
    <w:rsid w:val="00174B33"/>
    <w:rsid w:val="00174BC5"/>
    <w:rsid w:val="00174CE3"/>
    <w:rsid w:val="00174E4E"/>
    <w:rsid w:val="001755E4"/>
    <w:rsid w:val="00175D23"/>
    <w:rsid w:val="00176011"/>
    <w:rsid w:val="001761A5"/>
    <w:rsid w:val="00176233"/>
    <w:rsid w:val="0017648C"/>
    <w:rsid w:val="001766A1"/>
    <w:rsid w:val="001767A5"/>
    <w:rsid w:val="001768F4"/>
    <w:rsid w:val="00176919"/>
    <w:rsid w:val="0017692F"/>
    <w:rsid w:val="00176939"/>
    <w:rsid w:val="00176AFE"/>
    <w:rsid w:val="00176C34"/>
    <w:rsid w:val="00176C70"/>
    <w:rsid w:val="00176D94"/>
    <w:rsid w:val="00177064"/>
    <w:rsid w:val="00177315"/>
    <w:rsid w:val="001773F7"/>
    <w:rsid w:val="00177B1C"/>
    <w:rsid w:val="00177BAC"/>
    <w:rsid w:val="00177D26"/>
    <w:rsid w:val="001802BB"/>
    <w:rsid w:val="00180B4A"/>
    <w:rsid w:val="00180B9A"/>
    <w:rsid w:val="00180C8A"/>
    <w:rsid w:val="00181023"/>
    <w:rsid w:val="001811B0"/>
    <w:rsid w:val="00181621"/>
    <w:rsid w:val="0018167B"/>
    <w:rsid w:val="0018167D"/>
    <w:rsid w:val="0018190B"/>
    <w:rsid w:val="0018196B"/>
    <w:rsid w:val="00181B07"/>
    <w:rsid w:val="00181EE0"/>
    <w:rsid w:val="00181F02"/>
    <w:rsid w:val="00182083"/>
    <w:rsid w:val="001820C0"/>
    <w:rsid w:val="001823BE"/>
    <w:rsid w:val="001824AB"/>
    <w:rsid w:val="0018261C"/>
    <w:rsid w:val="0018269E"/>
    <w:rsid w:val="00182C5C"/>
    <w:rsid w:val="0018308D"/>
    <w:rsid w:val="001832AD"/>
    <w:rsid w:val="001833F0"/>
    <w:rsid w:val="00183638"/>
    <w:rsid w:val="00183675"/>
    <w:rsid w:val="00183693"/>
    <w:rsid w:val="00183835"/>
    <w:rsid w:val="00183971"/>
    <w:rsid w:val="00183EA8"/>
    <w:rsid w:val="001841D4"/>
    <w:rsid w:val="0018438D"/>
    <w:rsid w:val="001848B9"/>
    <w:rsid w:val="00184A61"/>
    <w:rsid w:val="00184D19"/>
    <w:rsid w:val="00184E44"/>
    <w:rsid w:val="00184ED8"/>
    <w:rsid w:val="0018548B"/>
    <w:rsid w:val="00185566"/>
    <w:rsid w:val="0018562F"/>
    <w:rsid w:val="00185BE8"/>
    <w:rsid w:val="001860F9"/>
    <w:rsid w:val="0018634A"/>
    <w:rsid w:val="001866AF"/>
    <w:rsid w:val="00186727"/>
    <w:rsid w:val="001867F7"/>
    <w:rsid w:val="00186ABF"/>
    <w:rsid w:val="00186AEB"/>
    <w:rsid w:val="00186C35"/>
    <w:rsid w:val="00186FDE"/>
    <w:rsid w:val="00187426"/>
    <w:rsid w:val="001876F9"/>
    <w:rsid w:val="0018794D"/>
    <w:rsid w:val="001879F8"/>
    <w:rsid w:val="00187A74"/>
    <w:rsid w:val="00187CEC"/>
    <w:rsid w:val="00187DD7"/>
    <w:rsid w:val="00190134"/>
    <w:rsid w:val="00190312"/>
    <w:rsid w:val="0019048D"/>
    <w:rsid w:val="001907CA"/>
    <w:rsid w:val="0019095C"/>
    <w:rsid w:val="00190961"/>
    <w:rsid w:val="00190BB7"/>
    <w:rsid w:val="00190C0B"/>
    <w:rsid w:val="00191066"/>
    <w:rsid w:val="00191687"/>
    <w:rsid w:val="00191BCD"/>
    <w:rsid w:val="00191CFA"/>
    <w:rsid w:val="00191D5B"/>
    <w:rsid w:val="00191F3E"/>
    <w:rsid w:val="00192252"/>
    <w:rsid w:val="00192301"/>
    <w:rsid w:val="00192360"/>
    <w:rsid w:val="00192439"/>
    <w:rsid w:val="001924F0"/>
    <w:rsid w:val="001926C0"/>
    <w:rsid w:val="00192976"/>
    <w:rsid w:val="00192AF2"/>
    <w:rsid w:val="001934A4"/>
    <w:rsid w:val="00193937"/>
    <w:rsid w:val="00193A8E"/>
    <w:rsid w:val="00193DA8"/>
    <w:rsid w:val="00193DC7"/>
    <w:rsid w:val="00193F79"/>
    <w:rsid w:val="0019455D"/>
    <w:rsid w:val="0019458D"/>
    <w:rsid w:val="00194614"/>
    <w:rsid w:val="00194675"/>
    <w:rsid w:val="001948B7"/>
    <w:rsid w:val="00194B82"/>
    <w:rsid w:val="00194D50"/>
    <w:rsid w:val="00194FF6"/>
    <w:rsid w:val="0019504E"/>
    <w:rsid w:val="00195216"/>
    <w:rsid w:val="00195285"/>
    <w:rsid w:val="001954D0"/>
    <w:rsid w:val="001956D7"/>
    <w:rsid w:val="0019577B"/>
    <w:rsid w:val="00195A05"/>
    <w:rsid w:val="00195DC7"/>
    <w:rsid w:val="00195F94"/>
    <w:rsid w:val="001963B8"/>
    <w:rsid w:val="0019644F"/>
    <w:rsid w:val="00196863"/>
    <w:rsid w:val="00196C3A"/>
    <w:rsid w:val="00196DC7"/>
    <w:rsid w:val="00197125"/>
    <w:rsid w:val="001978E4"/>
    <w:rsid w:val="00197944"/>
    <w:rsid w:val="00197E8D"/>
    <w:rsid w:val="001A01D8"/>
    <w:rsid w:val="001A02E0"/>
    <w:rsid w:val="001A0362"/>
    <w:rsid w:val="001A03E3"/>
    <w:rsid w:val="001A03F0"/>
    <w:rsid w:val="001A0588"/>
    <w:rsid w:val="001A0655"/>
    <w:rsid w:val="001A0742"/>
    <w:rsid w:val="001A08CE"/>
    <w:rsid w:val="001A08FE"/>
    <w:rsid w:val="001A0C28"/>
    <w:rsid w:val="001A106D"/>
    <w:rsid w:val="001A1140"/>
    <w:rsid w:val="001A12B6"/>
    <w:rsid w:val="001A139E"/>
    <w:rsid w:val="001A140D"/>
    <w:rsid w:val="001A1CA4"/>
    <w:rsid w:val="001A2050"/>
    <w:rsid w:val="001A20C3"/>
    <w:rsid w:val="001A239F"/>
    <w:rsid w:val="001A266A"/>
    <w:rsid w:val="001A27C7"/>
    <w:rsid w:val="001A2EAC"/>
    <w:rsid w:val="001A2FF0"/>
    <w:rsid w:val="001A32E7"/>
    <w:rsid w:val="001A345A"/>
    <w:rsid w:val="001A3496"/>
    <w:rsid w:val="001A3C44"/>
    <w:rsid w:val="001A4039"/>
    <w:rsid w:val="001A4247"/>
    <w:rsid w:val="001A431E"/>
    <w:rsid w:val="001A4809"/>
    <w:rsid w:val="001A486E"/>
    <w:rsid w:val="001A4B83"/>
    <w:rsid w:val="001A4BD9"/>
    <w:rsid w:val="001A4EFA"/>
    <w:rsid w:val="001A516D"/>
    <w:rsid w:val="001A540F"/>
    <w:rsid w:val="001A5507"/>
    <w:rsid w:val="001A5780"/>
    <w:rsid w:val="001A5821"/>
    <w:rsid w:val="001A5B32"/>
    <w:rsid w:val="001A5D08"/>
    <w:rsid w:val="001A5F1B"/>
    <w:rsid w:val="001A5FF6"/>
    <w:rsid w:val="001A61D7"/>
    <w:rsid w:val="001A623D"/>
    <w:rsid w:val="001A63D8"/>
    <w:rsid w:val="001A65D6"/>
    <w:rsid w:val="001A6A17"/>
    <w:rsid w:val="001A6CCF"/>
    <w:rsid w:val="001A7036"/>
    <w:rsid w:val="001A7136"/>
    <w:rsid w:val="001A75BB"/>
    <w:rsid w:val="001A797C"/>
    <w:rsid w:val="001A7A6E"/>
    <w:rsid w:val="001A7C7A"/>
    <w:rsid w:val="001B00CD"/>
    <w:rsid w:val="001B03C3"/>
    <w:rsid w:val="001B0424"/>
    <w:rsid w:val="001B0448"/>
    <w:rsid w:val="001B0622"/>
    <w:rsid w:val="001B06A8"/>
    <w:rsid w:val="001B0BF4"/>
    <w:rsid w:val="001B0ED5"/>
    <w:rsid w:val="001B127A"/>
    <w:rsid w:val="001B150B"/>
    <w:rsid w:val="001B154D"/>
    <w:rsid w:val="001B16AA"/>
    <w:rsid w:val="001B1763"/>
    <w:rsid w:val="001B19C2"/>
    <w:rsid w:val="001B1A47"/>
    <w:rsid w:val="001B1BBC"/>
    <w:rsid w:val="001B1BD2"/>
    <w:rsid w:val="001B1BD9"/>
    <w:rsid w:val="001B1D82"/>
    <w:rsid w:val="001B2043"/>
    <w:rsid w:val="001B20D5"/>
    <w:rsid w:val="001B21F6"/>
    <w:rsid w:val="001B238B"/>
    <w:rsid w:val="001B24FB"/>
    <w:rsid w:val="001B290C"/>
    <w:rsid w:val="001B2A21"/>
    <w:rsid w:val="001B2BE6"/>
    <w:rsid w:val="001B2BFB"/>
    <w:rsid w:val="001B2E80"/>
    <w:rsid w:val="001B364E"/>
    <w:rsid w:val="001B3732"/>
    <w:rsid w:val="001B37FC"/>
    <w:rsid w:val="001B398D"/>
    <w:rsid w:val="001B3EA0"/>
    <w:rsid w:val="001B3F5B"/>
    <w:rsid w:val="001B400D"/>
    <w:rsid w:val="001B434D"/>
    <w:rsid w:val="001B44CE"/>
    <w:rsid w:val="001B4688"/>
    <w:rsid w:val="001B46C9"/>
    <w:rsid w:val="001B48C8"/>
    <w:rsid w:val="001B4E69"/>
    <w:rsid w:val="001B4EB6"/>
    <w:rsid w:val="001B4F79"/>
    <w:rsid w:val="001B509C"/>
    <w:rsid w:val="001B546E"/>
    <w:rsid w:val="001B5A76"/>
    <w:rsid w:val="001B5D2D"/>
    <w:rsid w:val="001B5EEF"/>
    <w:rsid w:val="001B5F2D"/>
    <w:rsid w:val="001B6D20"/>
    <w:rsid w:val="001B70CF"/>
    <w:rsid w:val="001B7270"/>
    <w:rsid w:val="001B73CD"/>
    <w:rsid w:val="001B7525"/>
    <w:rsid w:val="001B7635"/>
    <w:rsid w:val="001B76FB"/>
    <w:rsid w:val="001B78FA"/>
    <w:rsid w:val="001B7954"/>
    <w:rsid w:val="001B7CF0"/>
    <w:rsid w:val="001B7F4D"/>
    <w:rsid w:val="001C0109"/>
    <w:rsid w:val="001C0200"/>
    <w:rsid w:val="001C05C1"/>
    <w:rsid w:val="001C18CA"/>
    <w:rsid w:val="001C19B1"/>
    <w:rsid w:val="001C1A6C"/>
    <w:rsid w:val="001C1B8E"/>
    <w:rsid w:val="001C1BB1"/>
    <w:rsid w:val="001C1BD0"/>
    <w:rsid w:val="001C1C91"/>
    <w:rsid w:val="001C1C9B"/>
    <w:rsid w:val="001C1CB4"/>
    <w:rsid w:val="001C1D59"/>
    <w:rsid w:val="001C2398"/>
    <w:rsid w:val="001C2424"/>
    <w:rsid w:val="001C2588"/>
    <w:rsid w:val="001C2613"/>
    <w:rsid w:val="001C26EA"/>
    <w:rsid w:val="001C2845"/>
    <w:rsid w:val="001C2B8D"/>
    <w:rsid w:val="001C2D10"/>
    <w:rsid w:val="001C2F1D"/>
    <w:rsid w:val="001C30F6"/>
    <w:rsid w:val="001C3241"/>
    <w:rsid w:val="001C3A23"/>
    <w:rsid w:val="001C3D92"/>
    <w:rsid w:val="001C3F65"/>
    <w:rsid w:val="001C3F77"/>
    <w:rsid w:val="001C420D"/>
    <w:rsid w:val="001C435A"/>
    <w:rsid w:val="001C4A2E"/>
    <w:rsid w:val="001C4B92"/>
    <w:rsid w:val="001C4BF1"/>
    <w:rsid w:val="001C4FDD"/>
    <w:rsid w:val="001C51B3"/>
    <w:rsid w:val="001C51F2"/>
    <w:rsid w:val="001C5234"/>
    <w:rsid w:val="001C54B4"/>
    <w:rsid w:val="001C56B7"/>
    <w:rsid w:val="001C59A1"/>
    <w:rsid w:val="001C5CC9"/>
    <w:rsid w:val="001C5DC8"/>
    <w:rsid w:val="001C5E76"/>
    <w:rsid w:val="001C5EAD"/>
    <w:rsid w:val="001C5F9F"/>
    <w:rsid w:val="001C6088"/>
    <w:rsid w:val="001C65FF"/>
    <w:rsid w:val="001C6667"/>
    <w:rsid w:val="001C6A5B"/>
    <w:rsid w:val="001C6D2E"/>
    <w:rsid w:val="001C7109"/>
    <w:rsid w:val="001D058C"/>
    <w:rsid w:val="001D05E2"/>
    <w:rsid w:val="001D0712"/>
    <w:rsid w:val="001D088E"/>
    <w:rsid w:val="001D0BF0"/>
    <w:rsid w:val="001D0F9A"/>
    <w:rsid w:val="001D11CA"/>
    <w:rsid w:val="001D124C"/>
    <w:rsid w:val="001D138C"/>
    <w:rsid w:val="001D147F"/>
    <w:rsid w:val="001D179B"/>
    <w:rsid w:val="001D1A14"/>
    <w:rsid w:val="001D1EBB"/>
    <w:rsid w:val="001D21AF"/>
    <w:rsid w:val="001D22A0"/>
    <w:rsid w:val="001D2672"/>
    <w:rsid w:val="001D26C0"/>
    <w:rsid w:val="001D2C8E"/>
    <w:rsid w:val="001D2CCA"/>
    <w:rsid w:val="001D2D0A"/>
    <w:rsid w:val="001D2ED6"/>
    <w:rsid w:val="001D332D"/>
    <w:rsid w:val="001D3426"/>
    <w:rsid w:val="001D3AE2"/>
    <w:rsid w:val="001D3CAE"/>
    <w:rsid w:val="001D3CC4"/>
    <w:rsid w:val="001D3E21"/>
    <w:rsid w:val="001D420F"/>
    <w:rsid w:val="001D4321"/>
    <w:rsid w:val="001D434D"/>
    <w:rsid w:val="001D4629"/>
    <w:rsid w:val="001D46CD"/>
    <w:rsid w:val="001D479B"/>
    <w:rsid w:val="001D47D2"/>
    <w:rsid w:val="001D47F4"/>
    <w:rsid w:val="001D4B32"/>
    <w:rsid w:val="001D4B89"/>
    <w:rsid w:val="001D4D1B"/>
    <w:rsid w:val="001D4DCA"/>
    <w:rsid w:val="001D4DEB"/>
    <w:rsid w:val="001D54F2"/>
    <w:rsid w:val="001D55F1"/>
    <w:rsid w:val="001D5625"/>
    <w:rsid w:val="001D57CD"/>
    <w:rsid w:val="001D5C5D"/>
    <w:rsid w:val="001D5DF8"/>
    <w:rsid w:val="001D5EE1"/>
    <w:rsid w:val="001D63E1"/>
    <w:rsid w:val="001D6859"/>
    <w:rsid w:val="001D6872"/>
    <w:rsid w:val="001D6AEB"/>
    <w:rsid w:val="001D6C86"/>
    <w:rsid w:val="001D6DAF"/>
    <w:rsid w:val="001D71C0"/>
    <w:rsid w:val="001D7292"/>
    <w:rsid w:val="001D740A"/>
    <w:rsid w:val="001D744F"/>
    <w:rsid w:val="001D7AAE"/>
    <w:rsid w:val="001E05B7"/>
    <w:rsid w:val="001E0793"/>
    <w:rsid w:val="001E07E6"/>
    <w:rsid w:val="001E094D"/>
    <w:rsid w:val="001E09BA"/>
    <w:rsid w:val="001E0A6F"/>
    <w:rsid w:val="001E0AB7"/>
    <w:rsid w:val="001E0AF3"/>
    <w:rsid w:val="001E0B23"/>
    <w:rsid w:val="001E0C24"/>
    <w:rsid w:val="001E1121"/>
    <w:rsid w:val="001E1147"/>
    <w:rsid w:val="001E1485"/>
    <w:rsid w:val="001E175F"/>
    <w:rsid w:val="001E1963"/>
    <w:rsid w:val="001E1AD8"/>
    <w:rsid w:val="001E1B8D"/>
    <w:rsid w:val="001E2556"/>
    <w:rsid w:val="001E2728"/>
    <w:rsid w:val="001E28B6"/>
    <w:rsid w:val="001E2B46"/>
    <w:rsid w:val="001E2C78"/>
    <w:rsid w:val="001E2E18"/>
    <w:rsid w:val="001E3026"/>
    <w:rsid w:val="001E3280"/>
    <w:rsid w:val="001E32B7"/>
    <w:rsid w:val="001E394C"/>
    <w:rsid w:val="001E3DA4"/>
    <w:rsid w:val="001E3F9B"/>
    <w:rsid w:val="001E402F"/>
    <w:rsid w:val="001E40C4"/>
    <w:rsid w:val="001E40E6"/>
    <w:rsid w:val="001E417A"/>
    <w:rsid w:val="001E48B1"/>
    <w:rsid w:val="001E4B66"/>
    <w:rsid w:val="001E4BE1"/>
    <w:rsid w:val="001E4E78"/>
    <w:rsid w:val="001E4F2D"/>
    <w:rsid w:val="001E503E"/>
    <w:rsid w:val="001E5087"/>
    <w:rsid w:val="001E509E"/>
    <w:rsid w:val="001E5303"/>
    <w:rsid w:val="001E5395"/>
    <w:rsid w:val="001E577F"/>
    <w:rsid w:val="001E5940"/>
    <w:rsid w:val="001E59AB"/>
    <w:rsid w:val="001E63BF"/>
    <w:rsid w:val="001E647F"/>
    <w:rsid w:val="001E65A4"/>
    <w:rsid w:val="001E675B"/>
    <w:rsid w:val="001E6988"/>
    <w:rsid w:val="001E6AAA"/>
    <w:rsid w:val="001E6AD4"/>
    <w:rsid w:val="001E6C01"/>
    <w:rsid w:val="001E7080"/>
    <w:rsid w:val="001E79B1"/>
    <w:rsid w:val="001E7B11"/>
    <w:rsid w:val="001E7C89"/>
    <w:rsid w:val="001E7D59"/>
    <w:rsid w:val="001E7ED9"/>
    <w:rsid w:val="001F0565"/>
    <w:rsid w:val="001F07F4"/>
    <w:rsid w:val="001F0B01"/>
    <w:rsid w:val="001F0B3D"/>
    <w:rsid w:val="001F0F34"/>
    <w:rsid w:val="001F1A8E"/>
    <w:rsid w:val="001F1D57"/>
    <w:rsid w:val="001F2084"/>
    <w:rsid w:val="001F239F"/>
    <w:rsid w:val="001F23C2"/>
    <w:rsid w:val="001F24D0"/>
    <w:rsid w:val="001F24D1"/>
    <w:rsid w:val="001F2633"/>
    <w:rsid w:val="001F2DD9"/>
    <w:rsid w:val="001F2EC4"/>
    <w:rsid w:val="001F2FAC"/>
    <w:rsid w:val="001F3184"/>
    <w:rsid w:val="001F3289"/>
    <w:rsid w:val="001F3398"/>
    <w:rsid w:val="001F340D"/>
    <w:rsid w:val="001F343E"/>
    <w:rsid w:val="001F3630"/>
    <w:rsid w:val="001F3758"/>
    <w:rsid w:val="001F386F"/>
    <w:rsid w:val="001F38B7"/>
    <w:rsid w:val="001F390C"/>
    <w:rsid w:val="001F3DC4"/>
    <w:rsid w:val="001F41DA"/>
    <w:rsid w:val="001F43E8"/>
    <w:rsid w:val="001F44E9"/>
    <w:rsid w:val="001F456C"/>
    <w:rsid w:val="001F478B"/>
    <w:rsid w:val="001F4799"/>
    <w:rsid w:val="001F4806"/>
    <w:rsid w:val="001F5220"/>
    <w:rsid w:val="001F5261"/>
    <w:rsid w:val="001F5424"/>
    <w:rsid w:val="001F5742"/>
    <w:rsid w:val="001F5A84"/>
    <w:rsid w:val="001F5B6B"/>
    <w:rsid w:val="001F5D4E"/>
    <w:rsid w:val="001F5D55"/>
    <w:rsid w:val="001F5FEB"/>
    <w:rsid w:val="001F6006"/>
    <w:rsid w:val="001F622B"/>
    <w:rsid w:val="001F6404"/>
    <w:rsid w:val="001F648D"/>
    <w:rsid w:val="001F659B"/>
    <w:rsid w:val="001F662B"/>
    <w:rsid w:val="001F6646"/>
    <w:rsid w:val="001F671D"/>
    <w:rsid w:val="001F67A6"/>
    <w:rsid w:val="001F6890"/>
    <w:rsid w:val="001F68C7"/>
    <w:rsid w:val="001F69CA"/>
    <w:rsid w:val="001F6D36"/>
    <w:rsid w:val="001F6EA8"/>
    <w:rsid w:val="001F6F9B"/>
    <w:rsid w:val="001F705B"/>
    <w:rsid w:val="001F70AB"/>
    <w:rsid w:val="001F728A"/>
    <w:rsid w:val="001F73DB"/>
    <w:rsid w:val="00200024"/>
    <w:rsid w:val="0020054A"/>
    <w:rsid w:val="00200644"/>
    <w:rsid w:val="00200A6D"/>
    <w:rsid w:val="00200B65"/>
    <w:rsid w:val="00200D03"/>
    <w:rsid w:val="002010EB"/>
    <w:rsid w:val="0020175F"/>
    <w:rsid w:val="002019CF"/>
    <w:rsid w:val="002025FB"/>
    <w:rsid w:val="00202780"/>
    <w:rsid w:val="0020283D"/>
    <w:rsid w:val="00202BA1"/>
    <w:rsid w:val="00203063"/>
    <w:rsid w:val="0020308B"/>
    <w:rsid w:val="002032CC"/>
    <w:rsid w:val="00203309"/>
    <w:rsid w:val="00203317"/>
    <w:rsid w:val="002035E7"/>
    <w:rsid w:val="002038A6"/>
    <w:rsid w:val="0020428A"/>
    <w:rsid w:val="00204805"/>
    <w:rsid w:val="00204997"/>
    <w:rsid w:val="00204ADE"/>
    <w:rsid w:val="00204CB2"/>
    <w:rsid w:val="00205362"/>
    <w:rsid w:val="00205493"/>
    <w:rsid w:val="0020560E"/>
    <w:rsid w:val="002059C7"/>
    <w:rsid w:val="00205EB3"/>
    <w:rsid w:val="00205F9A"/>
    <w:rsid w:val="0020609C"/>
    <w:rsid w:val="002061A1"/>
    <w:rsid w:val="002063BA"/>
    <w:rsid w:val="00206607"/>
    <w:rsid w:val="002067BB"/>
    <w:rsid w:val="0020695A"/>
    <w:rsid w:val="0020697B"/>
    <w:rsid w:val="002069F2"/>
    <w:rsid w:val="0020718D"/>
    <w:rsid w:val="002071B2"/>
    <w:rsid w:val="00207358"/>
    <w:rsid w:val="002078BD"/>
    <w:rsid w:val="0020790F"/>
    <w:rsid w:val="00207971"/>
    <w:rsid w:val="00210047"/>
    <w:rsid w:val="00210442"/>
    <w:rsid w:val="00210460"/>
    <w:rsid w:val="00210AEB"/>
    <w:rsid w:val="00210D77"/>
    <w:rsid w:val="00210DA5"/>
    <w:rsid w:val="00210F4D"/>
    <w:rsid w:val="0021156D"/>
    <w:rsid w:val="002117F3"/>
    <w:rsid w:val="002118B1"/>
    <w:rsid w:val="00211AC4"/>
    <w:rsid w:val="00211B1A"/>
    <w:rsid w:val="002121C1"/>
    <w:rsid w:val="00212469"/>
    <w:rsid w:val="0021256E"/>
    <w:rsid w:val="002127B0"/>
    <w:rsid w:val="0021287A"/>
    <w:rsid w:val="002129F0"/>
    <w:rsid w:val="00212F6A"/>
    <w:rsid w:val="00213360"/>
    <w:rsid w:val="00213669"/>
    <w:rsid w:val="002137ED"/>
    <w:rsid w:val="00213BB7"/>
    <w:rsid w:val="00213CB5"/>
    <w:rsid w:val="00213F89"/>
    <w:rsid w:val="002141DF"/>
    <w:rsid w:val="002142D9"/>
    <w:rsid w:val="0021449C"/>
    <w:rsid w:val="00214AF8"/>
    <w:rsid w:val="00214B08"/>
    <w:rsid w:val="00214B89"/>
    <w:rsid w:val="00214DFD"/>
    <w:rsid w:val="00214EBC"/>
    <w:rsid w:val="00214FD8"/>
    <w:rsid w:val="00215167"/>
    <w:rsid w:val="002151C0"/>
    <w:rsid w:val="0021528F"/>
    <w:rsid w:val="002152AA"/>
    <w:rsid w:val="00215450"/>
    <w:rsid w:val="0021576F"/>
    <w:rsid w:val="00215A84"/>
    <w:rsid w:val="00215AB1"/>
    <w:rsid w:val="00215E6A"/>
    <w:rsid w:val="00215FEF"/>
    <w:rsid w:val="00216139"/>
    <w:rsid w:val="00216543"/>
    <w:rsid w:val="00216B3F"/>
    <w:rsid w:val="00216F25"/>
    <w:rsid w:val="0021704A"/>
    <w:rsid w:val="002174F3"/>
    <w:rsid w:val="0021776F"/>
    <w:rsid w:val="00217A26"/>
    <w:rsid w:val="00217AB0"/>
    <w:rsid w:val="00217C61"/>
    <w:rsid w:val="00217D1A"/>
    <w:rsid w:val="00217F2A"/>
    <w:rsid w:val="0022014C"/>
    <w:rsid w:val="002206D2"/>
    <w:rsid w:val="0022097E"/>
    <w:rsid w:val="002209D0"/>
    <w:rsid w:val="00220A83"/>
    <w:rsid w:val="00220FC7"/>
    <w:rsid w:val="002211A3"/>
    <w:rsid w:val="002217E6"/>
    <w:rsid w:val="00221845"/>
    <w:rsid w:val="00222068"/>
    <w:rsid w:val="002220CA"/>
    <w:rsid w:val="00222656"/>
    <w:rsid w:val="00222957"/>
    <w:rsid w:val="00222AB4"/>
    <w:rsid w:val="00222AE1"/>
    <w:rsid w:val="00222BFA"/>
    <w:rsid w:val="00222FD3"/>
    <w:rsid w:val="00223586"/>
    <w:rsid w:val="002235DD"/>
    <w:rsid w:val="00223715"/>
    <w:rsid w:val="00223751"/>
    <w:rsid w:val="0022394C"/>
    <w:rsid w:val="00223957"/>
    <w:rsid w:val="00223FC3"/>
    <w:rsid w:val="00224779"/>
    <w:rsid w:val="00224883"/>
    <w:rsid w:val="00224B98"/>
    <w:rsid w:val="00224E37"/>
    <w:rsid w:val="002250D4"/>
    <w:rsid w:val="002251C1"/>
    <w:rsid w:val="002251F4"/>
    <w:rsid w:val="00225A9A"/>
    <w:rsid w:val="00225F8A"/>
    <w:rsid w:val="00226567"/>
    <w:rsid w:val="0022671D"/>
    <w:rsid w:val="00226788"/>
    <w:rsid w:val="002268C5"/>
    <w:rsid w:val="00226946"/>
    <w:rsid w:val="00226F2E"/>
    <w:rsid w:val="002270AF"/>
    <w:rsid w:val="00227709"/>
    <w:rsid w:val="002277F9"/>
    <w:rsid w:val="00227990"/>
    <w:rsid w:val="00227B1E"/>
    <w:rsid w:val="00227DA2"/>
    <w:rsid w:val="0023007C"/>
    <w:rsid w:val="00230145"/>
    <w:rsid w:val="00230387"/>
    <w:rsid w:val="0023063C"/>
    <w:rsid w:val="00230681"/>
    <w:rsid w:val="0023073F"/>
    <w:rsid w:val="002310C8"/>
    <w:rsid w:val="0023117A"/>
    <w:rsid w:val="00231228"/>
    <w:rsid w:val="002314A5"/>
    <w:rsid w:val="0023152B"/>
    <w:rsid w:val="00231565"/>
    <w:rsid w:val="00231840"/>
    <w:rsid w:val="00231A27"/>
    <w:rsid w:val="00231AB2"/>
    <w:rsid w:val="00231C92"/>
    <w:rsid w:val="00231CA9"/>
    <w:rsid w:val="00231D4C"/>
    <w:rsid w:val="00231FB2"/>
    <w:rsid w:val="00232160"/>
    <w:rsid w:val="00232188"/>
    <w:rsid w:val="002322BB"/>
    <w:rsid w:val="00232408"/>
    <w:rsid w:val="00232750"/>
    <w:rsid w:val="002329C9"/>
    <w:rsid w:val="002329FA"/>
    <w:rsid w:val="00232E4F"/>
    <w:rsid w:val="00232E77"/>
    <w:rsid w:val="002331B5"/>
    <w:rsid w:val="002333F9"/>
    <w:rsid w:val="0023371E"/>
    <w:rsid w:val="002338EB"/>
    <w:rsid w:val="00233CA8"/>
    <w:rsid w:val="00233D58"/>
    <w:rsid w:val="00233FC6"/>
    <w:rsid w:val="002341B7"/>
    <w:rsid w:val="002342FB"/>
    <w:rsid w:val="002347FB"/>
    <w:rsid w:val="002348EE"/>
    <w:rsid w:val="0023496C"/>
    <w:rsid w:val="00234AFD"/>
    <w:rsid w:val="00234CAF"/>
    <w:rsid w:val="002350C4"/>
    <w:rsid w:val="002351B6"/>
    <w:rsid w:val="0023558B"/>
    <w:rsid w:val="002356CE"/>
    <w:rsid w:val="00235B1F"/>
    <w:rsid w:val="00235B5A"/>
    <w:rsid w:val="00235BC6"/>
    <w:rsid w:val="002360FC"/>
    <w:rsid w:val="002361D1"/>
    <w:rsid w:val="0023627D"/>
    <w:rsid w:val="00236311"/>
    <w:rsid w:val="0023635D"/>
    <w:rsid w:val="002363CA"/>
    <w:rsid w:val="00236806"/>
    <w:rsid w:val="002369F7"/>
    <w:rsid w:val="00236A7B"/>
    <w:rsid w:val="00236DC1"/>
    <w:rsid w:val="002372BD"/>
    <w:rsid w:val="00237503"/>
    <w:rsid w:val="00237810"/>
    <w:rsid w:val="00237823"/>
    <w:rsid w:val="00237941"/>
    <w:rsid w:val="00237C24"/>
    <w:rsid w:val="00237F17"/>
    <w:rsid w:val="002401E2"/>
    <w:rsid w:val="0024054E"/>
    <w:rsid w:val="00240605"/>
    <w:rsid w:val="00240658"/>
    <w:rsid w:val="0024082A"/>
    <w:rsid w:val="0024087D"/>
    <w:rsid w:val="00240CB3"/>
    <w:rsid w:val="00240E6A"/>
    <w:rsid w:val="00240E9B"/>
    <w:rsid w:val="00240F26"/>
    <w:rsid w:val="002416AC"/>
    <w:rsid w:val="00241B58"/>
    <w:rsid w:val="00241B7D"/>
    <w:rsid w:val="00241ECE"/>
    <w:rsid w:val="00242082"/>
    <w:rsid w:val="002420E8"/>
    <w:rsid w:val="002421C2"/>
    <w:rsid w:val="002421F8"/>
    <w:rsid w:val="002423B2"/>
    <w:rsid w:val="00242421"/>
    <w:rsid w:val="002429E0"/>
    <w:rsid w:val="00242C59"/>
    <w:rsid w:val="00242DA1"/>
    <w:rsid w:val="0024366C"/>
    <w:rsid w:val="0024370B"/>
    <w:rsid w:val="00243BD9"/>
    <w:rsid w:val="00243D8A"/>
    <w:rsid w:val="002443B4"/>
    <w:rsid w:val="002444B7"/>
    <w:rsid w:val="002446F2"/>
    <w:rsid w:val="00244973"/>
    <w:rsid w:val="00244D29"/>
    <w:rsid w:val="00244FD3"/>
    <w:rsid w:val="002450DE"/>
    <w:rsid w:val="0024521B"/>
    <w:rsid w:val="00245294"/>
    <w:rsid w:val="00245611"/>
    <w:rsid w:val="0024569C"/>
    <w:rsid w:val="002459FE"/>
    <w:rsid w:val="00246793"/>
    <w:rsid w:val="002467C6"/>
    <w:rsid w:val="00246833"/>
    <w:rsid w:val="00246EBB"/>
    <w:rsid w:val="0024701B"/>
    <w:rsid w:val="002473E7"/>
    <w:rsid w:val="00247751"/>
    <w:rsid w:val="00247E86"/>
    <w:rsid w:val="002502A2"/>
    <w:rsid w:val="002504C0"/>
    <w:rsid w:val="00250CA1"/>
    <w:rsid w:val="00250E10"/>
    <w:rsid w:val="00250F47"/>
    <w:rsid w:val="002510C5"/>
    <w:rsid w:val="002510F5"/>
    <w:rsid w:val="0025110A"/>
    <w:rsid w:val="002511D7"/>
    <w:rsid w:val="0025124D"/>
    <w:rsid w:val="0025137E"/>
    <w:rsid w:val="00251461"/>
    <w:rsid w:val="00251BDC"/>
    <w:rsid w:val="00251C2E"/>
    <w:rsid w:val="00251D45"/>
    <w:rsid w:val="00251FCF"/>
    <w:rsid w:val="002521B0"/>
    <w:rsid w:val="002521FB"/>
    <w:rsid w:val="002523B1"/>
    <w:rsid w:val="00252A0E"/>
    <w:rsid w:val="00252CBE"/>
    <w:rsid w:val="00252D08"/>
    <w:rsid w:val="00252F6E"/>
    <w:rsid w:val="002531E7"/>
    <w:rsid w:val="002534E9"/>
    <w:rsid w:val="002535CB"/>
    <w:rsid w:val="00253683"/>
    <w:rsid w:val="00253990"/>
    <w:rsid w:val="00253B63"/>
    <w:rsid w:val="00253EEA"/>
    <w:rsid w:val="00254048"/>
    <w:rsid w:val="0025451F"/>
    <w:rsid w:val="002547B0"/>
    <w:rsid w:val="0025481D"/>
    <w:rsid w:val="002549EC"/>
    <w:rsid w:val="002549F7"/>
    <w:rsid w:val="00254C7B"/>
    <w:rsid w:val="00254F81"/>
    <w:rsid w:val="002551CB"/>
    <w:rsid w:val="00255579"/>
    <w:rsid w:val="00255A94"/>
    <w:rsid w:val="00255D2E"/>
    <w:rsid w:val="00256696"/>
    <w:rsid w:val="0025680C"/>
    <w:rsid w:val="002571DD"/>
    <w:rsid w:val="002572C7"/>
    <w:rsid w:val="00257766"/>
    <w:rsid w:val="002578C8"/>
    <w:rsid w:val="00257C3B"/>
    <w:rsid w:val="00257EA2"/>
    <w:rsid w:val="00257FF0"/>
    <w:rsid w:val="0026019B"/>
    <w:rsid w:val="0026020C"/>
    <w:rsid w:val="002602CF"/>
    <w:rsid w:val="0026073D"/>
    <w:rsid w:val="0026087D"/>
    <w:rsid w:val="00260AB7"/>
    <w:rsid w:val="00260F23"/>
    <w:rsid w:val="002610C4"/>
    <w:rsid w:val="00261131"/>
    <w:rsid w:val="0026115B"/>
    <w:rsid w:val="00261226"/>
    <w:rsid w:val="0026128C"/>
    <w:rsid w:val="0026162B"/>
    <w:rsid w:val="00261665"/>
    <w:rsid w:val="002617B3"/>
    <w:rsid w:val="002617E3"/>
    <w:rsid w:val="00261804"/>
    <w:rsid w:val="00261B44"/>
    <w:rsid w:val="00261E63"/>
    <w:rsid w:val="00262009"/>
    <w:rsid w:val="00262062"/>
    <w:rsid w:val="002620D4"/>
    <w:rsid w:val="00262476"/>
    <w:rsid w:val="00262624"/>
    <w:rsid w:val="00262788"/>
    <w:rsid w:val="00262927"/>
    <w:rsid w:val="00262CBD"/>
    <w:rsid w:val="00262FE7"/>
    <w:rsid w:val="00263244"/>
    <w:rsid w:val="002634EB"/>
    <w:rsid w:val="00263590"/>
    <w:rsid w:val="002636C7"/>
    <w:rsid w:val="002638F7"/>
    <w:rsid w:val="00263AE3"/>
    <w:rsid w:val="00263F9B"/>
    <w:rsid w:val="00264325"/>
    <w:rsid w:val="00264402"/>
    <w:rsid w:val="002644DD"/>
    <w:rsid w:val="00264A5A"/>
    <w:rsid w:val="00264CD2"/>
    <w:rsid w:val="002658EF"/>
    <w:rsid w:val="00265CA6"/>
    <w:rsid w:val="00265CD0"/>
    <w:rsid w:val="00265E50"/>
    <w:rsid w:val="00265FA1"/>
    <w:rsid w:val="0026614F"/>
    <w:rsid w:val="00266189"/>
    <w:rsid w:val="00266239"/>
    <w:rsid w:val="002662F1"/>
    <w:rsid w:val="002664A6"/>
    <w:rsid w:val="002666E0"/>
    <w:rsid w:val="0026683C"/>
    <w:rsid w:val="00266BF9"/>
    <w:rsid w:val="00266CA4"/>
    <w:rsid w:val="00266D94"/>
    <w:rsid w:val="00266F46"/>
    <w:rsid w:val="00267002"/>
    <w:rsid w:val="0026701F"/>
    <w:rsid w:val="002673D5"/>
    <w:rsid w:val="00267496"/>
    <w:rsid w:val="0026777D"/>
    <w:rsid w:val="002704EC"/>
    <w:rsid w:val="002706E3"/>
    <w:rsid w:val="00270806"/>
    <w:rsid w:val="0027118A"/>
    <w:rsid w:val="002711AF"/>
    <w:rsid w:val="00271442"/>
    <w:rsid w:val="0027157C"/>
    <w:rsid w:val="0027186D"/>
    <w:rsid w:val="00271B19"/>
    <w:rsid w:val="00271EA8"/>
    <w:rsid w:val="00271FBE"/>
    <w:rsid w:val="002720B9"/>
    <w:rsid w:val="0027214E"/>
    <w:rsid w:val="0027216F"/>
    <w:rsid w:val="00272343"/>
    <w:rsid w:val="00272428"/>
    <w:rsid w:val="00272716"/>
    <w:rsid w:val="002727C2"/>
    <w:rsid w:val="00272B57"/>
    <w:rsid w:val="00272BC8"/>
    <w:rsid w:val="00272D02"/>
    <w:rsid w:val="00272DF9"/>
    <w:rsid w:val="00272E57"/>
    <w:rsid w:val="00273303"/>
    <w:rsid w:val="00273339"/>
    <w:rsid w:val="00273379"/>
    <w:rsid w:val="00273398"/>
    <w:rsid w:val="00273669"/>
    <w:rsid w:val="00273C18"/>
    <w:rsid w:val="00273D4A"/>
    <w:rsid w:val="00273D59"/>
    <w:rsid w:val="00273E79"/>
    <w:rsid w:val="00273FD1"/>
    <w:rsid w:val="00274306"/>
    <w:rsid w:val="00274458"/>
    <w:rsid w:val="00274572"/>
    <w:rsid w:val="002746E4"/>
    <w:rsid w:val="00274732"/>
    <w:rsid w:val="00274AFA"/>
    <w:rsid w:val="00274BDB"/>
    <w:rsid w:val="00274E01"/>
    <w:rsid w:val="00274F34"/>
    <w:rsid w:val="0027501E"/>
    <w:rsid w:val="00275289"/>
    <w:rsid w:val="00275594"/>
    <w:rsid w:val="00275799"/>
    <w:rsid w:val="002757BB"/>
    <w:rsid w:val="00275833"/>
    <w:rsid w:val="00275C64"/>
    <w:rsid w:val="00275D52"/>
    <w:rsid w:val="00275D9A"/>
    <w:rsid w:val="00275D9E"/>
    <w:rsid w:val="0027632A"/>
    <w:rsid w:val="002763EB"/>
    <w:rsid w:val="00276747"/>
    <w:rsid w:val="00276921"/>
    <w:rsid w:val="0027694F"/>
    <w:rsid w:val="00276B35"/>
    <w:rsid w:val="00276C8F"/>
    <w:rsid w:val="00276DE9"/>
    <w:rsid w:val="0027732F"/>
    <w:rsid w:val="002774CE"/>
    <w:rsid w:val="00277A78"/>
    <w:rsid w:val="00277ACC"/>
    <w:rsid w:val="00277AF0"/>
    <w:rsid w:val="00277C9E"/>
    <w:rsid w:val="00277CF1"/>
    <w:rsid w:val="002802AA"/>
    <w:rsid w:val="00280343"/>
    <w:rsid w:val="00280D5B"/>
    <w:rsid w:val="00280DF4"/>
    <w:rsid w:val="00281B47"/>
    <w:rsid w:val="00281BD6"/>
    <w:rsid w:val="00281D1F"/>
    <w:rsid w:val="00281DE8"/>
    <w:rsid w:val="0028233D"/>
    <w:rsid w:val="0028279F"/>
    <w:rsid w:val="00282C29"/>
    <w:rsid w:val="00282E5A"/>
    <w:rsid w:val="002831B1"/>
    <w:rsid w:val="0028345A"/>
    <w:rsid w:val="0028386C"/>
    <w:rsid w:val="002838A9"/>
    <w:rsid w:val="00283C5F"/>
    <w:rsid w:val="002840A6"/>
    <w:rsid w:val="0028416E"/>
    <w:rsid w:val="0028431F"/>
    <w:rsid w:val="002844A1"/>
    <w:rsid w:val="0028453E"/>
    <w:rsid w:val="0028464A"/>
    <w:rsid w:val="00284B4B"/>
    <w:rsid w:val="00284C38"/>
    <w:rsid w:val="00284C73"/>
    <w:rsid w:val="00284D54"/>
    <w:rsid w:val="00284DB2"/>
    <w:rsid w:val="00284ED6"/>
    <w:rsid w:val="0028538C"/>
    <w:rsid w:val="002855B3"/>
    <w:rsid w:val="00285A01"/>
    <w:rsid w:val="00285F1C"/>
    <w:rsid w:val="002860B6"/>
    <w:rsid w:val="00286195"/>
    <w:rsid w:val="002867EE"/>
    <w:rsid w:val="00286A78"/>
    <w:rsid w:val="00286BD0"/>
    <w:rsid w:val="00286CAA"/>
    <w:rsid w:val="00286D50"/>
    <w:rsid w:val="0028757A"/>
    <w:rsid w:val="0028776D"/>
    <w:rsid w:val="00287890"/>
    <w:rsid w:val="002879EC"/>
    <w:rsid w:val="00287D3D"/>
    <w:rsid w:val="00287DAC"/>
    <w:rsid w:val="00287F7A"/>
    <w:rsid w:val="002904E5"/>
    <w:rsid w:val="0029074B"/>
    <w:rsid w:val="00290757"/>
    <w:rsid w:val="00290832"/>
    <w:rsid w:val="00290B78"/>
    <w:rsid w:val="00290D00"/>
    <w:rsid w:val="00290D7B"/>
    <w:rsid w:val="00290DC8"/>
    <w:rsid w:val="00290E95"/>
    <w:rsid w:val="00290FA6"/>
    <w:rsid w:val="00290FD4"/>
    <w:rsid w:val="00291009"/>
    <w:rsid w:val="002911EC"/>
    <w:rsid w:val="00291341"/>
    <w:rsid w:val="002915D8"/>
    <w:rsid w:val="002916D5"/>
    <w:rsid w:val="00291AC0"/>
    <w:rsid w:val="00291F47"/>
    <w:rsid w:val="00292256"/>
    <w:rsid w:val="0029234F"/>
    <w:rsid w:val="00292455"/>
    <w:rsid w:val="0029248A"/>
    <w:rsid w:val="002924D2"/>
    <w:rsid w:val="002928E7"/>
    <w:rsid w:val="00292AD6"/>
    <w:rsid w:val="00292F3D"/>
    <w:rsid w:val="00292F40"/>
    <w:rsid w:val="0029303C"/>
    <w:rsid w:val="0029390B"/>
    <w:rsid w:val="002939F8"/>
    <w:rsid w:val="00293ACF"/>
    <w:rsid w:val="00293AF3"/>
    <w:rsid w:val="002941C3"/>
    <w:rsid w:val="00294270"/>
    <w:rsid w:val="002943BF"/>
    <w:rsid w:val="00294755"/>
    <w:rsid w:val="0029479D"/>
    <w:rsid w:val="002948AD"/>
    <w:rsid w:val="00294A00"/>
    <w:rsid w:val="00294FC6"/>
    <w:rsid w:val="00295027"/>
    <w:rsid w:val="0029510A"/>
    <w:rsid w:val="002959CC"/>
    <w:rsid w:val="00295AA9"/>
    <w:rsid w:val="00295DC6"/>
    <w:rsid w:val="002963AF"/>
    <w:rsid w:val="0029662E"/>
    <w:rsid w:val="00296998"/>
    <w:rsid w:val="00296FBE"/>
    <w:rsid w:val="00296FC0"/>
    <w:rsid w:val="002970F7"/>
    <w:rsid w:val="0029713F"/>
    <w:rsid w:val="002971B2"/>
    <w:rsid w:val="002975CF"/>
    <w:rsid w:val="0029765A"/>
    <w:rsid w:val="002977CC"/>
    <w:rsid w:val="002978DC"/>
    <w:rsid w:val="002979C6"/>
    <w:rsid w:val="00297D8F"/>
    <w:rsid w:val="00297EA5"/>
    <w:rsid w:val="002A006D"/>
    <w:rsid w:val="002A0175"/>
    <w:rsid w:val="002A02D1"/>
    <w:rsid w:val="002A04AF"/>
    <w:rsid w:val="002A086D"/>
    <w:rsid w:val="002A0A26"/>
    <w:rsid w:val="002A0C13"/>
    <w:rsid w:val="002A0C2E"/>
    <w:rsid w:val="002A0EA9"/>
    <w:rsid w:val="002A10CD"/>
    <w:rsid w:val="002A198E"/>
    <w:rsid w:val="002A1BCE"/>
    <w:rsid w:val="002A1CAD"/>
    <w:rsid w:val="002A1ED5"/>
    <w:rsid w:val="002A1F24"/>
    <w:rsid w:val="002A2072"/>
    <w:rsid w:val="002A2370"/>
    <w:rsid w:val="002A23C1"/>
    <w:rsid w:val="002A246F"/>
    <w:rsid w:val="002A2851"/>
    <w:rsid w:val="002A29A6"/>
    <w:rsid w:val="002A307D"/>
    <w:rsid w:val="002A3812"/>
    <w:rsid w:val="002A3A5C"/>
    <w:rsid w:val="002A3E91"/>
    <w:rsid w:val="002A4238"/>
    <w:rsid w:val="002A4524"/>
    <w:rsid w:val="002A49DE"/>
    <w:rsid w:val="002A4A24"/>
    <w:rsid w:val="002A4D21"/>
    <w:rsid w:val="002A4D82"/>
    <w:rsid w:val="002A4F31"/>
    <w:rsid w:val="002A4FDF"/>
    <w:rsid w:val="002A5015"/>
    <w:rsid w:val="002A50CE"/>
    <w:rsid w:val="002A51C6"/>
    <w:rsid w:val="002A5610"/>
    <w:rsid w:val="002A5708"/>
    <w:rsid w:val="002A5BF3"/>
    <w:rsid w:val="002A5C4C"/>
    <w:rsid w:val="002A6186"/>
    <w:rsid w:val="002A68A3"/>
    <w:rsid w:val="002A6D66"/>
    <w:rsid w:val="002A71B1"/>
    <w:rsid w:val="002A7430"/>
    <w:rsid w:val="002A75A1"/>
    <w:rsid w:val="002A76D3"/>
    <w:rsid w:val="002A77CB"/>
    <w:rsid w:val="002A7E80"/>
    <w:rsid w:val="002B066C"/>
    <w:rsid w:val="002B070C"/>
    <w:rsid w:val="002B0833"/>
    <w:rsid w:val="002B0914"/>
    <w:rsid w:val="002B095F"/>
    <w:rsid w:val="002B0AE3"/>
    <w:rsid w:val="002B0ECC"/>
    <w:rsid w:val="002B0F52"/>
    <w:rsid w:val="002B149F"/>
    <w:rsid w:val="002B174E"/>
    <w:rsid w:val="002B1A6C"/>
    <w:rsid w:val="002B1B06"/>
    <w:rsid w:val="002B1B07"/>
    <w:rsid w:val="002B1D7E"/>
    <w:rsid w:val="002B1E00"/>
    <w:rsid w:val="002B1F4B"/>
    <w:rsid w:val="002B1FAB"/>
    <w:rsid w:val="002B204F"/>
    <w:rsid w:val="002B217F"/>
    <w:rsid w:val="002B22B6"/>
    <w:rsid w:val="002B2499"/>
    <w:rsid w:val="002B29C3"/>
    <w:rsid w:val="002B2A12"/>
    <w:rsid w:val="002B2B7F"/>
    <w:rsid w:val="002B2C27"/>
    <w:rsid w:val="002B2D2A"/>
    <w:rsid w:val="002B2DD0"/>
    <w:rsid w:val="002B30BD"/>
    <w:rsid w:val="002B33A9"/>
    <w:rsid w:val="002B3749"/>
    <w:rsid w:val="002B38B9"/>
    <w:rsid w:val="002B3E43"/>
    <w:rsid w:val="002B47C7"/>
    <w:rsid w:val="002B4F5B"/>
    <w:rsid w:val="002B56FA"/>
    <w:rsid w:val="002B5CC9"/>
    <w:rsid w:val="002B5D17"/>
    <w:rsid w:val="002B5D21"/>
    <w:rsid w:val="002B5ED8"/>
    <w:rsid w:val="002B5EDE"/>
    <w:rsid w:val="002B6BCC"/>
    <w:rsid w:val="002B6CC3"/>
    <w:rsid w:val="002B6F66"/>
    <w:rsid w:val="002B7641"/>
    <w:rsid w:val="002B79AB"/>
    <w:rsid w:val="002B7D18"/>
    <w:rsid w:val="002B7E3D"/>
    <w:rsid w:val="002B7E6C"/>
    <w:rsid w:val="002C00BF"/>
    <w:rsid w:val="002C0363"/>
    <w:rsid w:val="002C05B0"/>
    <w:rsid w:val="002C0752"/>
    <w:rsid w:val="002C079F"/>
    <w:rsid w:val="002C0827"/>
    <w:rsid w:val="002C086C"/>
    <w:rsid w:val="002C0AF1"/>
    <w:rsid w:val="002C0B3E"/>
    <w:rsid w:val="002C0DB2"/>
    <w:rsid w:val="002C0F4A"/>
    <w:rsid w:val="002C10B6"/>
    <w:rsid w:val="002C1757"/>
    <w:rsid w:val="002C1911"/>
    <w:rsid w:val="002C1A50"/>
    <w:rsid w:val="002C1B32"/>
    <w:rsid w:val="002C1E58"/>
    <w:rsid w:val="002C1F7F"/>
    <w:rsid w:val="002C20B8"/>
    <w:rsid w:val="002C22EB"/>
    <w:rsid w:val="002C23FF"/>
    <w:rsid w:val="002C26DE"/>
    <w:rsid w:val="002C2730"/>
    <w:rsid w:val="002C2DDA"/>
    <w:rsid w:val="002C2DF5"/>
    <w:rsid w:val="002C2F11"/>
    <w:rsid w:val="002C322F"/>
    <w:rsid w:val="002C3344"/>
    <w:rsid w:val="002C340B"/>
    <w:rsid w:val="002C35B5"/>
    <w:rsid w:val="002C3607"/>
    <w:rsid w:val="002C3755"/>
    <w:rsid w:val="002C376A"/>
    <w:rsid w:val="002C3939"/>
    <w:rsid w:val="002C4072"/>
    <w:rsid w:val="002C41DF"/>
    <w:rsid w:val="002C478B"/>
    <w:rsid w:val="002C4E38"/>
    <w:rsid w:val="002C5000"/>
    <w:rsid w:val="002C5A24"/>
    <w:rsid w:val="002C5AC0"/>
    <w:rsid w:val="002C5F1E"/>
    <w:rsid w:val="002C601D"/>
    <w:rsid w:val="002C689E"/>
    <w:rsid w:val="002C68BC"/>
    <w:rsid w:val="002C696B"/>
    <w:rsid w:val="002C6A7B"/>
    <w:rsid w:val="002C6B30"/>
    <w:rsid w:val="002C6F2A"/>
    <w:rsid w:val="002C7093"/>
    <w:rsid w:val="002C725B"/>
    <w:rsid w:val="002C75DA"/>
    <w:rsid w:val="002C76BE"/>
    <w:rsid w:val="002C77D5"/>
    <w:rsid w:val="002C7927"/>
    <w:rsid w:val="002C79FF"/>
    <w:rsid w:val="002D00F2"/>
    <w:rsid w:val="002D0414"/>
    <w:rsid w:val="002D0430"/>
    <w:rsid w:val="002D04F5"/>
    <w:rsid w:val="002D058F"/>
    <w:rsid w:val="002D0A6F"/>
    <w:rsid w:val="002D0A75"/>
    <w:rsid w:val="002D0B6B"/>
    <w:rsid w:val="002D0CCC"/>
    <w:rsid w:val="002D0F59"/>
    <w:rsid w:val="002D10EC"/>
    <w:rsid w:val="002D10F4"/>
    <w:rsid w:val="002D141C"/>
    <w:rsid w:val="002D19AA"/>
    <w:rsid w:val="002D1A1C"/>
    <w:rsid w:val="002D1ADA"/>
    <w:rsid w:val="002D24DB"/>
    <w:rsid w:val="002D24E0"/>
    <w:rsid w:val="002D28B6"/>
    <w:rsid w:val="002D2B64"/>
    <w:rsid w:val="002D327A"/>
    <w:rsid w:val="002D356B"/>
    <w:rsid w:val="002D35D6"/>
    <w:rsid w:val="002D3642"/>
    <w:rsid w:val="002D3764"/>
    <w:rsid w:val="002D377C"/>
    <w:rsid w:val="002D38D9"/>
    <w:rsid w:val="002D3A6C"/>
    <w:rsid w:val="002D3A77"/>
    <w:rsid w:val="002D3A9E"/>
    <w:rsid w:val="002D3C88"/>
    <w:rsid w:val="002D3EC5"/>
    <w:rsid w:val="002D3F06"/>
    <w:rsid w:val="002D4402"/>
    <w:rsid w:val="002D44EC"/>
    <w:rsid w:val="002D4622"/>
    <w:rsid w:val="002D47F9"/>
    <w:rsid w:val="002D4BE0"/>
    <w:rsid w:val="002D4F12"/>
    <w:rsid w:val="002D4F73"/>
    <w:rsid w:val="002D5064"/>
    <w:rsid w:val="002D51CD"/>
    <w:rsid w:val="002D526B"/>
    <w:rsid w:val="002D55D8"/>
    <w:rsid w:val="002D5C96"/>
    <w:rsid w:val="002D5D96"/>
    <w:rsid w:val="002D6516"/>
    <w:rsid w:val="002D6A01"/>
    <w:rsid w:val="002D6B6D"/>
    <w:rsid w:val="002D72D5"/>
    <w:rsid w:val="002D73A4"/>
    <w:rsid w:val="002D73C6"/>
    <w:rsid w:val="002D7893"/>
    <w:rsid w:val="002D799B"/>
    <w:rsid w:val="002D7A1F"/>
    <w:rsid w:val="002D7B0D"/>
    <w:rsid w:val="002D7B1A"/>
    <w:rsid w:val="002D7B1D"/>
    <w:rsid w:val="002D7BB0"/>
    <w:rsid w:val="002D7C7F"/>
    <w:rsid w:val="002E001C"/>
    <w:rsid w:val="002E01A3"/>
    <w:rsid w:val="002E0364"/>
    <w:rsid w:val="002E0520"/>
    <w:rsid w:val="002E0799"/>
    <w:rsid w:val="002E07B2"/>
    <w:rsid w:val="002E1189"/>
    <w:rsid w:val="002E120E"/>
    <w:rsid w:val="002E15E6"/>
    <w:rsid w:val="002E164F"/>
    <w:rsid w:val="002E1908"/>
    <w:rsid w:val="002E1C7E"/>
    <w:rsid w:val="002E1EE6"/>
    <w:rsid w:val="002E22E0"/>
    <w:rsid w:val="002E2481"/>
    <w:rsid w:val="002E2532"/>
    <w:rsid w:val="002E28AA"/>
    <w:rsid w:val="002E2F90"/>
    <w:rsid w:val="002E31E7"/>
    <w:rsid w:val="002E32C9"/>
    <w:rsid w:val="002E336A"/>
    <w:rsid w:val="002E336C"/>
    <w:rsid w:val="002E3373"/>
    <w:rsid w:val="002E358E"/>
    <w:rsid w:val="002E3642"/>
    <w:rsid w:val="002E3A0B"/>
    <w:rsid w:val="002E3EB0"/>
    <w:rsid w:val="002E4211"/>
    <w:rsid w:val="002E4A0A"/>
    <w:rsid w:val="002E4BD2"/>
    <w:rsid w:val="002E4D1A"/>
    <w:rsid w:val="002E4FB9"/>
    <w:rsid w:val="002E52F0"/>
    <w:rsid w:val="002E542A"/>
    <w:rsid w:val="002E5A71"/>
    <w:rsid w:val="002E5B20"/>
    <w:rsid w:val="002E5C4F"/>
    <w:rsid w:val="002E61EF"/>
    <w:rsid w:val="002E6634"/>
    <w:rsid w:val="002E66B1"/>
    <w:rsid w:val="002E66DB"/>
    <w:rsid w:val="002E68D3"/>
    <w:rsid w:val="002E6D92"/>
    <w:rsid w:val="002E7328"/>
    <w:rsid w:val="002E73F4"/>
    <w:rsid w:val="002E782D"/>
    <w:rsid w:val="002E7DF4"/>
    <w:rsid w:val="002E7F63"/>
    <w:rsid w:val="002F0AA9"/>
    <w:rsid w:val="002F0E21"/>
    <w:rsid w:val="002F0F66"/>
    <w:rsid w:val="002F1078"/>
    <w:rsid w:val="002F1144"/>
    <w:rsid w:val="002F1204"/>
    <w:rsid w:val="002F125E"/>
    <w:rsid w:val="002F182E"/>
    <w:rsid w:val="002F1849"/>
    <w:rsid w:val="002F1A04"/>
    <w:rsid w:val="002F1DD0"/>
    <w:rsid w:val="002F1FA7"/>
    <w:rsid w:val="002F233A"/>
    <w:rsid w:val="002F2489"/>
    <w:rsid w:val="002F2520"/>
    <w:rsid w:val="002F29C8"/>
    <w:rsid w:val="002F2B66"/>
    <w:rsid w:val="002F2C05"/>
    <w:rsid w:val="002F2D36"/>
    <w:rsid w:val="002F2D4A"/>
    <w:rsid w:val="002F3433"/>
    <w:rsid w:val="002F3931"/>
    <w:rsid w:val="002F3C8E"/>
    <w:rsid w:val="002F3F00"/>
    <w:rsid w:val="002F46BD"/>
    <w:rsid w:val="002F4A10"/>
    <w:rsid w:val="002F4D95"/>
    <w:rsid w:val="002F4F0B"/>
    <w:rsid w:val="002F5016"/>
    <w:rsid w:val="002F505D"/>
    <w:rsid w:val="002F50E6"/>
    <w:rsid w:val="002F5249"/>
    <w:rsid w:val="002F53F4"/>
    <w:rsid w:val="002F54CE"/>
    <w:rsid w:val="002F54F7"/>
    <w:rsid w:val="002F573A"/>
    <w:rsid w:val="002F619E"/>
    <w:rsid w:val="002F6200"/>
    <w:rsid w:val="002F6231"/>
    <w:rsid w:val="002F68AB"/>
    <w:rsid w:val="002F68F5"/>
    <w:rsid w:val="002F6BEB"/>
    <w:rsid w:val="002F6E06"/>
    <w:rsid w:val="002F7059"/>
    <w:rsid w:val="002F711E"/>
    <w:rsid w:val="002F73DC"/>
    <w:rsid w:val="002F7459"/>
    <w:rsid w:val="002F7933"/>
    <w:rsid w:val="002F795C"/>
    <w:rsid w:val="002F7E2B"/>
    <w:rsid w:val="00300310"/>
    <w:rsid w:val="00300941"/>
    <w:rsid w:val="00300AA3"/>
    <w:rsid w:val="00300FFE"/>
    <w:rsid w:val="003010AA"/>
    <w:rsid w:val="00301555"/>
    <w:rsid w:val="003016B4"/>
    <w:rsid w:val="00302376"/>
    <w:rsid w:val="003024C8"/>
    <w:rsid w:val="0030258B"/>
    <w:rsid w:val="00302780"/>
    <w:rsid w:val="00302D49"/>
    <w:rsid w:val="0030333A"/>
    <w:rsid w:val="003037FC"/>
    <w:rsid w:val="00303974"/>
    <w:rsid w:val="0030399B"/>
    <w:rsid w:val="003039C3"/>
    <w:rsid w:val="00303EC8"/>
    <w:rsid w:val="0030405A"/>
    <w:rsid w:val="00304201"/>
    <w:rsid w:val="00304469"/>
    <w:rsid w:val="00304481"/>
    <w:rsid w:val="00304572"/>
    <w:rsid w:val="003047CF"/>
    <w:rsid w:val="003047EB"/>
    <w:rsid w:val="00304871"/>
    <w:rsid w:val="003048F3"/>
    <w:rsid w:val="00304B96"/>
    <w:rsid w:val="00304D3D"/>
    <w:rsid w:val="00304FF6"/>
    <w:rsid w:val="00305357"/>
    <w:rsid w:val="003053AC"/>
    <w:rsid w:val="003053DB"/>
    <w:rsid w:val="003057AC"/>
    <w:rsid w:val="00305AB2"/>
    <w:rsid w:val="003061D0"/>
    <w:rsid w:val="0030645E"/>
    <w:rsid w:val="003068C6"/>
    <w:rsid w:val="003069D6"/>
    <w:rsid w:val="00306C57"/>
    <w:rsid w:val="00306CD7"/>
    <w:rsid w:val="00306E3D"/>
    <w:rsid w:val="00307043"/>
    <w:rsid w:val="00307206"/>
    <w:rsid w:val="00307225"/>
    <w:rsid w:val="00307283"/>
    <w:rsid w:val="003078DC"/>
    <w:rsid w:val="00307A47"/>
    <w:rsid w:val="00307A6C"/>
    <w:rsid w:val="00307E0C"/>
    <w:rsid w:val="0031014C"/>
    <w:rsid w:val="0031027C"/>
    <w:rsid w:val="003103D9"/>
    <w:rsid w:val="00310582"/>
    <w:rsid w:val="00310741"/>
    <w:rsid w:val="00310857"/>
    <w:rsid w:val="003109F8"/>
    <w:rsid w:val="00310A3C"/>
    <w:rsid w:val="00310E5B"/>
    <w:rsid w:val="00310F94"/>
    <w:rsid w:val="00311366"/>
    <w:rsid w:val="0031143A"/>
    <w:rsid w:val="003118FF"/>
    <w:rsid w:val="00311C56"/>
    <w:rsid w:val="00311DF5"/>
    <w:rsid w:val="00312471"/>
    <w:rsid w:val="00312C78"/>
    <w:rsid w:val="0031304E"/>
    <w:rsid w:val="0031325D"/>
    <w:rsid w:val="003132C5"/>
    <w:rsid w:val="0031354B"/>
    <w:rsid w:val="00313F43"/>
    <w:rsid w:val="00314160"/>
    <w:rsid w:val="003142AE"/>
    <w:rsid w:val="00314659"/>
    <w:rsid w:val="0031478C"/>
    <w:rsid w:val="00314909"/>
    <w:rsid w:val="00314A61"/>
    <w:rsid w:val="00314D87"/>
    <w:rsid w:val="00315014"/>
    <w:rsid w:val="003152AF"/>
    <w:rsid w:val="0031531F"/>
    <w:rsid w:val="00315B4E"/>
    <w:rsid w:val="00315C7C"/>
    <w:rsid w:val="00315D1B"/>
    <w:rsid w:val="00315F47"/>
    <w:rsid w:val="003163FF"/>
    <w:rsid w:val="00316549"/>
    <w:rsid w:val="00316B5A"/>
    <w:rsid w:val="00316F73"/>
    <w:rsid w:val="00317470"/>
    <w:rsid w:val="00317549"/>
    <w:rsid w:val="00317643"/>
    <w:rsid w:val="00317B03"/>
    <w:rsid w:val="00317F16"/>
    <w:rsid w:val="00317F54"/>
    <w:rsid w:val="003202D3"/>
    <w:rsid w:val="003203A5"/>
    <w:rsid w:val="003205BE"/>
    <w:rsid w:val="0032077E"/>
    <w:rsid w:val="00320A2F"/>
    <w:rsid w:val="00320B82"/>
    <w:rsid w:val="00320B89"/>
    <w:rsid w:val="00320E3E"/>
    <w:rsid w:val="00320E46"/>
    <w:rsid w:val="0032103E"/>
    <w:rsid w:val="00321737"/>
    <w:rsid w:val="00321865"/>
    <w:rsid w:val="00321B02"/>
    <w:rsid w:val="00321C79"/>
    <w:rsid w:val="00321E4B"/>
    <w:rsid w:val="00321ED0"/>
    <w:rsid w:val="00321FEF"/>
    <w:rsid w:val="003222E5"/>
    <w:rsid w:val="00322359"/>
    <w:rsid w:val="003224BA"/>
    <w:rsid w:val="00322B23"/>
    <w:rsid w:val="0032313C"/>
    <w:rsid w:val="0032332E"/>
    <w:rsid w:val="00323474"/>
    <w:rsid w:val="00323ED1"/>
    <w:rsid w:val="00323FCE"/>
    <w:rsid w:val="0032417B"/>
    <w:rsid w:val="003241B5"/>
    <w:rsid w:val="003242B9"/>
    <w:rsid w:val="003247A0"/>
    <w:rsid w:val="00324836"/>
    <w:rsid w:val="00324C0E"/>
    <w:rsid w:val="003251C2"/>
    <w:rsid w:val="003252D2"/>
    <w:rsid w:val="00325405"/>
    <w:rsid w:val="0032550E"/>
    <w:rsid w:val="003256D8"/>
    <w:rsid w:val="00325BBA"/>
    <w:rsid w:val="00325DD7"/>
    <w:rsid w:val="00325EE3"/>
    <w:rsid w:val="00325F4A"/>
    <w:rsid w:val="003260A8"/>
    <w:rsid w:val="0032619D"/>
    <w:rsid w:val="003267DA"/>
    <w:rsid w:val="00326826"/>
    <w:rsid w:val="00326B0D"/>
    <w:rsid w:val="00326DA7"/>
    <w:rsid w:val="003270FC"/>
    <w:rsid w:val="00327260"/>
    <w:rsid w:val="0032747D"/>
    <w:rsid w:val="003275C9"/>
    <w:rsid w:val="003275D5"/>
    <w:rsid w:val="00327A1D"/>
    <w:rsid w:val="00327B4C"/>
    <w:rsid w:val="00327C4F"/>
    <w:rsid w:val="00327F29"/>
    <w:rsid w:val="003301DF"/>
    <w:rsid w:val="00330218"/>
    <w:rsid w:val="0033054E"/>
    <w:rsid w:val="00330622"/>
    <w:rsid w:val="003307B7"/>
    <w:rsid w:val="00330852"/>
    <w:rsid w:val="0033085A"/>
    <w:rsid w:val="00330893"/>
    <w:rsid w:val="00330B38"/>
    <w:rsid w:val="00330F52"/>
    <w:rsid w:val="00331256"/>
    <w:rsid w:val="00331A3B"/>
    <w:rsid w:val="00331F69"/>
    <w:rsid w:val="003320B6"/>
    <w:rsid w:val="00332150"/>
    <w:rsid w:val="00332333"/>
    <w:rsid w:val="00332581"/>
    <w:rsid w:val="00332903"/>
    <w:rsid w:val="00332C69"/>
    <w:rsid w:val="0033369C"/>
    <w:rsid w:val="003338E4"/>
    <w:rsid w:val="00333903"/>
    <w:rsid w:val="00333953"/>
    <w:rsid w:val="003339F5"/>
    <w:rsid w:val="00333B4F"/>
    <w:rsid w:val="00333FDB"/>
    <w:rsid w:val="003341D6"/>
    <w:rsid w:val="003344F2"/>
    <w:rsid w:val="0033484B"/>
    <w:rsid w:val="00334D2D"/>
    <w:rsid w:val="00334FD0"/>
    <w:rsid w:val="0033557A"/>
    <w:rsid w:val="003356E1"/>
    <w:rsid w:val="003358AA"/>
    <w:rsid w:val="00335A42"/>
    <w:rsid w:val="00335AD9"/>
    <w:rsid w:val="00335E67"/>
    <w:rsid w:val="00335EBB"/>
    <w:rsid w:val="00336090"/>
    <w:rsid w:val="003360E5"/>
    <w:rsid w:val="003360F4"/>
    <w:rsid w:val="0033623D"/>
    <w:rsid w:val="003362FD"/>
    <w:rsid w:val="0033651B"/>
    <w:rsid w:val="0033693F"/>
    <w:rsid w:val="00336DF1"/>
    <w:rsid w:val="003372D5"/>
    <w:rsid w:val="003377A3"/>
    <w:rsid w:val="0033788B"/>
    <w:rsid w:val="003378AE"/>
    <w:rsid w:val="00337A30"/>
    <w:rsid w:val="00337B06"/>
    <w:rsid w:val="00337BA0"/>
    <w:rsid w:val="00337E73"/>
    <w:rsid w:val="0034072B"/>
    <w:rsid w:val="00340793"/>
    <w:rsid w:val="003407DB"/>
    <w:rsid w:val="00340C2B"/>
    <w:rsid w:val="00340EC5"/>
    <w:rsid w:val="00340F74"/>
    <w:rsid w:val="00341046"/>
    <w:rsid w:val="0034106E"/>
    <w:rsid w:val="003414F3"/>
    <w:rsid w:val="003419E9"/>
    <w:rsid w:val="00341A10"/>
    <w:rsid w:val="003423C1"/>
    <w:rsid w:val="00342A1C"/>
    <w:rsid w:val="00342DEE"/>
    <w:rsid w:val="003432A1"/>
    <w:rsid w:val="003434A9"/>
    <w:rsid w:val="003437D3"/>
    <w:rsid w:val="00343B89"/>
    <w:rsid w:val="00343D0C"/>
    <w:rsid w:val="00343F28"/>
    <w:rsid w:val="0034403D"/>
    <w:rsid w:val="00344211"/>
    <w:rsid w:val="00344212"/>
    <w:rsid w:val="00344846"/>
    <w:rsid w:val="00344FFA"/>
    <w:rsid w:val="003450E3"/>
    <w:rsid w:val="003451FE"/>
    <w:rsid w:val="0034541E"/>
    <w:rsid w:val="00345506"/>
    <w:rsid w:val="003457C0"/>
    <w:rsid w:val="00345F7E"/>
    <w:rsid w:val="003462F5"/>
    <w:rsid w:val="00346719"/>
    <w:rsid w:val="003468B1"/>
    <w:rsid w:val="00347071"/>
    <w:rsid w:val="00347450"/>
    <w:rsid w:val="0034764E"/>
    <w:rsid w:val="003476EF"/>
    <w:rsid w:val="00347BE8"/>
    <w:rsid w:val="00347C82"/>
    <w:rsid w:val="00347C89"/>
    <w:rsid w:val="00347E62"/>
    <w:rsid w:val="0035027A"/>
    <w:rsid w:val="003506A1"/>
    <w:rsid w:val="00350756"/>
    <w:rsid w:val="003507F2"/>
    <w:rsid w:val="00350A3B"/>
    <w:rsid w:val="00350F73"/>
    <w:rsid w:val="0035109B"/>
    <w:rsid w:val="00351594"/>
    <w:rsid w:val="00351619"/>
    <w:rsid w:val="003516A7"/>
    <w:rsid w:val="0035172B"/>
    <w:rsid w:val="00351947"/>
    <w:rsid w:val="00351B88"/>
    <w:rsid w:val="00351D2E"/>
    <w:rsid w:val="00351DD9"/>
    <w:rsid w:val="00351E75"/>
    <w:rsid w:val="00352363"/>
    <w:rsid w:val="00352532"/>
    <w:rsid w:val="00352730"/>
    <w:rsid w:val="003527A8"/>
    <w:rsid w:val="0035289F"/>
    <w:rsid w:val="00352911"/>
    <w:rsid w:val="0035291B"/>
    <w:rsid w:val="00352981"/>
    <w:rsid w:val="00352B40"/>
    <w:rsid w:val="00352B91"/>
    <w:rsid w:val="00352B92"/>
    <w:rsid w:val="00352C18"/>
    <w:rsid w:val="0035312B"/>
    <w:rsid w:val="003531AB"/>
    <w:rsid w:val="0035326B"/>
    <w:rsid w:val="003535CF"/>
    <w:rsid w:val="00353814"/>
    <w:rsid w:val="00353A27"/>
    <w:rsid w:val="00353B78"/>
    <w:rsid w:val="00353DEE"/>
    <w:rsid w:val="00353FC0"/>
    <w:rsid w:val="0035416A"/>
    <w:rsid w:val="00354438"/>
    <w:rsid w:val="00354591"/>
    <w:rsid w:val="0035474B"/>
    <w:rsid w:val="00354B61"/>
    <w:rsid w:val="00354E80"/>
    <w:rsid w:val="00354F61"/>
    <w:rsid w:val="00355319"/>
    <w:rsid w:val="003555C8"/>
    <w:rsid w:val="00355E11"/>
    <w:rsid w:val="00356061"/>
    <w:rsid w:val="00356140"/>
    <w:rsid w:val="003565B3"/>
    <w:rsid w:val="0035671D"/>
    <w:rsid w:val="00356C96"/>
    <w:rsid w:val="00356CF9"/>
    <w:rsid w:val="00356D32"/>
    <w:rsid w:val="00356E70"/>
    <w:rsid w:val="00357250"/>
    <w:rsid w:val="0035770F"/>
    <w:rsid w:val="00357D66"/>
    <w:rsid w:val="00357ED6"/>
    <w:rsid w:val="00360052"/>
    <w:rsid w:val="003600B8"/>
    <w:rsid w:val="0036044D"/>
    <w:rsid w:val="003607EF"/>
    <w:rsid w:val="00360C96"/>
    <w:rsid w:val="00360F30"/>
    <w:rsid w:val="0036133D"/>
    <w:rsid w:val="003614E1"/>
    <w:rsid w:val="003614ED"/>
    <w:rsid w:val="00361672"/>
    <w:rsid w:val="00361737"/>
    <w:rsid w:val="00361758"/>
    <w:rsid w:val="003617E6"/>
    <w:rsid w:val="00361A9E"/>
    <w:rsid w:val="00361B7E"/>
    <w:rsid w:val="00361D3C"/>
    <w:rsid w:val="003620BD"/>
    <w:rsid w:val="003623CB"/>
    <w:rsid w:val="003623E9"/>
    <w:rsid w:val="00362728"/>
    <w:rsid w:val="00362B11"/>
    <w:rsid w:val="00362BB9"/>
    <w:rsid w:val="00362BF1"/>
    <w:rsid w:val="00362C1B"/>
    <w:rsid w:val="00362DB3"/>
    <w:rsid w:val="00362E2B"/>
    <w:rsid w:val="00362F75"/>
    <w:rsid w:val="0036309F"/>
    <w:rsid w:val="0036310F"/>
    <w:rsid w:val="0036368E"/>
    <w:rsid w:val="00363753"/>
    <w:rsid w:val="0036384A"/>
    <w:rsid w:val="00363A44"/>
    <w:rsid w:val="00363AD7"/>
    <w:rsid w:val="00363C87"/>
    <w:rsid w:val="00363CB5"/>
    <w:rsid w:val="00363F0A"/>
    <w:rsid w:val="003643A3"/>
    <w:rsid w:val="0036452A"/>
    <w:rsid w:val="0036477C"/>
    <w:rsid w:val="003647D5"/>
    <w:rsid w:val="00364878"/>
    <w:rsid w:val="00364C5A"/>
    <w:rsid w:val="00364F51"/>
    <w:rsid w:val="00365501"/>
    <w:rsid w:val="0036552C"/>
    <w:rsid w:val="00365637"/>
    <w:rsid w:val="00365A38"/>
    <w:rsid w:val="00365BD1"/>
    <w:rsid w:val="00365D5C"/>
    <w:rsid w:val="00365ED4"/>
    <w:rsid w:val="00365ED5"/>
    <w:rsid w:val="0036627A"/>
    <w:rsid w:val="0036662C"/>
    <w:rsid w:val="00366EB5"/>
    <w:rsid w:val="00366ED2"/>
    <w:rsid w:val="00366FAD"/>
    <w:rsid w:val="003678A6"/>
    <w:rsid w:val="00367919"/>
    <w:rsid w:val="003679E7"/>
    <w:rsid w:val="00367BD4"/>
    <w:rsid w:val="003704C9"/>
    <w:rsid w:val="00370621"/>
    <w:rsid w:val="0037065D"/>
    <w:rsid w:val="00370721"/>
    <w:rsid w:val="00370750"/>
    <w:rsid w:val="00370861"/>
    <w:rsid w:val="003708E5"/>
    <w:rsid w:val="003709BA"/>
    <w:rsid w:val="003709D4"/>
    <w:rsid w:val="00370A4F"/>
    <w:rsid w:val="00370BEF"/>
    <w:rsid w:val="00370DF8"/>
    <w:rsid w:val="00371066"/>
    <w:rsid w:val="0037180E"/>
    <w:rsid w:val="00371892"/>
    <w:rsid w:val="00371CB6"/>
    <w:rsid w:val="00371CC0"/>
    <w:rsid w:val="00371ED3"/>
    <w:rsid w:val="00371FB8"/>
    <w:rsid w:val="003721C5"/>
    <w:rsid w:val="00372221"/>
    <w:rsid w:val="00372241"/>
    <w:rsid w:val="003727F8"/>
    <w:rsid w:val="00372815"/>
    <w:rsid w:val="00372BE6"/>
    <w:rsid w:val="00372F38"/>
    <w:rsid w:val="00373047"/>
    <w:rsid w:val="00373613"/>
    <w:rsid w:val="00373664"/>
    <w:rsid w:val="003737FA"/>
    <w:rsid w:val="0037386E"/>
    <w:rsid w:val="00373A04"/>
    <w:rsid w:val="00373B6E"/>
    <w:rsid w:val="00373BF8"/>
    <w:rsid w:val="00374046"/>
    <w:rsid w:val="00374645"/>
    <w:rsid w:val="00374758"/>
    <w:rsid w:val="00374876"/>
    <w:rsid w:val="003748B0"/>
    <w:rsid w:val="00374C05"/>
    <w:rsid w:val="003753E5"/>
    <w:rsid w:val="003753FE"/>
    <w:rsid w:val="003756F1"/>
    <w:rsid w:val="00375B13"/>
    <w:rsid w:val="00375C7C"/>
    <w:rsid w:val="00375CDB"/>
    <w:rsid w:val="00375FE0"/>
    <w:rsid w:val="00376065"/>
    <w:rsid w:val="00376592"/>
    <w:rsid w:val="0037674E"/>
    <w:rsid w:val="0037680E"/>
    <w:rsid w:val="00376A00"/>
    <w:rsid w:val="00376C29"/>
    <w:rsid w:val="00377021"/>
    <w:rsid w:val="0037737F"/>
    <w:rsid w:val="00377387"/>
    <w:rsid w:val="0037755E"/>
    <w:rsid w:val="0037773C"/>
    <w:rsid w:val="003777A8"/>
    <w:rsid w:val="003778C4"/>
    <w:rsid w:val="00377B30"/>
    <w:rsid w:val="00377C20"/>
    <w:rsid w:val="00377D2D"/>
    <w:rsid w:val="003800EF"/>
    <w:rsid w:val="0038023D"/>
    <w:rsid w:val="00380278"/>
    <w:rsid w:val="003807C5"/>
    <w:rsid w:val="003807E2"/>
    <w:rsid w:val="00380887"/>
    <w:rsid w:val="003808AB"/>
    <w:rsid w:val="00380A22"/>
    <w:rsid w:val="00380C6A"/>
    <w:rsid w:val="00380D23"/>
    <w:rsid w:val="00380D43"/>
    <w:rsid w:val="00380F7F"/>
    <w:rsid w:val="00381398"/>
    <w:rsid w:val="003816E3"/>
    <w:rsid w:val="0038174E"/>
    <w:rsid w:val="00381AFB"/>
    <w:rsid w:val="00381B83"/>
    <w:rsid w:val="00381E66"/>
    <w:rsid w:val="0038205B"/>
    <w:rsid w:val="0038212C"/>
    <w:rsid w:val="0038247B"/>
    <w:rsid w:val="00382658"/>
    <w:rsid w:val="003827AE"/>
    <w:rsid w:val="00382E9E"/>
    <w:rsid w:val="0038320B"/>
    <w:rsid w:val="0038321A"/>
    <w:rsid w:val="003832C8"/>
    <w:rsid w:val="00383610"/>
    <w:rsid w:val="00383CCD"/>
    <w:rsid w:val="00383D98"/>
    <w:rsid w:val="0038416B"/>
    <w:rsid w:val="0038455B"/>
    <w:rsid w:val="00384706"/>
    <w:rsid w:val="00384886"/>
    <w:rsid w:val="003848AD"/>
    <w:rsid w:val="00384969"/>
    <w:rsid w:val="00384F61"/>
    <w:rsid w:val="003851DA"/>
    <w:rsid w:val="00385637"/>
    <w:rsid w:val="00385B6B"/>
    <w:rsid w:val="00385C5A"/>
    <w:rsid w:val="00386041"/>
    <w:rsid w:val="0038626F"/>
    <w:rsid w:val="00386306"/>
    <w:rsid w:val="00386314"/>
    <w:rsid w:val="00386A47"/>
    <w:rsid w:val="00386AF4"/>
    <w:rsid w:val="00386EAC"/>
    <w:rsid w:val="00386FA9"/>
    <w:rsid w:val="00386FDC"/>
    <w:rsid w:val="00387054"/>
    <w:rsid w:val="00387062"/>
    <w:rsid w:val="003870A0"/>
    <w:rsid w:val="00387621"/>
    <w:rsid w:val="00387A33"/>
    <w:rsid w:val="00390B96"/>
    <w:rsid w:val="00390F3A"/>
    <w:rsid w:val="00390FE8"/>
    <w:rsid w:val="0039112B"/>
    <w:rsid w:val="0039137D"/>
    <w:rsid w:val="0039181D"/>
    <w:rsid w:val="00391BC7"/>
    <w:rsid w:val="00391CB6"/>
    <w:rsid w:val="00391FC3"/>
    <w:rsid w:val="00392020"/>
    <w:rsid w:val="0039245C"/>
    <w:rsid w:val="00392463"/>
    <w:rsid w:val="00392711"/>
    <w:rsid w:val="003937F1"/>
    <w:rsid w:val="00393920"/>
    <w:rsid w:val="00393A2B"/>
    <w:rsid w:val="00393AF6"/>
    <w:rsid w:val="00393D04"/>
    <w:rsid w:val="00393D2A"/>
    <w:rsid w:val="00393EC9"/>
    <w:rsid w:val="00393FFD"/>
    <w:rsid w:val="00394048"/>
    <w:rsid w:val="00394AA8"/>
    <w:rsid w:val="003953F4"/>
    <w:rsid w:val="00395F86"/>
    <w:rsid w:val="00396345"/>
    <w:rsid w:val="0039644E"/>
    <w:rsid w:val="00396504"/>
    <w:rsid w:val="0039660C"/>
    <w:rsid w:val="00396708"/>
    <w:rsid w:val="003969DC"/>
    <w:rsid w:val="00396A16"/>
    <w:rsid w:val="00396CC0"/>
    <w:rsid w:val="00397008"/>
    <w:rsid w:val="00397457"/>
    <w:rsid w:val="003A03A1"/>
    <w:rsid w:val="003A03D4"/>
    <w:rsid w:val="003A0405"/>
    <w:rsid w:val="003A049A"/>
    <w:rsid w:val="003A04B3"/>
    <w:rsid w:val="003A0874"/>
    <w:rsid w:val="003A109F"/>
    <w:rsid w:val="003A1604"/>
    <w:rsid w:val="003A171B"/>
    <w:rsid w:val="003A1771"/>
    <w:rsid w:val="003A2043"/>
    <w:rsid w:val="003A227B"/>
    <w:rsid w:val="003A26F5"/>
    <w:rsid w:val="003A2910"/>
    <w:rsid w:val="003A2CB2"/>
    <w:rsid w:val="003A2CF7"/>
    <w:rsid w:val="003A2E0F"/>
    <w:rsid w:val="003A3630"/>
    <w:rsid w:val="003A39F9"/>
    <w:rsid w:val="003A3EE3"/>
    <w:rsid w:val="003A3EFA"/>
    <w:rsid w:val="003A45BB"/>
    <w:rsid w:val="003A4A53"/>
    <w:rsid w:val="003A4D24"/>
    <w:rsid w:val="003A4E9F"/>
    <w:rsid w:val="003A5445"/>
    <w:rsid w:val="003A5900"/>
    <w:rsid w:val="003A5DEC"/>
    <w:rsid w:val="003A66B8"/>
    <w:rsid w:val="003A6773"/>
    <w:rsid w:val="003A6813"/>
    <w:rsid w:val="003A68AA"/>
    <w:rsid w:val="003A6989"/>
    <w:rsid w:val="003A6A12"/>
    <w:rsid w:val="003A6A21"/>
    <w:rsid w:val="003A6A3B"/>
    <w:rsid w:val="003A6B40"/>
    <w:rsid w:val="003A6B9A"/>
    <w:rsid w:val="003A6D3E"/>
    <w:rsid w:val="003A6F0B"/>
    <w:rsid w:val="003A729B"/>
    <w:rsid w:val="003A7330"/>
    <w:rsid w:val="003A765C"/>
    <w:rsid w:val="003A7848"/>
    <w:rsid w:val="003A78BA"/>
    <w:rsid w:val="003B031B"/>
    <w:rsid w:val="003B059A"/>
    <w:rsid w:val="003B0643"/>
    <w:rsid w:val="003B06F6"/>
    <w:rsid w:val="003B078F"/>
    <w:rsid w:val="003B07DA"/>
    <w:rsid w:val="003B0951"/>
    <w:rsid w:val="003B0B05"/>
    <w:rsid w:val="003B0B2C"/>
    <w:rsid w:val="003B0B2E"/>
    <w:rsid w:val="003B0C69"/>
    <w:rsid w:val="003B108F"/>
    <w:rsid w:val="003B117D"/>
    <w:rsid w:val="003B130A"/>
    <w:rsid w:val="003B144D"/>
    <w:rsid w:val="003B148A"/>
    <w:rsid w:val="003B1951"/>
    <w:rsid w:val="003B1AC5"/>
    <w:rsid w:val="003B2062"/>
    <w:rsid w:val="003B21D1"/>
    <w:rsid w:val="003B23C3"/>
    <w:rsid w:val="003B27BE"/>
    <w:rsid w:val="003B27C6"/>
    <w:rsid w:val="003B27DF"/>
    <w:rsid w:val="003B3288"/>
    <w:rsid w:val="003B35C3"/>
    <w:rsid w:val="003B3EA2"/>
    <w:rsid w:val="003B4411"/>
    <w:rsid w:val="003B4F83"/>
    <w:rsid w:val="003B50E5"/>
    <w:rsid w:val="003B533F"/>
    <w:rsid w:val="003B5412"/>
    <w:rsid w:val="003B5CCC"/>
    <w:rsid w:val="003B62DA"/>
    <w:rsid w:val="003B64B7"/>
    <w:rsid w:val="003B6F62"/>
    <w:rsid w:val="003B739D"/>
    <w:rsid w:val="003B73F0"/>
    <w:rsid w:val="003B7470"/>
    <w:rsid w:val="003B7579"/>
    <w:rsid w:val="003B7837"/>
    <w:rsid w:val="003B78AE"/>
    <w:rsid w:val="003B7C68"/>
    <w:rsid w:val="003C048E"/>
    <w:rsid w:val="003C0595"/>
    <w:rsid w:val="003C0A5D"/>
    <w:rsid w:val="003C0ABE"/>
    <w:rsid w:val="003C0B8F"/>
    <w:rsid w:val="003C0CD7"/>
    <w:rsid w:val="003C0CF3"/>
    <w:rsid w:val="003C0D3B"/>
    <w:rsid w:val="003C0E0E"/>
    <w:rsid w:val="003C0F8C"/>
    <w:rsid w:val="003C10A5"/>
    <w:rsid w:val="003C114D"/>
    <w:rsid w:val="003C12F0"/>
    <w:rsid w:val="003C1344"/>
    <w:rsid w:val="003C23F3"/>
    <w:rsid w:val="003C2B82"/>
    <w:rsid w:val="003C2FBF"/>
    <w:rsid w:val="003C312E"/>
    <w:rsid w:val="003C31A5"/>
    <w:rsid w:val="003C325E"/>
    <w:rsid w:val="003C32AF"/>
    <w:rsid w:val="003C34B0"/>
    <w:rsid w:val="003C3547"/>
    <w:rsid w:val="003C3771"/>
    <w:rsid w:val="003C3D03"/>
    <w:rsid w:val="003C44D3"/>
    <w:rsid w:val="003C4B11"/>
    <w:rsid w:val="003C4B5B"/>
    <w:rsid w:val="003C4B6C"/>
    <w:rsid w:val="003C4DE6"/>
    <w:rsid w:val="003C4FA1"/>
    <w:rsid w:val="003C4FAC"/>
    <w:rsid w:val="003C4FCC"/>
    <w:rsid w:val="003C5214"/>
    <w:rsid w:val="003C53C1"/>
    <w:rsid w:val="003C5794"/>
    <w:rsid w:val="003C598C"/>
    <w:rsid w:val="003C5AD1"/>
    <w:rsid w:val="003C5D30"/>
    <w:rsid w:val="003C6050"/>
    <w:rsid w:val="003C665D"/>
    <w:rsid w:val="003C66B5"/>
    <w:rsid w:val="003C672B"/>
    <w:rsid w:val="003C68A1"/>
    <w:rsid w:val="003C6B83"/>
    <w:rsid w:val="003C6C85"/>
    <w:rsid w:val="003C6CED"/>
    <w:rsid w:val="003C6DF2"/>
    <w:rsid w:val="003C6FD0"/>
    <w:rsid w:val="003C7259"/>
    <w:rsid w:val="003C73ED"/>
    <w:rsid w:val="003C7696"/>
    <w:rsid w:val="003C77EE"/>
    <w:rsid w:val="003C7B3B"/>
    <w:rsid w:val="003D00D8"/>
    <w:rsid w:val="003D052B"/>
    <w:rsid w:val="003D0879"/>
    <w:rsid w:val="003D09BF"/>
    <w:rsid w:val="003D0C6A"/>
    <w:rsid w:val="003D0E9B"/>
    <w:rsid w:val="003D0EE7"/>
    <w:rsid w:val="003D1376"/>
    <w:rsid w:val="003D1605"/>
    <w:rsid w:val="003D1707"/>
    <w:rsid w:val="003D199F"/>
    <w:rsid w:val="003D1AFF"/>
    <w:rsid w:val="003D298D"/>
    <w:rsid w:val="003D3596"/>
    <w:rsid w:val="003D3618"/>
    <w:rsid w:val="003D3BA9"/>
    <w:rsid w:val="003D3BDA"/>
    <w:rsid w:val="003D3C45"/>
    <w:rsid w:val="003D3D05"/>
    <w:rsid w:val="003D3DB5"/>
    <w:rsid w:val="003D41DE"/>
    <w:rsid w:val="003D435B"/>
    <w:rsid w:val="003D43C1"/>
    <w:rsid w:val="003D46E8"/>
    <w:rsid w:val="003D48C0"/>
    <w:rsid w:val="003D499E"/>
    <w:rsid w:val="003D4A1B"/>
    <w:rsid w:val="003D4F7E"/>
    <w:rsid w:val="003D5151"/>
    <w:rsid w:val="003D549E"/>
    <w:rsid w:val="003D566B"/>
    <w:rsid w:val="003D584C"/>
    <w:rsid w:val="003D598A"/>
    <w:rsid w:val="003D5A72"/>
    <w:rsid w:val="003D5CE5"/>
    <w:rsid w:val="003D5D31"/>
    <w:rsid w:val="003D5DF8"/>
    <w:rsid w:val="003D6568"/>
    <w:rsid w:val="003D6737"/>
    <w:rsid w:val="003D67AA"/>
    <w:rsid w:val="003D6938"/>
    <w:rsid w:val="003D6A2A"/>
    <w:rsid w:val="003D6A7A"/>
    <w:rsid w:val="003D6B03"/>
    <w:rsid w:val="003D6DC8"/>
    <w:rsid w:val="003D6E5E"/>
    <w:rsid w:val="003D7BE2"/>
    <w:rsid w:val="003D7CBA"/>
    <w:rsid w:val="003D7CFA"/>
    <w:rsid w:val="003D7DBF"/>
    <w:rsid w:val="003D7EA5"/>
    <w:rsid w:val="003D7F0C"/>
    <w:rsid w:val="003E03C8"/>
    <w:rsid w:val="003E0554"/>
    <w:rsid w:val="003E06A8"/>
    <w:rsid w:val="003E075E"/>
    <w:rsid w:val="003E0B49"/>
    <w:rsid w:val="003E0BA3"/>
    <w:rsid w:val="003E0E58"/>
    <w:rsid w:val="003E0E8A"/>
    <w:rsid w:val="003E0F63"/>
    <w:rsid w:val="003E1364"/>
    <w:rsid w:val="003E1411"/>
    <w:rsid w:val="003E146A"/>
    <w:rsid w:val="003E16BA"/>
    <w:rsid w:val="003E1718"/>
    <w:rsid w:val="003E187E"/>
    <w:rsid w:val="003E1B47"/>
    <w:rsid w:val="003E1FC9"/>
    <w:rsid w:val="003E2003"/>
    <w:rsid w:val="003E2009"/>
    <w:rsid w:val="003E21AD"/>
    <w:rsid w:val="003E230E"/>
    <w:rsid w:val="003E24F8"/>
    <w:rsid w:val="003E2750"/>
    <w:rsid w:val="003E278D"/>
    <w:rsid w:val="003E2AE0"/>
    <w:rsid w:val="003E2B23"/>
    <w:rsid w:val="003E2E4C"/>
    <w:rsid w:val="003E3012"/>
    <w:rsid w:val="003E3174"/>
    <w:rsid w:val="003E31B1"/>
    <w:rsid w:val="003E3C79"/>
    <w:rsid w:val="003E3FB6"/>
    <w:rsid w:val="003E40C4"/>
    <w:rsid w:val="003E43DA"/>
    <w:rsid w:val="003E44C5"/>
    <w:rsid w:val="003E4739"/>
    <w:rsid w:val="003E4758"/>
    <w:rsid w:val="003E4CD0"/>
    <w:rsid w:val="003E4D15"/>
    <w:rsid w:val="003E4E43"/>
    <w:rsid w:val="003E4EA9"/>
    <w:rsid w:val="003E570B"/>
    <w:rsid w:val="003E5817"/>
    <w:rsid w:val="003E59C2"/>
    <w:rsid w:val="003E59E3"/>
    <w:rsid w:val="003E5A47"/>
    <w:rsid w:val="003E5C1E"/>
    <w:rsid w:val="003E5F1D"/>
    <w:rsid w:val="003E6017"/>
    <w:rsid w:val="003E62C8"/>
    <w:rsid w:val="003E6447"/>
    <w:rsid w:val="003E6453"/>
    <w:rsid w:val="003E670B"/>
    <w:rsid w:val="003E691E"/>
    <w:rsid w:val="003E6934"/>
    <w:rsid w:val="003E6A87"/>
    <w:rsid w:val="003E70F4"/>
    <w:rsid w:val="003E7121"/>
    <w:rsid w:val="003E7716"/>
    <w:rsid w:val="003E77B6"/>
    <w:rsid w:val="003E77B8"/>
    <w:rsid w:val="003E79F1"/>
    <w:rsid w:val="003E7C4D"/>
    <w:rsid w:val="003E7CF9"/>
    <w:rsid w:val="003E7D6E"/>
    <w:rsid w:val="003E7E0B"/>
    <w:rsid w:val="003E7F03"/>
    <w:rsid w:val="003F00BB"/>
    <w:rsid w:val="003F065A"/>
    <w:rsid w:val="003F06A6"/>
    <w:rsid w:val="003F06C1"/>
    <w:rsid w:val="003F07A7"/>
    <w:rsid w:val="003F084B"/>
    <w:rsid w:val="003F0941"/>
    <w:rsid w:val="003F0C7F"/>
    <w:rsid w:val="003F0D81"/>
    <w:rsid w:val="003F0E9E"/>
    <w:rsid w:val="003F13F9"/>
    <w:rsid w:val="003F1465"/>
    <w:rsid w:val="003F16FC"/>
    <w:rsid w:val="003F177B"/>
    <w:rsid w:val="003F1B72"/>
    <w:rsid w:val="003F1C52"/>
    <w:rsid w:val="003F2055"/>
    <w:rsid w:val="003F20FB"/>
    <w:rsid w:val="003F21FB"/>
    <w:rsid w:val="003F2316"/>
    <w:rsid w:val="003F2395"/>
    <w:rsid w:val="003F245C"/>
    <w:rsid w:val="003F25AA"/>
    <w:rsid w:val="003F2659"/>
    <w:rsid w:val="003F279C"/>
    <w:rsid w:val="003F2A4C"/>
    <w:rsid w:val="003F2AE8"/>
    <w:rsid w:val="003F2DFE"/>
    <w:rsid w:val="003F32F8"/>
    <w:rsid w:val="003F3655"/>
    <w:rsid w:val="003F3788"/>
    <w:rsid w:val="003F3ACC"/>
    <w:rsid w:val="003F3B33"/>
    <w:rsid w:val="003F3BEC"/>
    <w:rsid w:val="003F3D14"/>
    <w:rsid w:val="003F45AC"/>
    <w:rsid w:val="003F46CD"/>
    <w:rsid w:val="003F4FE1"/>
    <w:rsid w:val="003F4FF9"/>
    <w:rsid w:val="003F5157"/>
    <w:rsid w:val="003F5374"/>
    <w:rsid w:val="003F5CBB"/>
    <w:rsid w:val="003F5DC8"/>
    <w:rsid w:val="003F5FE2"/>
    <w:rsid w:val="003F614A"/>
    <w:rsid w:val="003F619C"/>
    <w:rsid w:val="003F6423"/>
    <w:rsid w:val="003F6792"/>
    <w:rsid w:val="003F6930"/>
    <w:rsid w:val="003F6979"/>
    <w:rsid w:val="003F6DA4"/>
    <w:rsid w:val="003F752F"/>
    <w:rsid w:val="003F7752"/>
    <w:rsid w:val="003F78B8"/>
    <w:rsid w:val="003F78D3"/>
    <w:rsid w:val="003F7AC3"/>
    <w:rsid w:val="003F7BBE"/>
    <w:rsid w:val="003F7E49"/>
    <w:rsid w:val="003F7E87"/>
    <w:rsid w:val="003F7FDF"/>
    <w:rsid w:val="0040066A"/>
    <w:rsid w:val="00400A1F"/>
    <w:rsid w:val="00400BF5"/>
    <w:rsid w:val="00400C17"/>
    <w:rsid w:val="00400CE3"/>
    <w:rsid w:val="004011BC"/>
    <w:rsid w:val="004013CC"/>
    <w:rsid w:val="0040173F"/>
    <w:rsid w:val="0040189E"/>
    <w:rsid w:val="00401AC5"/>
    <w:rsid w:val="00401DC2"/>
    <w:rsid w:val="00401FAF"/>
    <w:rsid w:val="00401FB3"/>
    <w:rsid w:val="0040231A"/>
    <w:rsid w:val="004023CE"/>
    <w:rsid w:val="004024FD"/>
    <w:rsid w:val="0040268C"/>
    <w:rsid w:val="0040268F"/>
    <w:rsid w:val="004026CC"/>
    <w:rsid w:val="00402750"/>
    <w:rsid w:val="0040285A"/>
    <w:rsid w:val="004028DB"/>
    <w:rsid w:val="00402BCA"/>
    <w:rsid w:val="00402CC4"/>
    <w:rsid w:val="00402FEE"/>
    <w:rsid w:val="00403389"/>
    <w:rsid w:val="004034DB"/>
    <w:rsid w:val="00403658"/>
    <w:rsid w:val="00403B12"/>
    <w:rsid w:val="0040435B"/>
    <w:rsid w:val="004043B9"/>
    <w:rsid w:val="00404425"/>
    <w:rsid w:val="00404735"/>
    <w:rsid w:val="004047D5"/>
    <w:rsid w:val="00404AD6"/>
    <w:rsid w:val="004058D1"/>
    <w:rsid w:val="00405BF5"/>
    <w:rsid w:val="00405ED8"/>
    <w:rsid w:val="004062C5"/>
    <w:rsid w:val="00406530"/>
    <w:rsid w:val="00406567"/>
    <w:rsid w:val="00406974"/>
    <w:rsid w:val="004069AE"/>
    <w:rsid w:val="004069FA"/>
    <w:rsid w:val="00406D5C"/>
    <w:rsid w:val="00407050"/>
    <w:rsid w:val="004070E7"/>
    <w:rsid w:val="00407129"/>
    <w:rsid w:val="0040733D"/>
    <w:rsid w:val="00407B7D"/>
    <w:rsid w:val="00407C34"/>
    <w:rsid w:val="00410627"/>
    <w:rsid w:val="00410706"/>
    <w:rsid w:val="0041098E"/>
    <w:rsid w:val="00410AE1"/>
    <w:rsid w:val="00410BDF"/>
    <w:rsid w:val="00411133"/>
    <w:rsid w:val="00411136"/>
    <w:rsid w:val="0041118A"/>
    <w:rsid w:val="004111A8"/>
    <w:rsid w:val="004111DA"/>
    <w:rsid w:val="00411218"/>
    <w:rsid w:val="00411291"/>
    <w:rsid w:val="00411494"/>
    <w:rsid w:val="00411555"/>
    <w:rsid w:val="0041163A"/>
    <w:rsid w:val="00411D92"/>
    <w:rsid w:val="00411F6F"/>
    <w:rsid w:val="00411FA9"/>
    <w:rsid w:val="00412216"/>
    <w:rsid w:val="004126DE"/>
    <w:rsid w:val="00412837"/>
    <w:rsid w:val="00412E30"/>
    <w:rsid w:val="00412E4C"/>
    <w:rsid w:val="00412EF3"/>
    <w:rsid w:val="004130BC"/>
    <w:rsid w:val="00413325"/>
    <w:rsid w:val="004134CE"/>
    <w:rsid w:val="00413B58"/>
    <w:rsid w:val="00413CC8"/>
    <w:rsid w:val="00413D11"/>
    <w:rsid w:val="0041424B"/>
    <w:rsid w:val="00414269"/>
    <w:rsid w:val="0041426F"/>
    <w:rsid w:val="004147A1"/>
    <w:rsid w:val="004147F8"/>
    <w:rsid w:val="00414908"/>
    <w:rsid w:val="00414ABD"/>
    <w:rsid w:val="00414B1E"/>
    <w:rsid w:val="00414E02"/>
    <w:rsid w:val="00414E63"/>
    <w:rsid w:val="0041568A"/>
    <w:rsid w:val="00415B21"/>
    <w:rsid w:val="00415B64"/>
    <w:rsid w:val="00415BF1"/>
    <w:rsid w:val="00415DB7"/>
    <w:rsid w:val="00415E3F"/>
    <w:rsid w:val="00415F85"/>
    <w:rsid w:val="004166BE"/>
    <w:rsid w:val="00416718"/>
    <w:rsid w:val="00416834"/>
    <w:rsid w:val="00416E1F"/>
    <w:rsid w:val="00416EB2"/>
    <w:rsid w:val="00417175"/>
    <w:rsid w:val="004173F5"/>
    <w:rsid w:val="004176F5"/>
    <w:rsid w:val="0041777A"/>
    <w:rsid w:val="00420261"/>
    <w:rsid w:val="004204D5"/>
    <w:rsid w:val="00420625"/>
    <w:rsid w:val="00420720"/>
    <w:rsid w:val="004208B7"/>
    <w:rsid w:val="00420C74"/>
    <w:rsid w:val="00420D50"/>
    <w:rsid w:val="00420ECC"/>
    <w:rsid w:val="0042176B"/>
    <w:rsid w:val="0042177C"/>
    <w:rsid w:val="004219AD"/>
    <w:rsid w:val="00422018"/>
    <w:rsid w:val="004220BA"/>
    <w:rsid w:val="004221C1"/>
    <w:rsid w:val="0042250F"/>
    <w:rsid w:val="0042258C"/>
    <w:rsid w:val="004226AC"/>
    <w:rsid w:val="00422720"/>
    <w:rsid w:val="004227E7"/>
    <w:rsid w:val="0042288C"/>
    <w:rsid w:val="0042290B"/>
    <w:rsid w:val="004229C5"/>
    <w:rsid w:val="00422A28"/>
    <w:rsid w:val="00422AB0"/>
    <w:rsid w:val="00422F7C"/>
    <w:rsid w:val="00423BA7"/>
    <w:rsid w:val="0042406D"/>
    <w:rsid w:val="00424142"/>
    <w:rsid w:val="00424538"/>
    <w:rsid w:val="00424655"/>
    <w:rsid w:val="0042473D"/>
    <w:rsid w:val="004247C6"/>
    <w:rsid w:val="004247DB"/>
    <w:rsid w:val="00424AD1"/>
    <w:rsid w:val="00424F8D"/>
    <w:rsid w:val="0042527B"/>
    <w:rsid w:val="004252C9"/>
    <w:rsid w:val="004254EB"/>
    <w:rsid w:val="004259D5"/>
    <w:rsid w:val="00425ABE"/>
    <w:rsid w:val="00425B78"/>
    <w:rsid w:val="00426164"/>
    <w:rsid w:val="004261DB"/>
    <w:rsid w:val="004262BE"/>
    <w:rsid w:val="004263BD"/>
    <w:rsid w:val="00426864"/>
    <w:rsid w:val="00426D31"/>
    <w:rsid w:val="00426E61"/>
    <w:rsid w:val="00426FA4"/>
    <w:rsid w:val="004272FC"/>
    <w:rsid w:val="004273FD"/>
    <w:rsid w:val="0042754A"/>
    <w:rsid w:val="004277E1"/>
    <w:rsid w:val="00427992"/>
    <w:rsid w:val="00427EF7"/>
    <w:rsid w:val="00430AD6"/>
    <w:rsid w:val="00431167"/>
    <w:rsid w:val="00431182"/>
    <w:rsid w:val="00431543"/>
    <w:rsid w:val="0043166F"/>
    <w:rsid w:val="004316E9"/>
    <w:rsid w:val="004317C2"/>
    <w:rsid w:val="00431ADF"/>
    <w:rsid w:val="00431FFE"/>
    <w:rsid w:val="00432047"/>
    <w:rsid w:val="004321B6"/>
    <w:rsid w:val="004322E9"/>
    <w:rsid w:val="004323A2"/>
    <w:rsid w:val="00432436"/>
    <w:rsid w:val="004324F5"/>
    <w:rsid w:val="004327F9"/>
    <w:rsid w:val="00432BDB"/>
    <w:rsid w:val="00432C8D"/>
    <w:rsid w:val="00432D0D"/>
    <w:rsid w:val="0043322B"/>
    <w:rsid w:val="00433568"/>
    <w:rsid w:val="0043376D"/>
    <w:rsid w:val="0043397E"/>
    <w:rsid w:val="004339FD"/>
    <w:rsid w:val="00433A54"/>
    <w:rsid w:val="00433D4F"/>
    <w:rsid w:val="004341DE"/>
    <w:rsid w:val="0043422D"/>
    <w:rsid w:val="00434865"/>
    <w:rsid w:val="00434BC9"/>
    <w:rsid w:val="00434D8A"/>
    <w:rsid w:val="00434FAB"/>
    <w:rsid w:val="0043502B"/>
    <w:rsid w:val="00435723"/>
    <w:rsid w:val="00435739"/>
    <w:rsid w:val="00435B6A"/>
    <w:rsid w:val="004361F8"/>
    <w:rsid w:val="00436224"/>
    <w:rsid w:val="0043630A"/>
    <w:rsid w:val="004363A8"/>
    <w:rsid w:val="0043659C"/>
    <w:rsid w:val="0043668E"/>
    <w:rsid w:val="00436890"/>
    <w:rsid w:val="004368A1"/>
    <w:rsid w:val="00436C47"/>
    <w:rsid w:val="00436EB2"/>
    <w:rsid w:val="004371F8"/>
    <w:rsid w:val="00437427"/>
    <w:rsid w:val="004374BC"/>
    <w:rsid w:val="00437AF7"/>
    <w:rsid w:val="00437BBB"/>
    <w:rsid w:val="00437BCE"/>
    <w:rsid w:val="00437C7B"/>
    <w:rsid w:val="00437DB8"/>
    <w:rsid w:val="0044005C"/>
    <w:rsid w:val="00440178"/>
    <w:rsid w:val="00440452"/>
    <w:rsid w:val="004404FF"/>
    <w:rsid w:val="0044051F"/>
    <w:rsid w:val="00440678"/>
    <w:rsid w:val="0044067E"/>
    <w:rsid w:val="004408AC"/>
    <w:rsid w:val="00440E87"/>
    <w:rsid w:val="00441078"/>
    <w:rsid w:val="00441242"/>
    <w:rsid w:val="0044152D"/>
    <w:rsid w:val="0044212E"/>
    <w:rsid w:val="00442379"/>
    <w:rsid w:val="004426DB"/>
    <w:rsid w:val="0044297C"/>
    <w:rsid w:val="00442A5B"/>
    <w:rsid w:val="00442A97"/>
    <w:rsid w:val="00442A9B"/>
    <w:rsid w:val="00442E39"/>
    <w:rsid w:val="00442EAB"/>
    <w:rsid w:val="00443037"/>
    <w:rsid w:val="004430FD"/>
    <w:rsid w:val="004435B4"/>
    <w:rsid w:val="00443650"/>
    <w:rsid w:val="00443692"/>
    <w:rsid w:val="004437F8"/>
    <w:rsid w:val="00443A24"/>
    <w:rsid w:val="004442CA"/>
    <w:rsid w:val="0044471C"/>
    <w:rsid w:val="00444904"/>
    <w:rsid w:val="00444D31"/>
    <w:rsid w:val="004451B7"/>
    <w:rsid w:val="004452B2"/>
    <w:rsid w:val="00445418"/>
    <w:rsid w:val="004454C0"/>
    <w:rsid w:val="00445DC9"/>
    <w:rsid w:val="00445E76"/>
    <w:rsid w:val="00446013"/>
    <w:rsid w:val="004461AB"/>
    <w:rsid w:val="0044624A"/>
    <w:rsid w:val="0044653C"/>
    <w:rsid w:val="0044658C"/>
    <w:rsid w:val="00446BD2"/>
    <w:rsid w:val="00446DC9"/>
    <w:rsid w:val="00447292"/>
    <w:rsid w:val="004472B3"/>
    <w:rsid w:val="004475E6"/>
    <w:rsid w:val="00447863"/>
    <w:rsid w:val="00447A8B"/>
    <w:rsid w:val="00447CF3"/>
    <w:rsid w:val="00447F76"/>
    <w:rsid w:val="00450228"/>
    <w:rsid w:val="004502BE"/>
    <w:rsid w:val="004509E7"/>
    <w:rsid w:val="00450E45"/>
    <w:rsid w:val="00450F05"/>
    <w:rsid w:val="0045126D"/>
    <w:rsid w:val="00451489"/>
    <w:rsid w:val="00451AFE"/>
    <w:rsid w:val="004520B9"/>
    <w:rsid w:val="004521D2"/>
    <w:rsid w:val="004522D5"/>
    <w:rsid w:val="004524B5"/>
    <w:rsid w:val="004527BC"/>
    <w:rsid w:val="00452C95"/>
    <w:rsid w:val="00452E4F"/>
    <w:rsid w:val="00452F4A"/>
    <w:rsid w:val="00452F6D"/>
    <w:rsid w:val="00452FCA"/>
    <w:rsid w:val="00452FFF"/>
    <w:rsid w:val="00453169"/>
    <w:rsid w:val="004531A2"/>
    <w:rsid w:val="004531F9"/>
    <w:rsid w:val="00453308"/>
    <w:rsid w:val="00453896"/>
    <w:rsid w:val="00453996"/>
    <w:rsid w:val="00453DFF"/>
    <w:rsid w:val="0045400F"/>
    <w:rsid w:val="00454291"/>
    <w:rsid w:val="004552B4"/>
    <w:rsid w:val="0045573D"/>
    <w:rsid w:val="00455A55"/>
    <w:rsid w:val="004562B5"/>
    <w:rsid w:val="0045635F"/>
    <w:rsid w:val="0045636B"/>
    <w:rsid w:val="00456456"/>
    <w:rsid w:val="00456549"/>
    <w:rsid w:val="00456998"/>
    <w:rsid w:val="00456DC5"/>
    <w:rsid w:val="00456F8B"/>
    <w:rsid w:val="00457015"/>
    <w:rsid w:val="0045730C"/>
    <w:rsid w:val="0045761A"/>
    <w:rsid w:val="00457D6E"/>
    <w:rsid w:val="00457ED8"/>
    <w:rsid w:val="00457EDF"/>
    <w:rsid w:val="0046047F"/>
    <w:rsid w:val="0046064A"/>
    <w:rsid w:val="00460853"/>
    <w:rsid w:val="004609B1"/>
    <w:rsid w:val="00460D45"/>
    <w:rsid w:val="00460E2A"/>
    <w:rsid w:val="00460E39"/>
    <w:rsid w:val="00460EF6"/>
    <w:rsid w:val="00461248"/>
    <w:rsid w:val="004618BF"/>
    <w:rsid w:val="00461B32"/>
    <w:rsid w:val="00461E3D"/>
    <w:rsid w:val="00462538"/>
    <w:rsid w:val="0046269B"/>
    <w:rsid w:val="00462B8F"/>
    <w:rsid w:val="00462CDA"/>
    <w:rsid w:val="00462DF6"/>
    <w:rsid w:val="00462E3C"/>
    <w:rsid w:val="00462FA9"/>
    <w:rsid w:val="00462FCE"/>
    <w:rsid w:val="004632AE"/>
    <w:rsid w:val="0046350B"/>
    <w:rsid w:val="00463740"/>
    <w:rsid w:val="00463B0F"/>
    <w:rsid w:val="00463D84"/>
    <w:rsid w:val="004640AD"/>
    <w:rsid w:val="00464442"/>
    <w:rsid w:val="00464865"/>
    <w:rsid w:val="00464B2A"/>
    <w:rsid w:val="004653AD"/>
    <w:rsid w:val="004654E1"/>
    <w:rsid w:val="004654FD"/>
    <w:rsid w:val="004659FB"/>
    <w:rsid w:val="00465B79"/>
    <w:rsid w:val="00465F48"/>
    <w:rsid w:val="004662E2"/>
    <w:rsid w:val="00466405"/>
    <w:rsid w:val="0046656F"/>
    <w:rsid w:val="0046659D"/>
    <w:rsid w:val="004667F4"/>
    <w:rsid w:val="0046687C"/>
    <w:rsid w:val="00466DCA"/>
    <w:rsid w:val="00466ECC"/>
    <w:rsid w:val="00466F60"/>
    <w:rsid w:val="00467104"/>
    <w:rsid w:val="00467572"/>
    <w:rsid w:val="0046764D"/>
    <w:rsid w:val="00467A6A"/>
    <w:rsid w:val="00467D17"/>
    <w:rsid w:val="004700CA"/>
    <w:rsid w:val="0047049A"/>
    <w:rsid w:val="0047052E"/>
    <w:rsid w:val="0047053C"/>
    <w:rsid w:val="00470C03"/>
    <w:rsid w:val="00470E0B"/>
    <w:rsid w:val="00470E6E"/>
    <w:rsid w:val="00470E72"/>
    <w:rsid w:val="00471210"/>
    <w:rsid w:val="00471970"/>
    <w:rsid w:val="00471A4D"/>
    <w:rsid w:val="00471D3B"/>
    <w:rsid w:val="0047264A"/>
    <w:rsid w:val="00472819"/>
    <w:rsid w:val="00472B90"/>
    <w:rsid w:val="00473216"/>
    <w:rsid w:val="004738DE"/>
    <w:rsid w:val="00473BE2"/>
    <w:rsid w:val="00473CD7"/>
    <w:rsid w:val="00473CE1"/>
    <w:rsid w:val="00473D1A"/>
    <w:rsid w:val="004746A2"/>
    <w:rsid w:val="00474925"/>
    <w:rsid w:val="00474D74"/>
    <w:rsid w:val="00474DEB"/>
    <w:rsid w:val="00474E36"/>
    <w:rsid w:val="00474E86"/>
    <w:rsid w:val="00474EE7"/>
    <w:rsid w:val="004753C2"/>
    <w:rsid w:val="0047570F"/>
    <w:rsid w:val="00475A3A"/>
    <w:rsid w:val="00475A45"/>
    <w:rsid w:val="00475AD4"/>
    <w:rsid w:val="00475C7E"/>
    <w:rsid w:val="00475D10"/>
    <w:rsid w:val="00475E7C"/>
    <w:rsid w:val="00476635"/>
    <w:rsid w:val="00476891"/>
    <w:rsid w:val="00476D8E"/>
    <w:rsid w:val="00476D96"/>
    <w:rsid w:val="004773E6"/>
    <w:rsid w:val="00477DD8"/>
    <w:rsid w:val="00477E82"/>
    <w:rsid w:val="00477E8D"/>
    <w:rsid w:val="00477EA4"/>
    <w:rsid w:val="00477F24"/>
    <w:rsid w:val="0048016A"/>
    <w:rsid w:val="00480242"/>
    <w:rsid w:val="004803A0"/>
    <w:rsid w:val="0048058E"/>
    <w:rsid w:val="00480724"/>
    <w:rsid w:val="004807C6"/>
    <w:rsid w:val="00480BCD"/>
    <w:rsid w:val="00480C9B"/>
    <w:rsid w:val="0048100E"/>
    <w:rsid w:val="004812E6"/>
    <w:rsid w:val="004814D1"/>
    <w:rsid w:val="00481687"/>
    <w:rsid w:val="004819E3"/>
    <w:rsid w:val="00481BEA"/>
    <w:rsid w:val="0048204B"/>
    <w:rsid w:val="00482124"/>
    <w:rsid w:val="00482347"/>
    <w:rsid w:val="004824AF"/>
    <w:rsid w:val="004825DB"/>
    <w:rsid w:val="00482DE5"/>
    <w:rsid w:val="004834D0"/>
    <w:rsid w:val="004838E6"/>
    <w:rsid w:val="00483B7A"/>
    <w:rsid w:val="00483B7F"/>
    <w:rsid w:val="00483E2D"/>
    <w:rsid w:val="00484174"/>
    <w:rsid w:val="00484242"/>
    <w:rsid w:val="00484551"/>
    <w:rsid w:val="004845B1"/>
    <w:rsid w:val="004846C6"/>
    <w:rsid w:val="00484A32"/>
    <w:rsid w:val="00484AE5"/>
    <w:rsid w:val="00484C95"/>
    <w:rsid w:val="00484D90"/>
    <w:rsid w:val="004850EB"/>
    <w:rsid w:val="004855FF"/>
    <w:rsid w:val="004856AB"/>
    <w:rsid w:val="00485758"/>
    <w:rsid w:val="00485772"/>
    <w:rsid w:val="00485D78"/>
    <w:rsid w:val="00485D9D"/>
    <w:rsid w:val="00485F4A"/>
    <w:rsid w:val="004863CE"/>
    <w:rsid w:val="00486555"/>
    <w:rsid w:val="0048665A"/>
    <w:rsid w:val="004872A7"/>
    <w:rsid w:val="0048738E"/>
    <w:rsid w:val="00487874"/>
    <w:rsid w:val="00487991"/>
    <w:rsid w:val="00487D29"/>
    <w:rsid w:val="00487D31"/>
    <w:rsid w:val="00487FE9"/>
    <w:rsid w:val="004900E8"/>
    <w:rsid w:val="00490653"/>
    <w:rsid w:val="00490B4B"/>
    <w:rsid w:val="00490B86"/>
    <w:rsid w:val="00490BF4"/>
    <w:rsid w:val="00490C10"/>
    <w:rsid w:val="0049113C"/>
    <w:rsid w:val="00492823"/>
    <w:rsid w:val="0049285E"/>
    <w:rsid w:val="004928B5"/>
    <w:rsid w:val="00492BA8"/>
    <w:rsid w:val="00492E18"/>
    <w:rsid w:val="00493B0D"/>
    <w:rsid w:val="00493B1A"/>
    <w:rsid w:val="00493B99"/>
    <w:rsid w:val="00493C7C"/>
    <w:rsid w:val="00493FFA"/>
    <w:rsid w:val="00494768"/>
    <w:rsid w:val="00494DFB"/>
    <w:rsid w:val="00494FA6"/>
    <w:rsid w:val="00495290"/>
    <w:rsid w:val="004954F8"/>
    <w:rsid w:val="004954FD"/>
    <w:rsid w:val="0049627E"/>
    <w:rsid w:val="004964EE"/>
    <w:rsid w:val="00496642"/>
    <w:rsid w:val="004968C8"/>
    <w:rsid w:val="0049691F"/>
    <w:rsid w:val="00496C09"/>
    <w:rsid w:val="00496C16"/>
    <w:rsid w:val="00496ECF"/>
    <w:rsid w:val="00496F63"/>
    <w:rsid w:val="00497119"/>
    <w:rsid w:val="0049735F"/>
    <w:rsid w:val="00497991"/>
    <w:rsid w:val="004979F2"/>
    <w:rsid w:val="00497DDC"/>
    <w:rsid w:val="00497E9C"/>
    <w:rsid w:val="004A03E1"/>
    <w:rsid w:val="004A04C5"/>
    <w:rsid w:val="004A0BAE"/>
    <w:rsid w:val="004A11EF"/>
    <w:rsid w:val="004A135E"/>
    <w:rsid w:val="004A19A1"/>
    <w:rsid w:val="004A1BAE"/>
    <w:rsid w:val="004A1F76"/>
    <w:rsid w:val="004A241E"/>
    <w:rsid w:val="004A2535"/>
    <w:rsid w:val="004A2ACD"/>
    <w:rsid w:val="004A2C4A"/>
    <w:rsid w:val="004A30C2"/>
    <w:rsid w:val="004A3486"/>
    <w:rsid w:val="004A353A"/>
    <w:rsid w:val="004A37E9"/>
    <w:rsid w:val="004A3AE9"/>
    <w:rsid w:val="004A3AF4"/>
    <w:rsid w:val="004A3CF9"/>
    <w:rsid w:val="004A4406"/>
    <w:rsid w:val="004A4522"/>
    <w:rsid w:val="004A46E4"/>
    <w:rsid w:val="004A53E6"/>
    <w:rsid w:val="004A58D1"/>
    <w:rsid w:val="004A5916"/>
    <w:rsid w:val="004A5A11"/>
    <w:rsid w:val="004A5ECB"/>
    <w:rsid w:val="004A5FE0"/>
    <w:rsid w:val="004A6073"/>
    <w:rsid w:val="004A614A"/>
    <w:rsid w:val="004A643C"/>
    <w:rsid w:val="004A6863"/>
    <w:rsid w:val="004A693F"/>
    <w:rsid w:val="004A6967"/>
    <w:rsid w:val="004A6C8A"/>
    <w:rsid w:val="004A6DC3"/>
    <w:rsid w:val="004A7100"/>
    <w:rsid w:val="004A739E"/>
    <w:rsid w:val="004A7469"/>
    <w:rsid w:val="004A75FC"/>
    <w:rsid w:val="004A7BAF"/>
    <w:rsid w:val="004A7F09"/>
    <w:rsid w:val="004B017F"/>
    <w:rsid w:val="004B02BC"/>
    <w:rsid w:val="004B05AD"/>
    <w:rsid w:val="004B064A"/>
    <w:rsid w:val="004B069E"/>
    <w:rsid w:val="004B07AD"/>
    <w:rsid w:val="004B08A2"/>
    <w:rsid w:val="004B0E7F"/>
    <w:rsid w:val="004B117D"/>
    <w:rsid w:val="004B12C5"/>
    <w:rsid w:val="004B12DF"/>
    <w:rsid w:val="004B13F8"/>
    <w:rsid w:val="004B145B"/>
    <w:rsid w:val="004B20B3"/>
    <w:rsid w:val="004B21FF"/>
    <w:rsid w:val="004B2237"/>
    <w:rsid w:val="004B230C"/>
    <w:rsid w:val="004B267F"/>
    <w:rsid w:val="004B287F"/>
    <w:rsid w:val="004B2AD2"/>
    <w:rsid w:val="004B2B43"/>
    <w:rsid w:val="004B2B66"/>
    <w:rsid w:val="004B3313"/>
    <w:rsid w:val="004B3511"/>
    <w:rsid w:val="004B3694"/>
    <w:rsid w:val="004B3816"/>
    <w:rsid w:val="004B39DA"/>
    <w:rsid w:val="004B3A56"/>
    <w:rsid w:val="004B3B4B"/>
    <w:rsid w:val="004B3C75"/>
    <w:rsid w:val="004B3E31"/>
    <w:rsid w:val="004B4112"/>
    <w:rsid w:val="004B4324"/>
    <w:rsid w:val="004B4724"/>
    <w:rsid w:val="004B5571"/>
    <w:rsid w:val="004B5607"/>
    <w:rsid w:val="004B563A"/>
    <w:rsid w:val="004B59F7"/>
    <w:rsid w:val="004B5BC8"/>
    <w:rsid w:val="004B5C2E"/>
    <w:rsid w:val="004B5D8D"/>
    <w:rsid w:val="004B5EFA"/>
    <w:rsid w:val="004B61F9"/>
    <w:rsid w:val="004B62C4"/>
    <w:rsid w:val="004B632B"/>
    <w:rsid w:val="004B6689"/>
    <w:rsid w:val="004B6936"/>
    <w:rsid w:val="004B6BF4"/>
    <w:rsid w:val="004B6FBE"/>
    <w:rsid w:val="004B72AB"/>
    <w:rsid w:val="004B72FF"/>
    <w:rsid w:val="004B736F"/>
    <w:rsid w:val="004B7850"/>
    <w:rsid w:val="004B7877"/>
    <w:rsid w:val="004B7C03"/>
    <w:rsid w:val="004C056C"/>
    <w:rsid w:val="004C06DE"/>
    <w:rsid w:val="004C0B56"/>
    <w:rsid w:val="004C0B88"/>
    <w:rsid w:val="004C0CB0"/>
    <w:rsid w:val="004C0DC7"/>
    <w:rsid w:val="004C15F4"/>
    <w:rsid w:val="004C1678"/>
    <w:rsid w:val="004C1BDD"/>
    <w:rsid w:val="004C1EEA"/>
    <w:rsid w:val="004C1F61"/>
    <w:rsid w:val="004C22E0"/>
    <w:rsid w:val="004C22E2"/>
    <w:rsid w:val="004C2446"/>
    <w:rsid w:val="004C2ADE"/>
    <w:rsid w:val="004C361D"/>
    <w:rsid w:val="004C3B52"/>
    <w:rsid w:val="004C3C8F"/>
    <w:rsid w:val="004C3E35"/>
    <w:rsid w:val="004C3E60"/>
    <w:rsid w:val="004C3EF8"/>
    <w:rsid w:val="004C4036"/>
    <w:rsid w:val="004C43A4"/>
    <w:rsid w:val="004C4493"/>
    <w:rsid w:val="004C4595"/>
    <w:rsid w:val="004C45F2"/>
    <w:rsid w:val="004C49D2"/>
    <w:rsid w:val="004C4A47"/>
    <w:rsid w:val="004C4F25"/>
    <w:rsid w:val="004C56F1"/>
    <w:rsid w:val="004C5715"/>
    <w:rsid w:val="004C574A"/>
    <w:rsid w:val="004C585D"/>
    <w:rsid w:val="004C5A78"/>
    <w:rsid w:val="004C5AD1"/>
    <w:rsid w:val="004C5B23"/>
    <w:rsid w:val="004C5E06"/>
    <w:rsid w:val="004C6099"/>
    <w:rsid w:val="004C640B"/>
    <w:rsid w:val="004C643C"/>
    <w:rsid w:val="004C6589"/>
    <w:rsid w:val="004C6924"/>
    <w:rsid w:val="004C6B98"/>
    <w:rsid w:val="004C6F0C"/>
    <w:rsid w:val="004C741F"/>
    <w:rsid w:val="004C7912"/>
    <w:rsid w:val="004C7AE8"/>
    <w:rsid w:val="004C7EDC"/>
    <w:rsid w:val="004C7F03"/>
    <w:rsid w:val="004C7F3E"/>
    <w:rsid w:val="004C7F8F"/>
    <w:rsid w:val="004D0610"/>
    <w:rsid w:val="004D0844"/>
    <w:rsid w:val="004D0D31"/>
    <w:rsid w:val="004D0EEA"/>
    <w:rsid w:val="004D1279"/>
    <w:rsid w:val="004D1341"/>
    <w:rsid w:val="004D15BE"/>
    <w:rsid w:val="004D15D4"/>
    <w:rsid w:val="004D18BE"/>
    <w:rsid w:val="004D1F5A"/>
    <w:rsid w:val="004D20FD"/>
    <w:rsid w:val="004D2218"/>
    <w:rsid w:val="004D2273"/>
    <w:rsid w:val="004D2300"/>
    <w:rsid w:val="004D23B5"/>
    <w:rsid w:val="004D2521"/>
    <w:rsid w:val="004D2A03"/>
    <w:rsid w:val="004D2AA6"/>
    <w:rsid w:val="004D3097"/>
    <w:rsid w:val="004D312D"/>
    <w:rsid w:val="004D359A"/>
    <w:rsid w:val="004D3682"/>
    <w:rsid w:val="004D368D"/>
    <w:rsid w:val="004D3A0B"/>
    <w:rsid w:val="004D3BB7"/>
    <w:rsid w:val="004D3F4D"/>
    <w:rsid w:val="004D41E6"/>
    <w:rsid w:val="004D4300"/>
    <w:rsid w:val="004D47F6"/>
    <w:rsid w:val="004D4CE4"/>
    <w:rsid w:val="004D4E18"/>
    <w:rsid w:val="004D4E76"/>
    <w:rsid w:val="004D506A"/>
    <w:rsid w:val="004D50C4"/>
    <w:rsid w:val="004D5777"/>
    <w:rsid w:val="004D5D56"/>
    <w:rsid w:val="004D6257"/>
    <w:rsid w:val="004D637F"/>
    <w:rsid w:val="004D66A9"/>
    <w:rsid w:val="004D66BE"/>
    <w:rsid w:val="004D6732"/>
    <w:rsid w:val="004D6FE9"/>
    <w:rsid w:val="004D759D"/>
    <w:rsid w:val="004D78D7"/>
    <w:rsid w:val="004D794C"/>
    <w:rsid w:val="004D7BF2"/>
    <w:rsid w:val="004E00CE"/>
    <w:rsid w:val="004E013A"/>
    <w:rsid w:val="004E0165"/>
    <w:rsid w:val="004E02A6"/>
    <w:rsid w:val="004E0380"/>
    <w:rsid w:val="004E04AA"/>
    <w:rsid w:val="004E067B"/>
    <w:rsid w:val="004E06E1"/>
    <w:rsid w:val="004E085A"/>
    <w:rsid w:val="004E12AA"/>
    <w:rsid w:val="004E12D8"/>
    <w:rsid w:val="004E149B"/>
    <w:rsid w:val="004E162C"/>
    <w:rsid w:val="004E16F5"/>
    <w:rsid w:val="004E177A"/>
    <w:rsid w:val="004E17D3"/>
    <w:rsid w:val="004E1A3F"/>
    <w:rsid w:val="004E1A44"/>
    <w:rsid w:val="004E1D2A"/>
    <w:rsid w:val="004E1EF9"/>
    <w:rsid w:val="004E2834"/>
    <w:rsid w:val="004E28D6"/>
    <w:rsid w:val="004E29A2"/>
    <w:rsid w:val="004E29D5"/>
    <w:rsid w:val="004E30C1"/>
    <w:rsid w:val="004E35CA"/>
    <w:rsid w:val="004E36DC"/>
    <w:rsid w:val="004E3827"/>
    <w:rsid w:val="004E3CD9"/>
    <w:rsid w:val="004E3FD9"/>
    <w:rsid w:val="004E4157"/>
    <w:rsid w:val="004E415F"/>
    <w:rsid w:val="004E4937"/>
    <w:rsid w:val="004E4C83"/>
    <w:rsid w:val="004E4E28"/>
    <w:rsid w:val="004E4F77"/>
    <w:rsid w:val="004E5034"/>
    <w:rsid w:val="004E5059"/>
    <w:rsid w:val="004E5145"/>
    <w:rsid w:val="004E5401"/>
    <w:rsid w:val="004E5451"/>
    <w:rsid w:val="004E5668"/>
    <w:rsid w:val="004E5CF9"/>
    <w:rsid w:val="004E5FFB"/>
    <w:rsid w:val="004E6274"/>
    <w:rsid w:val="004E6408"/>
    <w:rsid w:val="004E648D"/>
    <w:rsid w:val="004E67FD"/>
    <w:rsid w:val="004E6A2D"/>
    <w:rsid w:val="004E6A50"/>
    <w:rsid w:val="004E6AEA"/>
    <w:rsid w:val="004E6CD3"/>
    <w:rsid w:val="004E70F9"/>
    <w:rsid w:val="004E7333"/>
    <w:rsid w:val="004E75EF"/>
    <w:rsid w:val="004E772D"/>
    <w:rsid w:val="004E7871"/>
    <w:rsid w:val="004E7BDF"/>
    <w:rsid w:val="004E7CDB"/>
    <w:rsid w:val="004E7D9C"/>
    <w:rsid w:val="004F00E6"/>
    <w:rsid w:val="004F0218"/>
    <w:rsid w:val="004F023D"/>
    <w:rsid w:val="004F0263"/>
    <w:rsid w:val="004F0319"/>
    <w:rsid w:val="004F0757"/>
    <w:rsid w:val="004F0E96"/>
    <w:rsid w:val="004F10AD"/>
    <w:rsid w:val="004F10DE"/>
    <w:rsid w:val="004F119C"/>
    <w:rsid w:val="004F16F2"/>
    <w:rsid w:val="004F1729"/>
    <w:rsid w:val="004F2754"/>
    <w:rsid w:val="004F2A11"/>
    <w:rsid w:val="004F2EF5"/>
    <w:rsid w:val="004F3214"/>
    <w:rsid w:val="004F327F"/>
    <w:rsid w:val="004F379A"/>
    <w:rsid w:val="004F3A61"/>
    <w:rsid w:val="004F3B09"/>
    <w:rsid w:val="004F3F1F"/>
    <w:rsid w:val="004F3F42"/>
    <w:rsid w:val="004F3FE8"/>
    <w:rsid w:val="004F416C"/>
    <w:rsid w:val="004F46A6"/>
    <w:rsid w:val="004F470D"/>
    <w:rsid w:val="004F4A86"/>
    <w:rsid w:val="004F4C4C"/>
    <w:rsid w:val="004F5168"/>
    <w:rsid w:val="004F5424"/>
    <w:rsid w:val="004F582C"/>
    <w:rsid w:val="004F58FA"/>
    <w:rsid w:val="004F5921"/>
    <w:rsid w:val="004F59E4"/>
    <w:rsid w:val="004F5FF5"/>
    <w:rsid w:val="004F625D"/>
    <w:rsid w:val="004F63E2"/>
    <w:rsid w:val="004F659F"/>
    <w:rsid w:val="004F6929"/>
    <w:rsid w:val="004F692E"/>
    <w:rsid w:val="004F6A6F"/>
    <w:rsid w:val="004F6F79"/>
    <w:rsid w:val="004F7052"/>
    <w:rsid w:val="004F763D"/>
    <w:rsid w:val="004F7670"/>
    <w:rsid w:val="004F772C"/>
    <w:rsid w:val="004F7814"/>
    <w:rsid w:val="004F7997"/>
    <w:rsid w:val="004F7FDC"/>
    <w:rsid w:val="005007A4"/>
    <w:rsid w:val="005007F4"/>
    <w:rsid w:val="00500A01"/>
    <w:rsid w:val="00500BF2"/>
    <w:rsid w:val="00500F07"/>
    <w:rsid w:val="00501102"/>
    <w:rsid w:val="00501402"/>
    <w:rsid w:val="0050142B"/>
    <w:rsid w:val="0050143F"/>
    <w:rsid w:val="005014EF"/>
    <w:rsid w:val="0050155F"/>
    <w:rsid w:val="00501C69"/>
    <w:rsid w:val="00501ED5"/>
    <w:rsid w:val="00502071"/>
    <w:rsid w:val="00502742"/>
    <w:rsid w:val="00502A18"/>
    <w:rsid w:val="00502E8F"/>
    <w:rsid w:val="0050328E"/>
    <w:rsid w:val="0050370F"/>
    <w:rsid w:val="005037FB"/>
    <w:rsid w:val="00503B55"/>
    <w:rsid w:val="00503B58"/>
    <w:rsid w:val="00503FAD"/>
    <w:rsid w:val="005043C2"/>
    <w:rsid w:val="005048F1"/>
    <w:rsid w:val="00504C59"/>
    <w:rsid w:val="00504EBA"/>
    <w:rsid w:val="00505436"/>
    <w:rsid w:val="00505556"/>
    <w:rsid w:val="005056A2"/>
    <w:rsid w:val="00505730"/>
    <w:rsid w:val="00505D9C"/>
    <w:rsid w:val="00505DDA"/>
    <w:rsid w:val="005062A1"/>
    <w:rsid w:val="0050631A"/>
    <w:rsid w:val="005064F5"/>
    <w:rsid w:val="00506504"/>
    <w:rsid w:val="005066C5"/>
    <w:rsid w:val="00506788"/>
    <w:rsid w:val="00506A69"/>
    <w:rsid w:val="00506B65"/>
    <w:rsid w:val="00506CB5"/>
    <w:rsid w:val="00507107"/>
    <w:rsid w:val="00507524"/>
    <w:rsid w:val="00507605"/>
    <w:rsid w:val="005078EB"/>
    <w:rsid w:val="00507BD2"/>
    <w:rsid w:val="00507CFB"/>
    <w:rsid w:val="0051007F"/>
    <w:rsid w:val="0051021B"/>
    <w:rsid w:val="005104FB"/>
    <w:rsid w:val="005105A4"/>
    <w:rsid w:val="0051071E"/>
    <w:rsid w:val="00510796"/>
    <w:rsid w:val="00510A73"/>
    <w:rsid w:val="00510C28"/>
    <w:rsid w:val="00510C5E"/>
    <w:rsid w:val="00510C75"/>
    <w:rsid w:val="00510F4D"/>
    <w:rsid w:val="005111A7"/>
    <w:rsid w:val="00511843"/>
    <w:rsid w:val="0051192E"/>
    <w:rsid w:val="00511D46"/>
    <w:rsid w:val="0051200E"/>
    <w:rsid w:val="00512121"/>
    <w:rsid w:val="00512229"/>
    <w:rsid w:val="0051230E"/>
    <w:rsid w:val="005124F6"/>
    <w:rsid w:val="00512A11"/>
    <w:rsid w:val="00512A62"/>
    <w:rsid w:val="00512AF4"/>
    <w:rsid w:val="00512CA4"/>
    <w:rsid w:val="00512D6C"/>
    <w:rsid w:val="0051301C"/>
    <w:rsid w:val="00513063"/>
    <w:rsid w:val="00513081"/>
    <w:rsid w:val="00513236"/>
    <w:rsid w:val="00513315"/>
    <w:rsid w:val="005135A8"/>
    <w:rsid w:val="00513623"/>
    <w:rsid w:val="005138BE"/>
    <w:rsid w:val="0051404E"/>
    <w:rsid w:val="00514276"/>
    <w:rsid w:val="00514623"/>
    <w:rsid w:val="005146B8"/>
    <w:rsid w:val="00514754"/>
    <w:rsid w:val="00514DA6"/>
    <w:rsid w:val="00515398"/>
    <w:rsid w:val="00515C70"/>
    <w:rsid w:val="00515FD1"/>
    <w:rsid w:val="005160C9"/>
    <w:rsid w:val="0051641B"/>
    <w:rsid w:val="005164EA"/>
    <w:rsid w:val="00516570"/>
    <w:rsid w:val="005167CB"/>
    <w:rsid w:val="00516D07"/>
    <w:rsid w:val="00517222"/>
    <w:rsid w:val="00517856"/>
    <w:rsid w:val="00517912"/>
    <w:rsid w:val="00517F0B"/>
    <w:rsid w:val="00517F8E"/>
    <w:rsid w:val="00520211"/>
    <w:rsid w:val="005210A7"/>
    <w:rsid w:val="005210BD"/>
    <w:rsid w:val="005211D0"/>
    <w:rsid w:val="00521461"/>
    <w:rsid w:val="00521569"/>
    <w:rsid w:val="00521614"/>
    <w:rsid w:val="00521AE7"/>
    <w:rsid w:val="00521B85"/>
    <w:rsid w:val="00521BA0"/>
    <w:rsid w:val="00521CE7"/>
    <w:rsid w:val="00522379"/>
    <w:rsid w:val="005223C1"/>
    <w:rsid w:val="0052244F"/>
    <w:rsid w:val="00522528"/>
    <w:rsid w:val="0052259C"/>
    <w:rsid w:val="00522A4A"/>
    <w:rsid w:val="00522B4B"/>
    <w:rsid w:val="00522B72"/>
    <w:rsid w:val="00522CD8"/>
    <w:rsid w:val="0052331E"/>
    <w:rsid w:val="00523829"/>
    <w:rsid w:val="00523830"/>
    <w:rsid w:val="005238FA"/>
    <w:rsid w:val="00523A30"/>
    <w:rsid w:val="00523D4B"/>
    <w:rsid w:val="005242CB"/>
    <w:rsid w:val="00524313"/>
    <w:rsid w:val="005244FB"/>
    <w:rsid w:val="00524E08"/>
    <w:rsid w:val="005252E1"/>
    <w:rsid w:val="005252E8"/>
    <w:rsid w:val="00525BFD"/>
    <w:rsid w:val="00525C62"/>
    <w:rsid w:val="00525CCB"/>
    <w:rsid w:val="00525EA4"/>
    <w:rsid w:val="00525EF4"/>
    <w:rsid w:val="00525F5C"/>
    <w:rsid w:val="00526CAA"/>
    <w:rsid w:val="00526D78"/>
    <w:rsid w:val="00527387"/>
    <w:rsid w:val="00527432"/>
    <w:rsid w:val="005274E7"/>
    <w:rsid w:val="005277DF"/>
    <w:rsid w:val="005277F8"/>
    <w:rsid w:val="00527A1F"/>
    <w:rsid w:val="00527A79"/>
    <w:rsid w:val="005300DA"/>
    <w:rsid w:val="00530180"/>
    <w:rsid w:val="00530234"/>
    <w:rsid w:val="00530236"/>
    <w:rsid w:val="0053024F"/>
    <w:rsid w:val="00530592"/>
    <w:rsid w:val="0053061A"/>
    <w:rsid w:val="00530A2C"/>
    <w:rsid w:val="00530ECB"/>
    <w:rsid w:val="00530FD0"/>
    <w:rsid w:val="005310FF"/>
    <w:rsid w:val="0053117F"/>
    <w:rsid w:val="005311B2"/>
    <w:rsid w:val="00531332"/>
    <w:rsid w:val="005315D4"/>
    <w:rsid w:val="00531632"/>
    <w:rsid w:val="00531765"/>
    <w:rsid w:val="00531DFD"/>
    <w:rsid w:val="00531E9B"/>
    <w:rsid w:val="00532020"/>
    <w:rsid w:val="005323A4"/>
    <w:rsid w:val="005324A5"/>
    <w:rsid w:val="0053253E"/>
    <w:rsid w:val="00532D38"/>
    <w:rsid w:val="005330BF"/>
    <w:rsid w:val="0053387C"/>
    <w:rsid w:val="00533BAA"/>
    <w:rsid w:val="00533EF0"/>
    <w:rsid w:val="00533F29"/>
    <w:rsid w:val="00534036"/>
    <w:rsid w:val="005343CD"/>
    <w:rsid w:val="0053506F"/>
    <w:rsid w:val="0053528A"/>
    <w:rsid w:val="005357E1"/>
    <w:rsid w:val="00535919"/>
    <w:rsid w:val="00535AE5"/>
    <w:rsid w:val="00535EDF"/>
    <w:rsid w:val="00535FEA"/>
    <w:rsid w:val="005361F8"/>
    <w:rsid w:val="0053630C"/>
    <w:rsid w:val="00536315"/>
    <w:rsid w:val="00536424"/>
    <w:rsid w:val="005366EF"/>
    <w:rsid w:val="00536A0F"/>
    <w:rsid w:val="00536A31"/>
    <w:rsid w:val="00536E45"/>
    <w:rsid w:val="00536E96"/>
    <w:rsid w:val="005372F7"/>
    <w:rsid w:val="0053763A"/>
    <w:rsid w:val="00537AF5"/>
    <w:rsid w:val="00537E40"/>
    <w:rsid w:val="00537E6F"/>
    <w:rsid w:val="00537E8E"/>
    <w:rsid w:val="00537F94"/>
    <w:rsid w:val="005400BB"/>
    <w:rsid w:val="00540152"/>
    <w:rsid w:val="005408CF"/>
    <w:rsid w:val="005409CA"/>
    <w:rsid w:val="00540AA5"/>
    <w:rsid w:val="00540C7A"/>
    <w:rsid w:val="00541000"/>
    <w:rsid w:val="00541065"/>
    <w:rsid w:val="00541278"/>
    <w:rsid w:val="00541668"/>
    <w:rsid w:val="005418AD"/>
    <w:rsid w:val="00541E3C"/>
    <w:rsid w:val="005421BC"/>
    <w:rsid w:val="0054223F"/>
    <w:rsid w:val="0054252C"/>
    <w:rsid w:val="005429B8"/>
    <w:rsid w:val="00542A04"/>
    <w:rsid w:val="00542A93"/>
    <w:rsid w:val="00542B57"/>
    <w:rsid w:val="00542E74"/>
    <w:rsid w:val="00542F13"/>
    <w:rsid w:val="00543279"/>
    <w:rsid w:val="005434F2"/>
    <w:rsid w:val="00543797"/>
    <w:rsid w:val="00543C68"/>
    <w:rsid w:val="00543D15"/>
    <w:rsid w:val="00544030"/>
    <w:rsid w:val="00544220"/>
    <w:rsid w:val="00544323"/>
    <w:rsid w:val="00544C89"/>
    <w:rsid w:val="00544D33"/>
    <w:rsid w:val="00544E3F"/>
    <w:rsid w:val="00544E73"/>
    <w:rsid w:val="005450F2"/>
    <w:rsid w:val="0054545E"/>
    <w:rsid w:val="00545726"/>
    <w:rsid w:val="00545994"/>
    <w:rsid w:val="005459E1"/>
    <w:rsid w:val="00545A47"/>
    <w:rsid w:val="00545CB4"/>
    <w:rsid w:val="00545DAB"/>
    <w:rsid w:val="00546186"/>
    <w:rsid w:val="00546475"/>
    <w:rsid w:val="005464B8"/>
    <w:rsid w:val="00546568"/>
    <w:rsid w:val="0054664C"/>
    <w:rsid w:val="005466BA"/>
    <w:rsid w:val="00546882"/>
    <w:rsid w:val="00546A47"/>
    <w:rsid w:val="00546ACA"/>
    <w:rsid w:val="00546BF2"/>
    <w:rsid w:val="00546DC1"/>
    <w:rsid w:val="0054729A"/>
    <w:rsid w:val="0054735F"/>
    <w:rsid w:val="00547567"/>
    <w:rsid w:val="00547A46"/>
    <w:rsid w:val="00547AC6"/>
    <w:rsid w:val="00547B5E"/>
    <w:rsid w:val="00547DE0"/>
    <w:rsid w:val="0055010D"/>
    <w:rsid w:val="00550176"/>
    <w:rsid w:val="00550281"/>
    <w:rsid w:val="0055046B"/>
    <w:rsid w:val="00550491"/>
    <w:rsid w:val="005505A0"/>
    <w:rsid w:val="00550785"/>
    <w:rsid w:val="0055092A"/>
    <w:rsid w:val="00551149"/>
    <w:rsid w:val="00551228"/>
    <w:rsid w:val="005512EE"/>
    <w:rsid w:val="00551331"/>
    <w:rsid w:val="00551CA1"/>
    <w:rsid w:val="00551F94"/>
    <w:rsid w:val="00552447"/>
    <w:rsid w:val="0055267F"/>
    <w:rsid w:val="005532AD"/>
    <w:rsid w:val="00553A96"/>
    <w:rsid w:val="00553AA6"/>
    <w:rsid w:val="00553AA7"/>
    <w:rsid w:val="00553B2D"/>
    <w:rsid w:val="0055426E"/>
    <w:rsid w:val="00554511"/>
    <w:rsid w:val="005545D2"/>
    <w:rsid w:val="005549E8"/>
    <w:rsid w:val="00554B66"/>
    <w:rsid w:val="00554C21"/>
    <w:rsid w:val="00554CE2"/>
    <w:rsid w:val="00554D1A"/>
    <w:rsid w:val="00554FB5"/>
    <w:rsid w:val="00555288"/>
    <w:rsid w:val="00555303"/>
    <w:rsid w:val="005559DF"/>
    <w:rsid w:val="005559F5"/>
    <w:rsid w:val="00555AC9"/>
    <w:rsid w:val="00555D80"/>
    <w:rsid w:val="00555EAA"/>
    <w:rsid w:val="00556314"/>
    <w:rsid w:val="005563CE"/>
    <w:rsid w:val="00556429"/>
    <w:rsid w:val="00556908"/>
    <w:rsid w:val="00556A93"/>
    <w:rsid w:val="00556AC1"/>
    <w:rsid w:val="00556B22"/>
    <w:rsid w:val="00556B39"/>
    <w:rsid w:val="00556DC3"/>
    <w:rsid w:val="00556E26"/>
    <w:rsid w:val="00557256"/>
    <w:rsid w:val="005575B6"/>
    <w:rsid w:val="005575CF"/>
    <w:rsid w:val="00557B4A"/>
    <w:rsid w:val="00560455"/>
    <w:rsid w:val="005604BB"/>
    <w:rsid w:val="00560625"/>
    <w:rsid w:val="005606A6"/>
    <w:rsid w:val="00560874"/>
    <w:rsid w:val="00560D04"/>
    <w:rsid w:val="00560EB8"/>
    <w:rsid w:val="00561409"/>
    <w:rsid w:val="005614A3"/>
    <w:rsid w:val="0056154A"/>
    <w:rsid w:val="0056210B"/>
    <w:rsid w:val="00562AC4"/>
    <w:rsid w:val="00562E55"/>
    <w:rsid w:val="0056314B"/>
    <w:rsid w:val="005631DE"/>
    <w:rsid w:val="0056352D"/>
    <w:rsid w:val="00563628"/>
    <w:rsid w:val="00563767"/>
    <w:rsid w:val="00563959"/>
    <w:rsid w:val="00563D43"/>
    <w:rsid w:val="00563E04"/>
    <w:rsid w:val="00563EEB"/>
    <w:rsid w:val="0056411C"/>
    <w:rsid w:val="00564152"/>
    <w:rsid w:val="005646B6"/>
    <w:rsid w:val="00564B1B"/>
    <w:rsid w:val="00564C56"/>
    <w:rsid w:val="00564CDD"/>
    <w:rsid w:val="00564CF8"/>
    <w:rsid w:val="00564DE1"/>
    <w:rsid w:val="00564FEC"/>
    <w:rsid w:val="00565032"/>
    <w:rsid w:val="0056514C"/>
    <w:rsid w:val="0056553B"/>
    <w:rsid w:val="00565588"/>
    <w:rsid w:val="0056576B"/>
    <w:rsid w:val="00565C2A"/>
    <w:rsid w:val="00566078"/>
    <w:rsid w:val="0056631C"/>
    <w:rsid w:val="00566370"/>
    <w:rsid w:val="00566371"/>
    <w:rsid w:val="00566792"/>
    <w:rsid w:val="00566D3A"/>
    <w:rsid w:val="00566E77"/>
    <w:rsid w:val="00566F1B"/>
    <w:rsid w:val="0056717B"/>
    <w:rsid w:val="005671BC"/>
    <w:rsid w:val="005672EF"/>
    <w:rsid w:val="005673C8"/>
    <w:rsid w:val="00567C78"/>
    <w:rsid w:val="00570653"/>
    <w:rsid w:val="005709C0"/>
    <w:rsid w:val="0057242F"/>
    <w:rsid w:val="005724AC"/>
    <w:rsid w:val="00572576"/>
    <w:rsid w:val="00572770"/>
    <w:rsid w:val="005727E6"/>
    <w:rsid w:val="005728B0"/>
    <w:rsid w:val="0057292D"/>
    <w:rsid w:val="00573E9D"/>
    <w:rsid w:val="00573FCA"/>
    <w:rsid w:val="005740E8"/>
    <w:rsid w:val="005742C1"/>
    <w:rsid w:val="0057433E"/>
    <w:rsid w:val="00574422"/>
    <w:rsid w:val="0057461D"/>
    <w:rsid w:val="00574AA9"/>
    <w:rsid w:val="00574C04"/>
    <w:rsid w:val="00574C9E"/>
    <w:rsid w:val="00574E62"/>
    <w:rsid w:val="0057522E"/>
    <w:rsid w:val="00575299"/>
    <w:rsid w:val="00575720"/>
    <w:rsid w:val="005757D2"/>
    <w:rsid w:val="005757F2"/>
    <w:rsid w:val="0057593D"/>
    <w:rsid w:val="00575AD3"/>
    <w:rsid w:val="00575BAE"/>
    <w:rsid w:val="005760DA"/>
    <w:rsid w:val="0057618E"/>
    <w:rsid w:val="005763C5"/>
    <w:rsid w:val="00576C7B"/>
    <w:rsid w:val="00576CA9"/>
    <w:rsid w:val="00576E53"/>
    <w:rsid w:val="005770C6"/>
    <w:rsid w:val="00577688"/>
    <w:rsid w:val="00577766"/>
    <w:rsid w:val="005779BA"/>
    <w:rsid w:val="00577AE2"/>
    <w:rsid w:val="00577D3C"/>
    <w:rsid w:val="00577E46"/>
    <w:rsid w:val="005808DB"/>
    <w:rsid w:val="00580D7A"/>
    <w:rsid w:val="00580DBB"/>
    <w:rsid w:val="00581101"/>
    <w:rsid w:val="00581378"/>
    <w:rsid w:val="0058137E"/>
    <w:rsid w:val="00581434"/>
    <w:rsid w:val="0058155C"/>
    <w:rsid w:val="00581691"/>
    <w:rsid w:val="00581853"/>
    <w:rsid w:val="00581C8A"/>
    <w:rsid w:val="00581F60"/>
    <w:rsid w:val="00582147"/>
    <w:rsid w:val="0058217A"/>
    <w:rsid w:val="005822DD"/>
    <w:rsid w:val="00582469"/>
    <w:rsid w:val="005824BD"/>
    <w:rsid w:val="00582642"/>
    <w:rsid w:val="005826D8"/>
    <w:rsid w:val="0058280C"/>
    <w:rsid w:val="00582912"/>
    <w:rsid w:val="00582A43"/>
    <w:rsid w:val="00582BD1"/>
    <w:rsid w:val="00582C1C"/>
    <w:rsid w:val="00582DB2"/>
    <w:rsid w:val="00582E18"/>
    <w:rsid w:val="005831AD"/>
    <w:rsid w:val="005834A8"/>
    <w:rsid w:val="005835C0"/>
    <w:rsid w:val="005836DC"/>
    <w:rsid w:val="005836E1"/>
    <w:rsid w:val="00583740"/>
    <w:rsid w:val="005837BC"/>
    <w:rsid w:val="005838CC"/>
    <w:rsid w:val="0058395F"/>
    <w:rsid w:val="00583C61"/>
    <w:rsid w:val="00583E5F"/>
    <w:rsid w:val="00584385"/>
    <w:rsid w:val="0058448A"/>
    <w:rsid w:val="005846F3"/>
    <w:rsid w:val="00584DE8"/>
    <w:rsid w:val="005853FE"/>
    <w:rsid w:val="00585410"/>
    <w:rsid w:val="005857A3"/>
    <w:rsid w:val="00585901"/>
    <w:rsid w:val="00585CEA"/>
    <w:rsid w:val="005862DA"/>
    <w:rsid w:val="0058660A"/>
    <w:rsid w:val="00586714"/>
    <w:rsid w:val="005868FA"/>
    <w:rsid w:val="00586CC9"/>
    <w:rsid w:val="00586DA0"/>
    <w:rsid w:val="00586E73"/>
    <w:rsid w:val="0058703B"/>
    <w:rsid w:val="00587202"/>
    <w:rsid w:val="005876C4"/>
    <w:rsid w:val="0058782E"/>
    <w:rsid w:val="00587953"/>
    <w:rsid w:val="00587AC6"/>
    <w:rsid w:val="00587B02"/>
    <w:rsid w:val="00590082"/>
    <w:rsid w:val="005902ED"/>
    <w:rsid w:val="005904FD"/>
    <w:rsid w:val="005908E1"/>
    <w:rsid w:val="0059091C"/>
    <w:rsid w:val="00590AC6"/>
    <w:rsid w:val="00590CE8"/>
    <w:rsid w:val="00590EB0"/>
    <w:rsid w:val="0059141E"/>
    <w:rsid w:val="00591809"/>
    <w:rsid w:val="00591813"/>
    <w:rsid w:val="00591861"/>
    <w:rsid w:val="00591989"/>
    <w:rsid w:val="00591A37"/>
    <w:rsid w:val="00591C84"/>
    <w:rsid w:val="00591EA4"/>
    <w:rsid w:val="005920A4"/>
    <w:rsid w:val="00592631"/>
    <w:rsid w:val="005928D5"/>
    <w:rsid w:val="00592950"/>
    <w:rsid w:val="00592AB2"/>
    <w:rsid w:val="00592B02"/>
    <w:rsid w:val="00593288"/>
    <w:rsid w:val="00593787"/>
    <w:rsid w:val="0059382F"/>
    <w:rsid w:val="005939D7"/>
    <w:rsid w:val="005939E9"/>
    <w:rsid w:val="00593A8E"/>
    <w:rsid w:val="00593CFF"/>
    <w:rsid w:val="00594310"/>
    <w:rsid w:val="005944F7"/>
    <w:rsid w:val="00594B0F"/>
    <w:rsid w:val="00594B1F"/>
    <w:rsid w:val="00594B91"/>
    <w:rsid w:val="00594D2A"/>
    <w:rsid w:val="00594E2B"/>
    <w:rsid w:val="00594EDE"/>
    <w:rsid w:val="00595412"/>
    <w:rsid w:val="00595418"/>
    <w:rsid w:val="0059592C"/>
    <w:rsid w:val="00595952"/>
    <w:rsid w:val="00595B81"/>
    <w:rsid w:val="00595CC8"/>
    <w:rsid w:val="005963F9"/>
    <w:rsid w:val="005964B7"/>
    <w:rsid w:val="005965AF"/>
    <w:rsid w:val="00596A3D"/>
    <w:rsid w:val="00596D9D"/>
    <w:rsid w:val="00597336"/>
    <w:rsid w:val="00597432"/>
    <w:rsid w:val="00597F93"/>
    <w:rsid w:val="005A039A"/>
    <w:rsid w:val="005A1010"/>
    <w:rsid w:val="005A11CA"/>
    <w:rsid w:val="005A12C9"/>
    <w:rsid w:val="005A1482"/>
    <w:rsid w:val="005A14F3"/>
    <w:rsid w:val="005A1B22"/>
    <w:rsid w:val="005A1BEA"/>
    <w:rsid w:val="005A1F2D"/>
    <w:rsid w:val="005A1F9B"/>
    <w:rsid w:val="005A26A0"/>
    <w:rsid w:val="005A276A"/>
    <w:rsid w:val="005A27E4"/>
    <w:rsid w:val="005A284B"/>
    <w:rsid w:val="005A2DAC"/>
    <w:rsid w:val="005A2E5E"/>
    <w:rsid w:val="005A338E"/>
    <w:rsid w:val="005A342C"/>
    <w:rsid w:val="005A3B2F"/>
    <w:rsid w:val="005A3B52"/>
    <w:rsid w:val="005A41D0"/>
    <w:rsid w:val="005A439C"/>
    <w:rsid w:val="005A4755"/>
    <w:rsid w:val="005A4C4E"/>
    <w:rsid w:val="005A4F67"/>
    <w:rsid w:val="005A5094"/>
    <w:rsid w:val="005A52F0"/>
    <w:rsid w:val="005A5521"/>
    <w:rsid w:val="005A5697"/>
    <w:rsid w:val="005A57D9"/>
    <w:rsid w:val="005A5A29"/>
    <w:rsid w:val="005A5CB3"/>
    <w:rsid w:val="005A5D00"/>
    <w:rsid w:val="005A5D30"/>
    <w:rsid w:val="005A6037"/>
    <w:rsid w:val="005A64F5"/>
    <w:rsid w:val="005A6798"/>
    <w:rsid w:val="005A692A"/>
    <w:rsid w:val="005A6994"/>
    <w:rsid w:val="005A72D8"/>
    <w:rsid w:val="005A732E"/>
    <w:rsid w:val="005A739E"/>
    <w:rsid w:val="005A7912"/>
    <w:rsid w:val="005A7F2C"/>
    <w:rsid w:val="005B0029"/>
    <w:rsid w:val="005B0083"/>
    <w:rsid w:val="005B0CAB"/>
    <w:rsid w:val="005B0CD8"/>
    <w:rsid w:val="005B10ED"/>
    <w:rsid w:val="005B112A"/>
    <w:rsid w:val="005B11D0"/>
    <w:rsid w:val="005B11F7"/>
    <w:rsid w:val="005B1234"/>
    <w:rsid w:val="005B153B"/>
    <w:rsid w:val="005B157D"/>
    <w:rsid w:val="005B1BEC"/>
    <w:rsid w:val="005B1C00"/>
    <w:rsid w:val="005B20B6"/>
    <w:rsid w:val="005B23A8"/>
    <w:rsid w:val="005B25CA"/>
    <w:rsid w:val="005B28F1"/>
    <w:rsid w:val="005B2A04"/>
    <w:rsid w:val="005B2BCF"/>
    <w:rsid w:val="005B2D12"/>
    <w:rsid w:val="005B2FF6"/>
    <w:rsid w:val="005B3414"/>
    <w:rsid w:val="005B3438"/>
    <w:rsid w:val="005B34D7"/>
    <w:rsid w:val="005B360E"/>
    <w:rsid w:val="005B3831"/>
    <w:rsid w:val="005B3A5C"/>
    <w:rsid w:val="005B41A6"/>
    <w:rsid w:val="005B41B9"/>
    <w:rsid w:val="005B48D9"/>
    <w:rsid w:val="005B493A"/>
    <w:rsid w:val="005B4ABF"/>
    <w:rsid w:val="005B504A"/>
    <w:rsid w:val="005B553E"/>
    <w:rsid w:val="005B5C72"/>
    <w:rsid w:val="005B6057"/>
    <w:rsid w:val="005B6079"/>
    <w:rsid w:val="005B624C"/>
    <w:rsid w:val="005B6254"/>
    <w:rsid w:val="005B7268"/>
    <w:rsid w:val="005B74B7"/>
    <w:rsid w:val="005B7576"/>
    <w:rsid w:val="005B767A"/>
    <w:rsid w:val="005B795F"/>
    <w:rsid w:val="005B79CF"/>
    <w:rsid w:val="005B7C6C"/>
    <w:rsid w:val="005C0206"/>
    <w:rsid w:val="005C026A"/>
    <w:rsid w:val="005C0457"/>
    <w:rsid w:val="005C05F7"/>
    <w:rsid w:val="005C0810"/>
    <w:rsid w:val="005C093B"/>
    <w:rsid w:val="005C0947"/>
    <w:rsid w:val="005C0A06"/>
    <w:rsid w:val="005C1287"/>
    <w:rsid w:val="005C12C1"/>
    <w:rsid w:val="005C1F73"/>
    <w:rsid w:val="005C20BE"/>
    <w:rsid w:val="005C20CB"/>
    <w:rsid w:val="005C2170"/>
    <w:rsid w:val="005C254D"/>
    <w:rsid w:val="005C2571"/>
    <w:rsid w:val="005C25A1"/>
    <w:rsid w:val="005C26A1"/>
    <w:rsid w:val="005C2993"/>
    <w:rsid w:val="005C2B0B"/>
    <w:rsid w:val="005C2BD1"/>
    <w:rsid w:val="005C2C01"/>
    <w:rsid w:val="005C2C6F"/>
    <w:rsid w:val="005C2E63"/>
    <w:rsid w:val="005C2E70"/>
    <w:rsid w:val="005C2FB8"/>
    <w:rsid w:val="005C3004"/>
    <w:rsid w:val="005C32E3"/>
    <w:rsid w:val="005C33DF"/>
    <w:rsid w:val="005C36ED"/>
    <w:rsid w:val="005C3713"/>
    <w:rsid w:val="005C39A3"/>
    <w:rsid w:val="005C39F1"/>
    <w:rsid w:val="005C3AC7"/>
    <w:rsid w:val="005C3B6F"/>
    <w:rsid w:val="005C3C3D"/>
    <w:rsid w:val="005C3C7F"/>
    <w:rsid w:val="005C3D66"/>
    <w:rsid w:val="005C3F1D"/>
    <w:rsid w:val="005C47F7"/>
    <w:rsid w:val="005C48B3"/>
    <w:rsid w:val="005C48F5"/>
    <w:rsid w:val="005C4B10"/>
    <w:rsid w:val="005C4DA0"/>
    <w:rsid w:val="005C4E74"/>
    <w:rsid w:val="005C4F4E"/>
    <w:rsid w:val="005C5B56"/>
    <w:rsid w:val="005C5CD8"/>
    <w:rsid w:val="005C5EE7"/>
    <w:rsid w:val="005C62B6"/>
    <w:rsid w:val="005C633F"/>
    <w:rsid w:val="005C6836"/>
    <w:rsid w:val="005C686F"/>
    <w:rsid w:val="005C6AF9"/>
    <w:rsid w:val="005C6B3A"/>
    <w:rsid w:val="005C6CF2"/>
    <w:rsid w:val="005C6E82"/>
    <w:rsid w:val="005C6F30"/>
    <w:rsid w:val="005C7123"/>
    <w:rsid w:val="005C7723"/>
    <w:rsid w:val="005C797E"/>
    <w:rsid w:val="005C7D8D"/>
    <w:rsid w:val="005C7DD9"/>
    <w:rsid w:val="005C7EAF"/>
    <w:rsid w:val="005D0039"/>
    <w:rsid w:val="005D003F"/>
    <w:rsid w:val="005D07B5"/>
    <w:rsid w:val="005D0B2E"/>
    <w:rsid w:val="005D0E1C"/>
    <w:rsid w:val="005D0E99"/>
    <w:rsid w:val="005D0F67"/>
    <w:rsid w:val="005D0F7A"/>
    <w:rsid w:val="005D0F83"/>
    <w:rsid w:val="005D1132"/>
    <w:rsid w:val="005D14C2"/>
    <w:rsid w:val="005D1632"/>
    <w:rsid w:val="005D185C"/>
    <w:rsid w:val="005D1A90"/>
    <w:rsid w:val="005D1E9F"/>
    <w:rsid w:val="005D20DB"/>
    <w:rsid w:val="005D2638"/>
    <w:rsid w:val="005D268D"/>
    <w:rsid w:val="005D272F"/>
    <w:rsid w:val="005D2DE3"/>
    <w:rsid w:val="005D2ECD"/>
    <w:rsid w:val="005D314A"/>
    <w:rsid w:val="005D3239"/>
    <w:rsid w:val="005D328A"/>
    <w:rsid w:val="005D3371"/>
    <w:rsid w:val="005D3389"/>
    <w:rsid w:val="005D3900"/>
    <w:rsid w:val="005D3933"/>
    <w:rsid w:val="005D396E"/>
    <w:rsid w:val="005D3997"/>
    <w:rsid w:val="005D3A59"/>
    <w:rsid w:val="005D3A5C"/>
    <w:rsid w:val="005D3E1B"/>
    <w:rsid w:val="005D41B5"/>
    <w:rsid w:val="005D442D"/>
    <w:rsid w:val="005D4B8D"/>
    <w:rsid w:val="005D4ED3"/>
    <w:rsid w:val="005D4F6A"/>
    <w:rsid w:val="005D5076"/>
    <w:rsid w:val="005D50CF"/>
    <w:rsid w:val="005D5181"/>
    <w:rsid w:val="005D53AC"/>
    <w:rsid w:val="005D53F4"/>
    <w:rsid w:val="005D5556"/>
    <w:rsid w:val="005D55E2"/>
    <w:rsid w:val="005D5C0E"/>
    <w:rsid w:val="005D616D"/>
    <w:rsid w:val="005D61AC"/>
    <w:rsid w:val="005D626B"/>
    <w:rsid w:val="005D65EC"/>
    <w:rsid w:val="005D67AE"/>
    <w:rsid w:val="005D685C"/>
    <w:rsid w:val="005D6861"/>
    <w:rsid w:val="005D68CE"/>
    <w:rsid w:val="005D6935"/>
    <w:rsid w:val="005D6BE1"/>
    <w:rsid w:val="005D6CDB"/>
    <w:rsid w:val="005D6FD7"/>
    <w:rsid w:val="005D7058"/>
    <w:rsid w:val="005D7292"/>
    <w:rsid w:val="005D7439"/>
    <w:rsid w:val="005D753B"/>
    <w:rsid w:val="005D7622"/>
    <w:rsid w:val="005D7669"/>
    <w:rsid w:val="005D7791"/>
    <w:rsid w:val="005D7E5D"/>
    <w:rsid w:val="005D7EF8"/>
    <w:rsid w:val="005E004D"/>
    <w:rsid w:val="005E0134"/>
    <w:rsid w:val="005E02DE"/>
    <w:rsid w:val="005E0790"/>
    <w:rsid w:val="005E089A"/>
    <w:rsid w:val="005E1327"/>
    <w:rsid w:val="005E136D"/>
    <w:rsid w:val="005E14B3"/>
    <w:rsid w:val="005E1EC0"/>
    <w:rsid w:val="005E20D5"/>
    <w:rsid w:val="005E2398"/>
    <w:rsid w:val="005E23B0"/>
    <w:rsid w:val="005E2633"/>
    <w:rsid w:val="005E27FA"/>
    <w:rsid w:val="005E2AEB"/>
    <w:rsid w:val="005E2C50"/>
    <w:rsid w:val="005E3099"/>
    <w:rsid w:val="005E3978"/>
    <w:rsid w:val="005E3D6D"/>
    <w:rsid w:val="005E3E90"/>
    <w:rsid w:val="005E43F7"/>
    <w:rsid w:val="005E4640"/>
    <w:rsid w:val="005E4C93"/>
    <w:rsid w:val="005E50CE"/>
    <w:rsid w:val="005E5641"/>
    <w:rsid w:val="005E5BAA"/>
    <w:rsid w:val="005E5C4E"/>
    <w:rsid w:val="005E5D19"/>
    <w:rsid w:val="005E5E5E"/>
    <w:rsid w:val="005E5EDB"/>
    <w:rsid w:val="005E6226"/>
    <w:rsid w:val="005E6295"/>
    <w:rsid w:val="005E68A0"/>
    <w:rsid w:val="005E6B17"/>
    <w:rsid w:val="005E6E24"/>
    <w:rsid w:val="005E73E9"/>
    <w:rsid w:val="005E7550"/>
    <w:rsid w:val="005E7772"/>
    <w:rsid w:val="005E7818"/>
    <w:rsid w:val="005E794B"/>
    <w:rsid w:val="005E7A2E"/>
    <w:rsid w:val="005E7B7A"/>
    <w:rsid w:val="005E7CCF"/>
    <w:rsid w:val="005E7F7B"/>
    <w:rsid w:val="005F039A"/>
    <w:rsid w:val="005F0E41"/>
    <w:rsid w:val="005F1004"/>
    <w:rsid w:val="005F11B1"/>
    <w:rsid w:val="005F1477"/>
    <w:rsid w:val="005F14E0"/>
    <w:rsid w:val="005F1532"/>
    <w:rsid w:val="005F1664"/>
    <w:rsid w:val="005F1F1E"/>
    <w:rsid w:val="005F1FB8"/>
    <w:rsid w:val="005F2094"/>
    <w:rsid w:val="005F2138"/>
    <w:rsid w:val="005F22B2"/>
    <w:rsid w:val="005F24D7"/>
    <w:rsid w:val="005F2642"/>
    <w:rsid w:val="005F2D2E"/>
    <w:rsid w:val="005F2EED"/>
    <w:rsid w:val="005F2F7A"/>
    <w:rsid w:val="005F303D"/>
    <w:rsid w:val="005F335A"/>
    <w:rsid w:val="005F3408"/>
    <w:rsid w:val="005F3641"/>
    <w:rsid w:val="005F3854"/>
    <w:rsid w:val="005F39F7"/>
    <w:rsid w:val="005F3B0F"/>
    <w:rsid w:val="005F3B33"/>
    <w:rsid w:val="005F3C97"/>
    <w:rsid w:val="005F3D21"/>
    <w:rsid w:val="005F3F92"/>
    <w:rsid w:val="005F446B"/>
    <w:rsid w:val="005F4535"/>
    <w:rsid w:val="005F4CA3"/>
    <w:rsid w:val="005F5045"/>
    <w:rsid w:val="005F50BB"/>
    <w:rsid w:val="005F5404"/>
    <w:rsid w:val="005F556F"/>
    <w:rsid w:val="005F57EA"/>
    <w:rsid w:val="005F59A6"/>
    <w:rsid w:val="005F5B91"/>
    <w:rsid w:val="005F5D8C"/>
    <w:rsid w:val="005F6047"/>
    <w:rsid w:val="005F6431"/>
    <w:rsid w:val="005F6C71"/>
    <w:rsid w:val="005F6E77"/>
    <w:rsid w:val="005F6FAF"/>
    <w:rsid w:val="005F6FE3"/>
    <w:rsid w:val="005F6FEC"/>
    <w:rsid w:val="005F71FB"/>
    <w:rsid w:val="005F7317"/>
    <w:rsid w:val="005F75B7"/>
    <w:rsid w:val="005F75BD"/>
    <w:rsid w:val="005F76C5"/>
    <w:rsid w:val="005F77CA"/>
    <w:rsid w:val="005F7D2C"/>
    <w:rsid w:val="005F7EAE"/>
    <w:rsid w:val="005F7FB0"/>
    <w:rsid w:val="0060027E"/>
    <w:rsid w:val="006002C9"/>
    <w:rsid w:val="00600301"/>
    <w:rsid w:val="006003BA"/>
    <w:rsid w:val="00600531"/>
    <w:rsid w:val="00600913"/>
    <w:rsid w:val="00600945"/>
    <w:rsid w:val="00600ACE"/>
    <w:rsid w:val="00600B49"/>
    <w:rsid w:val="00600BE1"/>
    <w:rsid w:val="00600D60"/>
    <w:rsid w:val="00600DB2"/>
    <w:rsid w:val="00600E02"/>
    <w:rsid w:val="00600FB8"/>
    <w:rsid w:val="00601196"/>
    <w:rsid w:val="00601302"/>
    <w:rsid w:val="00601555"/>
    <w:rsid w:val="006015D8"/>
    <w:rsid w:val="00601B12"/>
    <w:rsid w:val="00601DBC"/>
    <w:rsid w:val="00601E0F"/>
    <w:rsid w:val="0060212A"/>
    <w:rsid w:val="0060220A"/>
    <w:rsid w:val="006022FC"/>
    <w:rsid w:val="00602426"/>
    <w:rsid w:val="006024A3"/>
    <w:rsid w:val="00602524"/>
    <w:rsid w:val="00602559"/>
    <w:rsid w:val="006025BB"/>
    <w:rsid w:val="006027A1"/>
    <w:rsid w:val="00602B04"/>
    <w:rsid w:val="00602C27"/>
    <w:rsid w:val="00603105"/>
    <w:rsid w:val="00603222"/>
    <w:rsid w:val="006032E3"/>
    <w:rsid w:val="00603484"/>
    <w:rsid w:val="0060361A"/>
    <w:rsid w:val="0060362A"/>
    <w:rsid w:val="006036AF"/>
    <w:rsid w:val="00603738"/>
    <w:rsid w:val="006037BA"/>
    <w:rsid w:val="0060432E"/>
    <w:rsid w:val="00604351"/>
    <w:rsid w:val="00604505"/>
    <w:rsid w:val="00604547"/>
    <w:rsid w:val="0060491F"/>
    <w:rsid w:val="00604AB2"/>
    <w:rsid w:val="00604AB7"/>
    <w:rsid w:val="00604B81"/>
    <w:rsid w:val="00604BC3"/>
    <w:rsid w:val="0060502F"/>
    <w:rsid w:val="0060506D"/>
    <w:rsid w:val="00605079"/>
    <w:rsid w:val="00605093"/>
    <w:rsid w:val="006051A7"/>
    <w:rsid w:val="006052FF"/>
    <w:rsid w:val="0060545E"/>
    <w:rsid w:val="006058AD"/>
    <w:rsid w:val="006058D4"/>
    <w:rsid w:val="00605C5E"/>
    <w:rsid w:val="00605D47"/>
    <w:rsid w:val="00605D4C"/>
    <w:rsid w:val="006062D0"/>
    <w:rsid w:val="0060664B"/>
    <w:rsid w:val="00606877"/>
    <w:rsid w:val="0060690A"/>
    <w:rsid w:val="00606963"/>
    <w:rsid w:val="00606ABF"/>
    <w:rsid w:val="00606EA4"/>
    <w:rsid w:val="006078D7"/>
    <w:rsid w:val="00607A11"/>
    <w:rsid w:val="00607DDC"/>
    <w:rsid w:val="006100DB"/>
    <w:rsid w:val="0061027A"/>
    <w:rsid w:val="0061058E"/>
    <w:rsid w:val="0061091D"/>
    <w:rsid w:val="006109D9"/>
    <w:rsid w:val="00610C38"/>
    <w:rsid w:val="00610CEB"/>
    <w:rsid w:val="00611120"/>
    <w:rsid w:val="0061119D"/>
    <w:rsid w:val="006111DA"/>
    <w:rsid w:val="006111F5"/>
    <w:rsid w:val="006112F8"/>
    <w:rsid w:val="00611358"/>
    <w:rsid w:val="006114BE"/>
    <w:rsid w:val="00611500"/>
    <w:rsid w:val="00611CB5"/>
    <w:rsid w:val="00611D47"/>
    <w:rsid w:val="00611ECE"/>
    <w:rsid w:val="00611F8E"/>
    <w:rsid w:val="006120FB"/>
    <w:rsid w:val="00612531"/>
    <w:rsid w:val="00612660"/>
    <w:rsid w:val="006126D3"/>
    <w:rsid w:val="00612C25"/>
    <w:rsid w:val="00612EE0"/>
    <w:rsid w:val="00612F6F"/>
    <w:rsid w:val="00613227"/>
    <w:rsid w:val="00613BEA"/>
    <w:rsid w:val="00613E73"/>
    <w:rsid w:val="00613F79"/>
    <w:rsid w:val="00614019"/>
    <w:rsid w:val="0061425E"/>
    <w:rsid w:val="00614630"/>
    <w:rsid w:val="006146B6"/>
    <w:rsid w:val="006147E0"/>
    <w:rsid w:val="006148E8"/>
    <w:rsid w:val="00614ABC"/>
    <w:rsid w:val="00614C34"/>
    <w:rsid w:val="00614D5C"/>
    <w:rsid w:val="00614E2A"/>
    <w:rsid w:val="00614F1A"/>
    <w:rsid w:val="00614F5D"/>
    <w:rsid w:val="00614FAA"/>
    <w:rsid w:val="00615421"/>
    <w:rsid w:val="006156A4"/>
    <w:rsid w:val="00615732"/>
    <w:rsid w:val="006158DD"/>
    <w:rsid w:val="00615FD1"/>
    <w:rsid w:val="00616090"/>
    <w:rsid w:val="006166B8"/>
    <w:rsid w:val="006166D1"/>
    <w:rsid w:val="00616B5D"/>
    <w:rsid w:val="00616CBD"/>
    <w:rsid w:val="00616F5F"/>
    <w:rsid w:val="00616F83"/>
    <w:rsid w:val="0061700E"/>
    <w:rsid w:val="006170D6"/>
    <w:rsid w:val="00617418"/>
    <w:rsid w:val="006175F2"/>
    <w:rsid w:val="00617919"/>
    <w:rsid w:val="00617A5D"/>
    <w:rsid w:val="006200F7"/>
    <w:rsid w:val="0062070A"/>
    <w:rsid w:val="00621031"/>
    <w:rsid w:val="00621421"/>
    <w:rsid w:val="0062153C"/>
    <w:rsid w:val="00621C8F"/>
    <w:rsid w:val="00622383"/>
    <w:rsid w:val="00622695"/>
    <w:rsid w:val="006229B3"/>
    <w:rsid w:val="00622AC2"/>
    <w:rsid w:val="00622B9F"/>
    <w:rsid w:val="00622E9D"/>
    <w:rsid w:val="0062316D"/>
    <w:rsid w:val="0062335B"/>
    <w:rsid w:val="00623577"/>
    <w:rsid w:val="0062372C"/>
    <w:rsid w:val="00623A9F"/>
    <w:rsid w:val="00623DEA"/>
    <w:rsid w:val="00623FBE"/>
    <w:rsid w:val="00624201"/>
    <w:rsid w:val="006248CA"/>
    <w:rsid w:val="00624CDA"/>
    <w:rsid w:val="006251D1"/>
    <w:rsid w:val="006256BB"/>
    <w:rsid w:val="006259BE"/>
    <w:rsid w:val="00625B1F"/>
    <w:rsid w:val="00625B46"/>
    <w:rsid w:val="00625EAA"/>
    <w:rsid w:val="0062610F"/>
    <w:rsid w:val="0062636B"/>
    <w:rsid w:val="00626440"/>
    <w:rsid w:val="0062660D"/>
    <w:rsid w:val="00626C54"/>
    <w:rsid w:val="00626D00"/>
    <w:rsid w:val="00626E46"/>
    <w:rsid w:val="00626F23"/>
    <w:rsid w:val="00626F4A"/>
    <w:rsid w:val="00626F4E"/>
    <w:rsid w:val="006270FC"/>
    <w:rsid w:val="00627331"/>
    <w:rsid w:val="0062752A"/>
    <w:rsid w:val="0062786B"/>
    <w:rsid w:val="006278CE"/>
    <w:rsid w:val="00627B4D"/>
    <w:rsid w:val="00627BBB"/>
    <w:rsid w:val="00627BCE"/>
    <w:rsid w:val="00627DE9"/>
    <w:rsid w:val="00627FAF"/>
    <w:rsid w:val="00630011"/>
    <w:rsid w:val="0063027A"/>
    <w:rsid w:val="0063030F"/>
    <w:rsid w:val="006308BC"/>
    <w:rsid w:val="00630926"/>
    <w:rsid w:val="006309D7"/>
    <w:rsid w:val="00630A24"/>
    <w:rsid w:val="00630BBD"/>
    <w:rsid w:val="00630D64"/>
    <w:rsid w:val="00630ED2"/>
    <w:rsid w:val="00631169"/>
    <w:rsid w:val="006314A6"/>
    <w:rsid w:val="00631689"/>
    <w:rsid w:val="006318C3"/>
    <w:rsid w:val="006319C7"/>
    <w:rsid w:val="00631A57"/>
    <w:rsid w:val="00631DCD"/>
    <w:rsid w:val="006322EB"/>
    <w:rsid w:val="0063232B"/>
    <w:rsid w:val="0063253F"/>
    <w:rsid w:val="00632855"/>
    <w:rsid w:val="00632BA5"/>
    <w:rsid w:val="00632EC5"/>
    <w:rsid w:val="006336D1"/>
    <w:rsid w:val="0063380A"/>
    <w:rsid w:val="00633AB4"/>
    <w:rsid w:val="0063400F"/>
    <w:rsid w:val="00634072"/>
    <w:rsid w:val="006340F5"/>
    <w:rsid w:val="00634139"/>
    <w:rsid w:val="006341B5"/>
    <w:rsid w:val="006341C5"/>
    <w:rsid w:val="0063445F"/>
    <w:rsid w:val="006344D9"/>
    <w:rsid w:val="006344DF"/>
    <w:rsid w:val="006345C0"/>
    <w:rsid w:val="0063462C"/>
    <w:rsid w:val="006347C8"/>
    <w:rsid w:val="006347D3"/>
    <w:rsid w:val="00634960"/>
    <w:rsid w:val="006349EC"/>
    <w:rsid w:val="00634A09"/>
    <w:rsid w:val="00634B68"/>
    <w:rsid w:val="00634C8F"/>
    <w:rsid w:val="00634C97"/>
    <w:rsid w:val="00635274"/>
    <w:rsid w:val="00635719"/>
    <w:rsid w:val="00636076"/>
    <w:rsid w:val="006363EE"/>
    <w:rsid w:val="00636518"/>
    <w:rsid w:val="006366E4"/>
    <w:rsid w:val="00636AC6"/>
    <w:rsid w:val="00636DD2"/>
    <w:rsid w:val="006371CD"/>
    <w:rsid w:val="0063731B"/>
    <w:rsid w:val="00637497"/>
    <w:rsid w:val="00637829"/>
    <w:rsid w:val="00637BE2"/>
    <w:rsid w:val="00637CC9"/>
    <w:rsid w:val="00637D67"/>
    <w:rsid w:val="00637EE3"/>
    <w:rsid w:val="0064082C"/>
    <w:rsid w:val="00640B78"/>
    <w:rsid w:val="00640EEC"/>
    <w:rsid w:val="00641062"/>
    <w:rsid w:val="006410A9"/>
    <w:rsid w:val="00641282"/>
    <w:rsid w:val="006412C8"/>
    <w:rsid w:val="00641369"/>
    <w:rsid w:val="006413B7"/>
    <w:rsid w:val="006413C4"/>
    <w:rsid w:val="0064154D"/>
    <w:rsid w:val="00641860"/>
    <w:rsid w:val="00641A4F"/>
    <w:rsid w:val="006423C5"/>
    <w:rsid w:val="006423D9"/>
    <w:rsid w:val="006423FB"/>
    <w:rsid w:val="00642526"/>
    <w:rsid w:val="0064270F"/>
    <w:rsid w:val="00642765"/>
    <w:rsid w:val="006427FA"/>
    <w:rsid w:val="0064289A"/>
    <w:rsid w:val="006431A3"/>
    <w:rsid w:val="006434FE"/>
    <w:rsid w:val="00643A9B"/>
    <w:rsid w:val="00643D95"/>
    <w:rsid w:val="00643F43"/>
    <w:rsid w:val="0064434F"/>
    <w:rsid w:val="006446D6"/>
    <w:rsid w:val="00644941"/>
    <w:rsid w:val="00644A92"/>
    <w:rsid w:val="00644B86"/>
    <w:rsid w:val="00644E6F"/>
    <w:rsid w:val="00645068"/>
    <w:rsid w:val="006450EB"/>
    <w:rsid w:val="00645436"/>
    <w:rsid w:val="00645493"/>
    <w:rsid w:val="006458A7"/>
    <w:rsid w:val="0064590E"/>
    <w:rsid w:val="00645D71"/>
    <w:rsid w:val="00645ED7"/>
    <w:rsid w:val="0064604C"/>
    <w:rsid w:val="00646B54"/>
    <w:rsid w:val="00646CC0"/>
    <w:rsid w:val="00646E2D"/>
    <w:rsid w:val="00646EED"/>
    <w:rsid w:val="00646F3B"/>
    <w:rsid w:val="00646FB5"/>
    <w:rsid w:val="0064719D"/>
    <w:rsid w:val="00647544"/>
    <w:rsid w:val="00647674"/>
    <w:rsid w:val="0064789B"/>
    <w:rsid w:val="00647AE2"/>
    <w:rsid w:val="00647DE1"/>
    <w:rsid w:val="00647E9C"/>
    <w:rsid w:val="00647EAD"/>
    <w:rsid w:val="00647F89"/>
    <w:rsid w:val="006504B6"/>
    <w:rsid w:val="00650694"/>
    <w:rsid w:val="00650713"/>
    <w:rsid w:val="00650849"/>
    <w:rsid w:val="00650965"/>
    <w:rsid w:val="00650D03"/>
    <w:rsid w:val="006513A5"/>
    <w:rsid w:val="00651661"/>
    <w:rsid w:val="006518D9"/>
    <w:rsid w:val="00651918"/>
    <w:rsid w:val="00651A7A"/>
    <w:rsid w:val="00651AB2"/>
    <w:rsid w:val="00651C3F"/>
    <w:rsid w:val="00651D1D"/>
    <w:rsid w:val="00651E6B"/>
    <w:rsid w:val="00651F26"/>
    <w:rsid w:val="006525B3"/>
    <w:rsid w:val="0065288D"/>
    <w:rsid w:val="006534D3"/>
    <w:rsid w:val="0065355D"/>
    <w:rsid w:val="00653588"/>
    <w:rsid w:val="00653631"/>
    <w:rsid w:val="006536B4"/>
    <w:rsid w:val="006537FF"/>
    <w:rsid w:val="006539BA"/>
    <w:rsid w:val="00653AA2"/>
    <w:rsid w:val="00653F80"/>
    <w:rsid w:val="00653FBE"/>
    <w:rsid w:val="00654497"/>
    <w:rsid w:val="0065473B"/>
    <w:rsid w:val="00654750"/>
    <w:rsid w:val="00654835"/>
    <w:rsid w:val="00654910"/>
    <w:rsid w:val="006549E3"/>
    <w:rsid w:val="00654B52"/>
    <w:rsid w:val="00654B6C"/>
    <w:rsid w:val="00654BC3"/>
    <w:rsid w:val="00654BEC"/>
    <w:rsid w:val="00654C26"/>
    <w:rsid w:val="00654D20"/>
    <w:rsid w:val="00655263"/>
    <w:rsid w:val="0065528E"/>
    <w:rsid w:val="00655B11"/>
    <w:rsid w:val="00656017"/>
    <w:rsid w:val="006560C0"/>
    <w:rsid w:val="006560C3"/>
    <w:rsid w:val="0065641C"/>
    <w:rsid w:val="00656729"/>
    <w:rsid w:val="006567E4"/>
    <w:rsid w:val="006568B4"/>
    <w:rsid w:val="006568EF"/>
    <w:rsid w:val="00656A08"/>
    <w:rsid w:val="00657268"/>
    <w:rsid w:val="00657400"/>
    <w:rsid w:val="0065771E"/>
    <w:rsid w:val="00657F8B"/>
    <w:rsid w:val="00660092"/>
    <w:rsid w:val="00660158"/>
    <w:rsid w:val="0066039E"/>
    <w:rsid w:val="00660504"/>
    <w:rsid w:val="00660519"/>
    <w:rsid w:val="00660799"/>
    <w:rsid w:val="006607D1"/>
    <w:rsid w:val="00660C91"/>
    <w:rsid w:val="0066103B"/>
    <w:rsid w:val="00661236"/>
    <w:rsid w:val="00661349"/>
    <w:rsid w:val="006613C9"/>
    <w:rsid w:val="00661914"/>
    <w:rsid w:val="00661D8B"/>
    <w:rsid w:val="00661E07"/>
    <w:rsid w:val="00661F35"/>
    <w:rsid w:val="00662198"/>
    <w:rsid w:val="00662573"/>
    <w:rsid w:val="00662E42"/>
    <w:rsid w:val="00662FC0"/>
    <w:rsid w:val="0066304D"/>
    <w:rsid w:val="006630DF"/>
    <w:rsid w:val="0066317E"/>
    <w:rsid w:val="006632C5"/>
    <w:rsid w:val="006636AE"/>
    <w:rsid w:val="006637F8"/>
    <w:rsid w:val="006638DA"/>
    <w:rsid w:val="00663927"/>
    <w:rsid w:val="006639B4"/>
    <w:rsid w:val="00663B7C"/>
    <w:rsid w:val="0066425E"/>
    <w:rsid w:val="0066429E"/>
    <w:rsid w:val="0066496B"/>
    <w:rsid w:val="00664AEA"/>
    <w:rsid w:val="00664BA1"/>
    <w:rsid w:val="00664F34"/>
    <w:rsid w:val="006650EB"/>
    <w:rsid w:val="0066510C"/>
    <w:rsid w:val="00665329"/>
    <w:rsid w:val="006654B8"/>
    <w:rsid w:val="00665829"/>
    <w:rsid w:val="0066590A"/>
    <w:rsid w:val="00665928"/>
    <w:rsid w:val="00665AF1"/>
    <w:rsid w:val="00665DE2"/>
    <w:rsid w:val="00666398"/>
    <w:rsid w:val="006668A7"/>
    <w:rsid w:val="006669E4"/>
    <w:rsid w:val="00666ABB"/>
    <w:rsid w:val="00666EEC"/>
    <w:rsid w:val="00667047"/>
    <w:rsid w:val="006670FB"/>
    <w:rsid w:val="006670FE"/>
    <w:rsid w:val="006672F8"/>
    <w:rsid w:val="00667565"/>
    <w:rsid w:val="006675EF"/>
    <w:rsid w:val="00667A7B"/>
    <w:rsid w:val="00667E04"/>
    <w:rsid w:val="00667EC7"/>
    <w:rsid w:val="00667F3A"/>
    <w:rsid w:val="00667F52"/>
    <w:rsid w:val="00667F9A"/>
    <w:rsid w:val="006702BC"/>
    <w:rsid w:val="0067051C"/>
    <w:rsid w:val="00670670"/>
    <w:rsid w:val="006706A5"/>
    <w:rsid w:val="006707B8"/>
    <w:rsid w:val="006709A5"/>
    <w:rsid w:val="00670C8E"/>
    <w:rsid w:val="0067119F"/>
    <w:rsid w:val="006712A4"/>
    <w:rsid w:val="00671AE5"/>
    <w:rsid w:val="00671F1A"/>
    <w:rsid w:val="00671F69"/>
    <w:rsid w:val="00672010"/>
    <w:rsid w:val="00672049"/>
    <w:rsid w:val="0067233F"/>
    <w:rsid w:val="0067234A"/>
    <w:rsid w:val="00672492"/>
    <w:rsid w:val="006725F6"/>
    <w:rsid w:val="00672706"/>
    <w:rsid w:val="00672914"/>
    <w:rsid w:val="00672929"/>
    <w:rsid w:val="00672B38"/>
    <w:rsid w:val="00672B67"/>
    <w:rsid w:val="00672CA7"/>
    <w:rsid w:val="00673192"/>
    <w:rsid w:val="00673219"/>
    <w:rsid w:val="0067339F"/>
    <w:rsid w:val="006734DA"/>
    <w:rsid w:val="00673577"/>
    <w:rsid w:val="006737A4"/>
    <w:rsid w:val="00673FB7"/>
    <w:rsid w:val="006741F0"/>
    <w:rsid w:val="0067431B"/>
    <w:rsid w:val="00674C11"/>
    <w:rsid w:val="0067502E"/>
    <w:rsid w:val="00675323"/>
    <w:rsid w:val="00675AB2"/>
    <w:rsid w:val="00675BC4"/>
    <w:rsid w:val="00675DA1"/>
    <w:rsid w:val="00675EFD"/>
    <w:rsid w:val="006760D6"/>
    <w:rsid w:val="00676201"/>
    <w:rsid w:val="006762CA"/>
    <w:rsid w:val="00676A1D"/>
    <w:rsid w:val="00676A69"/>
    <w:rsid w:val="00676CB9"/>
    <w:rsid w:val="00676D73"/>
    <w:rsid w:val="006773C9"/>
    <w:rsid w:val="006777B6"/>
    <w:rsid w:val="00677A33"/>
    <w:rsid w:val="00677B03"/>
    <w:rsid w:val="00677D32"/>
    <w:rsid w:val="00677E2A"/>
    <w:rsid w:val="00677E3A"/>
    <w:rsid w:val="0068011F"/>
    <w:rsid w:val="00680448"/>
    <w:rsid w:val="006805ED"/>
    <w:rsid w:val="00680A3C"/>
    <w:rsid w:val="00680B59"/>
    <w:rsid w:val="00680CA4"/>
    <w:rsid w:val="00680E2D"/>
    <w:rsid w:val="0068137F"/>
    <w:rsid w:val="006816EE"/>
    <w:rsid w:val="006817AD"/>
    <w:rsid w:val="006817D5"/>
    <w:rsid w:val="00681E3D"/>
    <w:rsid w:val="00682394"/>
    <w:rsid w:val="006825C0"/>
    <w:rsid w:val="00682649"/>
    <w:rsid w:val="00682B6A"/>
    <w:rsid w:val="00682BF1"/>
    <w:rsid w:val="00682D02"/>
    <w:rsid w:val="0068389F"/>
    <w:rsid w:val="00683ACD"/>
    <w:rsid w:val="00683B17"/>
    <w:rsid w:val="00683DE9"/>
    <w:rsid w:val="00683DF6"/>
    <w:rsid w:val="006843F9"/>
    <w:rsid w:val="00684475"/>
    <w:rsid w:val="00684508"/>
    <w:rsid w:val="00684583"/>
    <w:rsid w:val="00684DC5"/>
    <w:rsid w:val="00685097"/>
    <w:rsid w:val="00685244"/>
    <w:rsid w:val="00685266"/>
    <w:rsid w:val="006854AC"/>
    <w:rsid w:val="0068559C"/>
    <w:rsid w:val="006856F1"/>
    <w:rsid w:val="006856F9"/>
    <w:rsid w:val="006858CA"/>
    <w:rsid w:val="00685B85"/>
    <w:rsid w:val="006861DC"/>
    <w:rsid w:val="0068622F"/>
    <w:rsid w:val="0068643C"/>
    <w:rsid w:val="00686C7B"/>
    <w:rsid w:val="00686D1B"/>
    <w:rsid w:val="00686EB4"/>
    <w:rsid w:val="00687143"/>
    <w:rsid w:val="006875E1"/>
    <w:rsid w:val="0068790F"/>
    <w:rsid w:val="00687C5B"/>
    <w:rsid w:val="00687CF8"/>
    <w:rsid w:val="00687D26"/>
    <w:rsid w:val="00687D93"/>
    <w:rsid w:val="00687E0A"/>
    <w:rsid w:val="00690379"/>
    <w:rsid w:val="006904E5"/>
    <w:rsid w:val="006907D1"/>
    <w:rsid w:val="0069084B"/>
    <w:rsid w:val="006908F5"/>
    <w:rsid w:val="00690E72"/>
    <w:rsid w:val="00691362"/>
    <w:rsid w:val="006914E1"/>
    <w:rsid w:val="00691510"/>
    <w:rsid w:val="00691706"/>
    <w:rsid w:val="00691983"/>
    <w:rsid w:val="00691ADB"/>
    <w:rsid w:val="00691D93"/>
    <w:rsid w:val="0069239A"/>
    <w:rsid w:val="00692699"/>
    <w:rsid w:val="006927F4"/>
    <w:rsid w:val="00692887"/>
    <w:rsid w:val="00692889"/>
    <w:rsid w:val="006929F2"/>
    <w:rsid w:val="00692F04"/>
    <w:rsid w:val="00693000"/>
    <w:rsid w:val="006935C5"/>
    <w:rsid w:val="00693D0B"/>
    <w:rsid w:val="006942FA"/>
    <w:rsid w:val="0069435F"/>
    <w:rsid w:val="006943AF"/>
    <w:rsid w:val="006944BF"/>
    <w:rsid w:val="006944D9"/>
    <w:rsid w:val="00694651"/>
    <w:rsid w:val="00694663"/>
    <w:rsid w:val="006946CD"/>
    <w:rsid w:val="006947B1"/>
    <w:rsid w:val="006948EC"/>
    <w:rsid w:val="006951FF"/>
    <w:rsid w:val="0069531C"/>
    <w:rsid w:val="00695954"/>
    <w:rsid w:val="00695B37"/>
    <w:rsid w:val="00695E41"/>
    <w:rsid w:val="00696088"/>
    <w:rsid w:val="00696176"/>
    <w:rsid w:val="0069642F"/>
    <w:rsid w:val="0069674D"/>
    <w:rsid w:val="00696AF1"/>
    <w:rsid w:val="00696CE1"/>
    <w:rsid w:val="006974FF"/>
    <w:rsid w:val="00697556"/>
    <w:rsid w:val="00697E09"/>
    <w:rsid w:val="00697EA0"/>
    <w:rsid w:val="00697F02"/>
    <w:rsid w:val="00697F0F"/>
    <w:rsid w:val="00697FAE"/>
    <w:rsid w:val="006A070C"/>
    <w:rsid w:val="006A0A70"/>
    <w:rsid w:val="006A0AEF"/>
    <w:rsid w:val="006A0B2D"/>
    <w:rsid w:val="006A0FD5"/>
    <w:rsid w:val="006A1177"/>
    <w:rsid w:val="006A14AE"/>
    <w:rsid w:val="006A1636"/>
    <w:rsid w:val="006A1C81"/>
    <w:rsid w:val="006A1DD1"/>
    <w:rsid w:val="006A2189"/>
    <w:rsid w:val="006A26FF"/>
    <w:rsid w:val="006A2D26"/>
    <w:rsid w:val="006A2F27"/>
    <w:rsid w:val="006A2F95"/>
    <w:rsid w:val="006A328C"/>
    <w:rsid w:val="006A3495"/>
    <w:rsid w:val="006A34D8"/>
    <w:rsid w:val="006A37A8"/>
    <w:rsid w:val="006A3B3F"/>
    <w:rsid w:val="006A40E0"/>
    <w:rsid w:val="006A412B"/>
    <w:rsid w:val="006A47B3"/>
    <w:rsid w:val="006A4AC1"/>
    <w:rsid w:val="006A4B69"/>
    <w:rsid w:val="006A4CE1"/>
    <w:rsid w:val="006A4DBD"/>
    <w:rsid w:val="006A4F11"/>
    <w:rsid w:val="006A5142"/>
    <w:rsid w:val="006A51F3"/>
    <w:rsid w:val="006A5472"/>
    <w:rsid w:val="006A58AA"/>
    <w:rsid w:val="006A5A86"/>
    <w:rsid w:val="006A5C5D"/>
    <w:rsid w:val="006A5F0B"/>
    <w:rsid w:val="006A5F35"/>
    <w:rsid w:val="006A5F8C"/>
    <w:rsid w:val="006A5FC2"/>
    <w:rsid w:val="006A5FEA"/>
    <w:rsid w:val="006A6224"/>
    <w:rsid w:val="006A626E"/>
    <w:rsid w:val="006A629A"/>
    <w:rsid w:val="006A6665"/>
    <w:rsid w:val="006A6682"/>
    <w:rsid w:val="006A6980"/>
    <w:rsid w:val="006A6F1D"/>
    <w:rsid w:val="006A6FA5"/>
    <w:rsid w:val="006A722D"/>
    <w:rsid w:val="006A7335"/>
    <w:rsid w:val="006A73F1"/>
    <w:rsid w:val="006A7A0C"/>
    <w:rsid w:val="006A7AB1"/>
    <w:rsid w:val="006A7B7F"/>
    <w:rsid w:val="006A7C8E"/>
    <w:rsid w:val="006A7DC1"/>
    <w:rsid w:val="006A7DFD"/>
    <w:rsid w:val="006B0045"/>
    <w:rsid w:val="006B012C"/>
    <w:rsid w:val="006B027C"/>
    <w:rsid w:val="006B04A6"/>
    <w:rsid w:val="006B08B5"/>
    <w:rsid w:val="006B0927"/>
    <w:rsid w:val="006B0B37"/>
    <w:rsid w:val="006B0C25"/>
    <w:rsid w:val="006B0E47"/>
    <w:rsid w:val="006B1016"/>
    <w:rsid w:val="006B107C"/>
    <w:rsid w:val="006B14E1"/>
    <w:rsid w:val="006B1932"/>
    <w:rsid w:val="006B1A9A"/>
    <w:rsid w:val="006B1AB1"/>
    <w:rsid w:val="006B2108"/>
    <w:rsid w:val="006B21D2"/>
    <w:rsid w:val="006B2206"/>
    <w:rsid w:val="006B2418"/>
    <w:rsid w:val="006B2694"/>
    <w:rsid w:val="006B26BC"/>
    <w:rsid w:val="006B2BDF"/>
    <w:rsid w:val="006B2C75"/>
    <w:rsid w:val="006B2C90"/>
    <w:rsid w:val="006B2D73"/>
    <w:rsid w:val="006B2E0C"/>
    <w:rsid w:val="006B30A0"/>
    <w:rsid w:val="006B3609"/>
    <w:rsid w:val="006B3937"/>
    <w:rsid w:val="006B3977"/>
    <w:rsid w:val="006B3C3A"/>
    <w:rsid w:val="006B3C3C"/>
    <w:rsid w:val="006B3C72"/>
    <w:rsid w:val="006B3FD9"/>
    <w:rsid w:val="006B3FFB"/>
    <w:rsid w:val="006B4154"/>
    <w:rsid w:val="006B42B6"/>
    <w:rsid w:val="006B42DA"/>
    <w:rsid w:val="006B49D9"/>
    <w:rsid w:val="006B4DB9"/>
    <w:rsid w:val="006B52D4"/>
    <w:rsid w:val="006B5335"/>
    <w:rsid w:val="006B565B"/>
    <w:rsid w:val="006B57E4"/>
    <w:rsid w:val="006B60FA"/>
    <w:rsid w:val="006B6472"/>
    <w:rsid w:val="006B653F"/>
    <w:rsid w:val="006B68B1"/>
    <w:rsid w:val="006B6EF0"/>
    <w:rsid w:val="006B7025"/>
    <w:rsid w:val="006B720A"/>
    <w:rsid w:val="006B7744"/>
    <w:rsid w:val="006B7BFC"/>
    <w:rsid w:val="006B7F87"/>
    <w:rsid w:val="006C00C2"/>
    <w:rsid w:val="006C0273"/>
    <w:rsid w:val="006C076B"/>
    <w:rsid w:val="006C079F"/>
    <w:rsid w:val="006C08AE"/>
    <w:rsid w:val="006C0918"/>
    <w:rsid w:val="006C0B93"/>
    <w:rsid w:val="006C0BB6"/>
    <w:rsid w:val="006C0D8E"/>
    <w:rsid w:val="006C0F65"/>
    <w:rsid w:val="006C11D1"/>
    <w:rsid w:val="006C1560"/>
    <w:rsid w:val="006C19A9"/>
    <w:rsid w:val="006C19B0"/>
    <w:rsid w:val="006C1BE1"/>
    <w:rsid w:val="006C1CC9"/>
    <w:rsid w:val="006C1EDA"/>
    <w:rsid w:val="006C241F"/>
    <w:rsid w:val="006C248E"/>
    <w:rsid w:val="006C2638"/>
    <w:rsid w:val="006C273C"/>
    <w:rsid w:val="006C2A16"/>
    <w:rsid w:val="006C2BDF"/>
    <w:rsid w:val="006C2E48"/>
    <w:rsid w:val="006C2F9F"/>
    <w:rsid w:val="006C3005"/>
    <w:rsid w:val="006C3027"/>
    <w:rsid w:val="006C3362"/>
    <w:rsid w:val="006C37FA"/>
    <w:rsid w:val="006C3F69"/>
    <w:rsid w:val="006C3F77"/>
    <w:rsid w:val="006C4305"/>
    <w:rsid w:val="006C46FC"/>
    <w:rsid w:val="006C4B9F"/>
    <w:rsid w:val="006C4EF9"/>
    <w:rsid w:val="006C555C"/>
    <w:rsid w:val="006C55B1"/>
    <w:rsid w:val="006C5824"/>
    <w:rsid w:val="006C5B50"/>
    <w:rsid w:val="006C5D48"/>
    <w:rsid w:val="006C5D5A"/>
    <w:rsid w:val="006C60CE"/>
    <w:rsid w:val="006C6385"/>
    <w:rsid w:val="006C6442"/>
    <w:rsid w:val="006C6643"/>
    <w:rsid w:val="006C665B"/>
    <w:rsid w:val="006C689E"/>
    <w:rsid w:val="006C6B37"/>
    <w:rsid w:val="006C6DCC"/>
    <w:rsid w:val="006C7291"/>
    <w:rsid w:val="006C7527"/>
    <w:rsid w:val="006C7644"/>
    <w:rsid w:val="006C7C2B"/>
    <w:rsid w:val="006C7E56"/>
    <w:rsid w:val="006C7ED3"/>
    <w:rsid w:val="006D0256"/>
    <w:rsid w:val="006D02DA"/>
    <w:rsid w:val="006D030F"/>
    <w:rsid w:val="006D037E"/>
    <w:rsid w:val="006D0433"/>
    <w:rsid w:val="006D04E1"/>
    <w:rsid w:val="006D05BC"/>
    <w:rsid w:val="006D079B"/>
    <w:rsid w:val="006D0CCF"/>
    <w:rsid w:val="006D0FC5"/>
    <w:rsid w:val="006D1010"/>
    <w:rsid w:val="006D1142"/>
    <w:rsid w:val="006D11D6"/>
    <w:rsid w:val="006D18D0"/>
    <w:rsid w:val="006D19C5"/>
    <w:rsid w:val="006D1B2C"/>
    <w:rsid w:val="006D1B69"/>
    <w:rsid w:val="006D1E33"/>
    <w:rsid w:val="006D1E3F"/>
    <w:rsid w:val="006D203D"/>
    <w:rsid w:val="006D213D"/>
    <w:rsid w:val="006D21BA"/>
    <w:rsid w:val="006D31F7"/>
    <w:rsid w:val="006D32BD"/>
    <w:rsid w:val="006D33F1"/>
    <w:rsid w:val="006D3599"/>
    <w:rsid w:val="006D35EA"/>
    <w:rsid w:val="006D363B"/>
    <w:rsid w:val="006D3A36"/>
    <w:rsid w:val="006D4020"/>
    <w:rsid w:val="006D435F"/>
    <w:rsid w:val="006D45A5"/>
    <w:rsid w:val="006D4716"/>
    <w:rsid w:val="006D476D"/>
    <w:rsid w:val="006D4850"/>
    <w:rsid w:val="006D4B3D"/>
    <w:rsid w:val="006D4B82"/>
    <w:rsid w:val="006D4D2D"/>
    <w:rsid w:val="006D4D66"/>
    <w:rsid w:val="006D4D6A"/>
    <w:rsid w:val="006D4F5F"/>
    <w:rsid w:val="006D4FBE"/>
    <w:rsid w:val="006D5199"/>
    <w:rsid w:val="006D5264"/>
    <w:rsid w:val="006D539D"/>
    <w:rsid w:val="006D57E7"/>
    <w:rsid w:val="006D5C79"/>
    <w:rsid w:val="006D5F33"/>
    <w:rsid w:val="006D608C"/>
    <w:rsid w:val="006D64F1"/>
    <w:rsid w:val="006D68A4"/>
    <w:rsid w:val="006D68BF"/>
    <w:rsid w:val="006D6BB1"/>
    <w:rsid w:val="006D6BB8"/>
    <w:rsid w:val="006D6D9B"/>
    <w:rsid w:val="006D6DEB"/>
    <w:rsid w:val="006D6E61"/>
    <w:rsid w:val="006D7276"/>
    <w:rsid w:val="006D72E1"/>
    <w:rsid w:val="006D72F9"/>
    <w:rsid w:val="006D7805"/>
    <w:rsid w:val="006D78AB"/>
    <w:rsid w:val="006D7B46"/>
    <w:rsid w:val="006D7C17"/>
    <w:rsid w:val="006D7DDF"/>
    <w:rsid w:val="006E009C"/>
    <w:rsid w:val="006E026B"/>
    <w:rsid w:val="006E04BA"/>
    <w:rsid w:val="006E04F4"/>
    <w:rsid w:val="006E0833"/>
    <w:rsid w:val="006E0873"/>
    <w:rsid w:val="006E08F2"/>
    <w:rsid w:val="006E0905"/>
    <w:rsid w:val="006E09B6"/>
    <w:rsid w:val="006E0B3B"/>
    <w:rsid w:val="006E0BDE"/>
    <w:rsid w:val="006E0DCD"/>
    <w:rsid w:val="006E0E9E"/>
    <w:rsid w:val="006E12E2"/>
    <w:rsid w:val="006E131F"/>
    <w:rsid w:val="006E151D"/>
    <w:rsid w:val="006E1AC1"/>
    <w:rsid w:val="006E1C19"/>
    <w:rsid w:val="006E1E8E"/>
    <w:rsid w:val="006E206D"/>
    <w:rsid w:val="006E2151"/>
    <w:rsid w:val="006E21D9"/>
    <w:rsid w:val="006E2279"/>
    <w:rsid w:val="006E23CF"/>
    <w:rsid w:val="006E289C"/>
    <w:rsid w:val="006E2B59"/>
    <w:rsid w:val="006E2C83"/>
    <w:rsid w:val="006E2C8A"/>
    <w:rsid w:val="006E2CF4"/>
    <w:rsid w:val="006E2EB8"/>
    <w:rsid w:val="006E2EC2"/>
    <w:rsid w:val="006E2F31"/>
    <w:rsid w:val="006E3075"/>
    <w:rsid w:val="006E3384"/>
    <w:rsid w:val="006E345A"/>
    <w:rsid w:val="006E375F"/>
    <w:rsid w:val="006E3A4E"/>
    <w:rsid w:val="006E3A9C"/>
    <w:rsid w:val="006E3F2F"/>
    <w:rsid w:val="006E407B"/>
    <w:rsid w:val="006E40DF"/>
    <w:rsid w:val="006E41AB"/>
    <w:rsid w:val="006E42BC"/>
    <w:rsid w:val="006E43A1"/>
    <w:rsid w:val="006E45A0"/>
    <w:rsid w:val="006E46E7"/>
    <w:rsid w:val="006E4873"/>
    <w:rsid w:val="006E4951"/>
    <w:rsid w:val="006E496D"/>
    <w:rsid w:val="006E4E63"/>
    <w:rsid w:val="006E4F47"/>
    <w:rsid w:val="006E5130"/>
    <w:rsid w:val="006E52F4"/>
    <w:rsid w:val="006E5677"/>
    <w:rsid w:val="006E58AE"/>
    <w:rsid w:val="006E5C56"/>
    <w:rsid w:val="006E5C7B"/>
    <w:rsid w:val="006E6133"/>
    <w:rsid w:val="006E65F6"/>
    <w:rsid w:val="006E6698"/>
    <w:rsid w:val="006E671C"/>
    <w:rsid w:val="006E674E"/>
    <w:rsid w:val="006E6892"/>
    <w:rsid w:val="006E6AE8"/>
    <w:rsid w:val="006E6B66"/>
    <w:rsid w:val="006E6BDA"/>
    <w:rsid w:val="006E7220"/>
    <w:rsid w:val="006E72E4"/>
    <w:rsid w:val="006E754A"/>
    <w:rsid w:val="006E7866"/>
    <w:rsid w:val="006E7BF2"/>
    <w:rsid w:val="006E7D79"/>
    <w:rsid w:val="006F00AE"/>
    <w:rsid w:val="006F0401"/>
    <w:rsid w:val="006F0857"/>
    <w:rsid w:val="006F0B75"/>
    <w:rsid w:val="006F1051"/>
    <w:rsid w:val="006F10B2"/>
    <w:rsid w:val="006F15E9"/>
    <w:rsid w:val="006F16F6"/>
    <w:rsid w:val="006F184F"/>
    <w:rsid w:val="006F19CC"/>
    <w:rsid w:val="006F1FD0"/>
    <w:rsid w:val="006F245C"/>
    <w:rsid w:val="006F2653"/>
    <w:rsid w:val="006F291A"/>
    <w:rsid w:val="006F2C0B"/>
    <w:rsid w:val="006F32FB"/>
    <w:rsid w:val="006F3356"/>
    <w:rsid w:val="006F33D9"/>
    <w:rsid w:val="006F3400"/>
    <w:rsid w:val="006F3CFA"/>
    <w:rsid w:val="006F3DE4"/>
    <w:rsid w:val="006F3DF1"/>
    <w:rsid w:val="006F3E6C"/>
    <w:rsid w:val="006F3EBA"/>
    <w:rsid w:val="006F3F46"/>
    <w:rsid w:val="006F4001"/>
    <w:rsid w:val="006F4003"/>
    <w:rsid w:val="006F40C9"/>
    <w:rsid w:val="006F43F8"/>
    <w:rsid w:val="006F447F"/>
    <w:rsid w:val="006F46C1"/>
    <w:rsid w:val="006F4877"/>
    <w:rsid w:val="006F489F"/>
    <w:rsid w:val="006F4FEE"/>
    <w:rsid w:val="006F5510"/>
    <w:rsid w:val="006F5554"/>
    <w:rsid w:val="006F55EC"/>
    <w:rsid w:val="006F5864"/>
    <w:rsid w:val="006F5C45"/>
    <w:rsid w:val="006F6208"/>
    <w:rsid w:val="006F6365"/>
    <w:rsid w:val="006F667F"/>
    <w:rsid w:val="006F66C7"/>
    <w:rsid w:val="006F695E"/>
    <w:rsid w:val="006F6A9A"/>
    <w:rsid w:val="006F6BA2"/>
    <w:rsid w:val="006F6FC6"/>
    <w:rsid w:val="006F70EA"/>
    <w:rsid w:val="006F72C7"/>
    <w:rsid w:val="006F72CF"/>
    <w:rsid w:val="006F744E"/>
    <w:rsid w:val="006F76F9"/>
    <w:rsid w:val="006F7702"/>
    <w:rsid w:val="006F7A84"/>
    <w:rsid w:val="006F7C73"/>
    <w:rsid w:val="006F7FE5"/>
    <w:rsid w:val="007000B2"/>
    <w:rsid w:val="00700187"/>
    <w:rsid w:val="007001E9"/>
    <w:rsid w:val="0070062F"/>
    <w:rsid w:val="007009E5"/>
    <w:rsid w:val="00700C09"/>
    <w:rsid w:val="00700FC2"/>
    <w:rsid w:val="007015FD"/>
    <w:rsid w:val="0070173C"/>
    <w:rsid w:val="0070177D"/>
    <w:rsid w:val="00701C56"/>
    <w:rsid w:val="00701D96"/>
    <w:rsid w:val="0070232A"/>
    <w:rsid w:val="007026AC"/>
    <w:rsid w:val="007029A7"/>
    <w:rsid w:val="00702B76"/>
    <w:rsid w:val="00703065"/>
    <w:rsid w:val="007030B6"/>
    <w:rsid w:val="007037F5"/>
    <w:rsid w:val="00703A97"/>
    <w:rsid w:val="00703AA4"/>
    <w:rsid w:val="00703AD5"/>
    <w:rsid w:val="00703B98"/>
    <w:rsid w:val="00703EB3"/>
    <w:rsid w:val="00703F25"/>
    <w:rsid w:val="00704024"/>
    <w:rsid w:val="00704113"/>
    <w:rsid w:val="00704683"/>
    <w:rsid w:val="0070472E"/>
    <w:rsid w:val="00705378"/>
    <w:rsid w:val="00705585"/>
    <w:rsid w:val="007057A9"/>
    <w:rsid w:val="0070594A"/>
    <w:rsid w:val="00705B67"/>
    <w:rsid w:val="00706077"/>
    <w:rsid w:val="00706134"/>
    <w:rsid w:val="0070637B"/>
    <w:rsid w:val="007064B7"/>
    <w:rsid w:val="00706715"/>
    <w:rsid w:val="0070671D"/>
    <w:rsid w:val="007069C2"/>
    <w:rsid w:val="00706A2A"/>
    <w:rsid w:val="00706AE1"/>
    <w:rsid w:val="00706B36"/>
    <w:rsid w:val="00706C80"/>
    <w:rsid w:val="00706CAD"/>
    <w:rsid w:val="00707444"/>
    <w:rsid w:val="0070759E"/>
    <w:rsid w:val="00707A0D"/>
    <w:rsid w:val="00707C3D"/>
    <w:rsid w:val="00707DC4"/>
    <w:rsid w:val="00707DF6"/>
    <w:rsid w:val="00707F02"/>
    <w:rsid w:val="00707F91"/>
    <w:rsid w:val="007102A3"/>
    <w:rsid w:val="00710334"/>
    <w:rsid w:val="00710419"/>
    <w:rsid w:val="00710444"/>
    <w:rsid w:val="00710B81"/>
    <w:rsid w:val="00710DD9"/>
    <w:rsid w:val="00710E53"/>
    <w:rsid w:val="00710F54"/>
    <w:rsid w:val="00710FCD"/>
    <w:rsid w:val="0071104D"/>
    <w:rsid w:val="007110EB"/>
    <w:rsid w:val="007111CF"/>
    <w:rsid w:val="007111F6"/>
    <w:rsid w:val="007119B8"/>
    <w:rsid w:val="00711BEE"/>
    <w:rsid w:val="00712696"/>
    <w:rsid w:val="007129AF"/>
    <w:rsid w:val="00712C43"/>
    <w:rsid w:val="00712DF2"/>
    <w:rsid w:val="00712EF7"/>
    <w:rsid w:val="00713117"/>
    <w:rsid w:val="007133DC"/>
    <w:rsid w:val="007139D8"/>
    <w:rsid w:val="0071406B"/>
    <w:rsid w:val="00714172"/>
    <w:rsid w:val="00714585"/>
    <w:rsid w:val="007147F3"/>
    <w:rsid w:val="007149E8"/>
    <w:rsid w:val="00714BC2"/>
    <w:rsid w:val="007151DC"/>
    <w:rsid w:val="0071532A"/>
    <w:rsid w:val="007153B4"/>
    <w:rsid w:val="007153BD"/>
    <w:rsid w:val="0071557C"/>
    <w:rsid w:val="00715853"/>
    <w:rsid w:val="00715B7A"/>
    <w:rsid w:val="00716617"/>
    <w:rsid w:val="007168D8"/>
    <w:rsid w:val="00716C03"/>
    <w:rsid w:val="0071716A"/>
    <w:rsid w:val="0071739E"/>
    <w:rsid w:val="007173CD"/>
    <w:rsid w:val="00717706"/>
    <w:rsid w:val="00717A42"/>
    <w:rsid w:val="00717B7E"/>
    <w:rsid w:val="00717CCD"/>
    <w:rsid w:val="007203CC"/>
    <w:rsid w:val="007207C9"/>
    <w:rsid w:val="007207E1"/>
    <w:rsid w:val="0072086E"/>
    <w:rsid w:val="00720A56"/>
    <w:rsid w:val="00720C6A"/>
    <w:rsid w:val="00722166"/>
    <w:rsid w:val="0072227C"/>
    <w:rsid w:val="007224B0"/>
    <w:rsid w:val="00722543"/>
    <w:rsid w:val="0072288D"/>
    <w:rsid w:val="007228A9"/>
    <w:rsid w:val="007231CD"/>
    <w:rsid w:val="007234D4"/>
    <w:rsid w:val="007234EB"/>
    <w:rsid w:val="0072370B"/>
    <w:rsid w:val="00723760"/>
    <w:rsid w:val="00723784"/>
    <w:rsid w:val="00723AC6"/>
    <w:rsid w:val="00723B24"/>
    <w:rsid w:val="00723CCA"/>
    <w:rsid w:val="00723F5C"/>
    <w:rsid w:val="00724180"/>
    <w:rsid w:val="0072422E"/>
    <w:rsid w:val="007243FC"/>
    <w:rsid w:val="00724629"/>
    <w:rsid w:val="0072480F"/>
    <w:rsid w:val="00724AED"/>
    <w:rsid w:val="00724B29"/>
    <w:rsid w:val="00724B5F"/>
    <w:rsid w:val="00724CB4"/>
    <w:rsid w:val="00724E70"/>
    <w:rsid w:val="00725012"/>
    <w:rsid w:val="00725084"/>
    <w:rsid w:val="007251DB"/>
    <w:rsid w:val="0072522E"/>
    <w:rsid w:val="00725274"/>
    <w:rsid w:val="00725324"/>
    <w:rsid w:val="00725354"/>
    <w:rsid w:val="007256E4"/>
    <w:rsid w:val="007258C6"/>
    <w:rsid w:val="0072594A"/>
    <w:rsid w:val="00726088"/>
    <w:rsid w:val="00726359"/>
    <w:rsid w:val="007266F1"/>
    <w:rsid w:val="0072682F"/>
    <w:rsid w:val="00726C9B"/>
    <w:rsid w:val="00726D17"/>
    <w:rsid w:val="00726FDD"/>
    <w:rsid w:val="007270BF"/>
    <w:rsid w:val="00727638"/>
    <w:rsid w:val="007277CF"/>
    <w:rsid w:val="00727808"/>
    <w:rsid w:val="00727A88"/>
    <w:rsid w:val="007300FA"/>
    <w:rsid w:val="007301B7"/>
    <w:rsid w:val="00730205"/>
    <w:rsid w:val="007303C8"/>
    <w:rsid w:val="00730401"/>
    <w:rsid w:val="00730579"/>
    <w:rsid w:val="00730613"/>
    <w:rsid w:val="007306E2"/>
    <w:rsid w:val="007307D7"/>
    <w:rsid w:val="00730D30"/>
    <w:rsid w:val="00730DFF"/>
    <w:rsid w:val="0073127F"/>
    <w:rsid w:val="00731632"/>
    <w:rsid w:val="007316FC"/>
    <w:rsid w:val="00731AE1"/>
    <w:rsid w:val="0073295D"/>
    <w:rsid w:val="00732AC0"/>
    <w:rsid w:val="00732F88"/>
    <w:rsid w:val="007332DA"/>
    <w:rsid w:val="00733458"/>
    <w:rsid w:val="00733460"/>
    <w:rsid w:val="00733564"/>
    <w:rsid w:val="007337BB"/>
    <w:rsid w:val="00733888"/>
    <w:rsid w:val="00733B78"/>
    <w:rsid w:val="00733C9A"/>
    <w:rsid w:val="00733EB3"/>
    <w:rsid w:val="00733F04"/>
    <w:rsid w:val="00734094"/>
    <w:rsid w:val="007347D9"/>
    <w:rsid w:val="00734A7D"/>
    <w:rsid w:val="00734AD2"/>
    <w:rsid w:val="00735441"/>
    <w:rsid w:val="007354F1"/>
    <w:rsid w:val="007355E7"/>
    <w:rsid w:val="00735A8A"/>
    <w:rsid w:val="00735C2B"/>
    <w:rsid w:val="00735CB6"/>
    <w:rsid w:val="00735CC7"/>
    <w:rsid w:val="00735F48"/>
    <w:rsid w:val="00735F9E"/>
    <w:rsid w:val="00736170"/>
    <w:rsid w:val="007364DC"/>
    <w:rsid w:val="007365A6"/>
    <w:rsid w:val="00736602"/>
    <w:rsid w:val="00736736"/>
    <w:rsid w:val="0073689F"/>
    <w:rsid w:val="007368ED"/>
    <w:rsid w:val="00736B0B"/>
    <w:rsid w:val="00736E7A"/>
    <w:rsid w:val="007370C5"/>
    <w:rsid w:val="007371C3"/>
    <w:rsid w:val="00737634"/>
    <w:rsid w:val="00737A3E"/>
    <w:rsid w:val="00737AE5"/>
    <w:rsid w:val="00737AF8"/>
    <w:rsid w:val="00737AF9"/>
    <w:rsid w:val="00737D55"/>
    <w:rsid w:val="00737E10"/>
    <w:rsid w:val="00737E4A"/>
    <w:rsid w:val="0074041A"/>
    <w:rsid w:val="00740755"/>
    <w:rsid w:val="00741019"/>
    <w:rsid w:val="007410B6"/>
    <w:rsid w:val="00741C7B"/>
    <w:rsid w:val="007420A3"/>
    <w:rsid w:val="007422A3"/>
    <w:rsid w:val="00742C86"/>
    <w:rsid w:val="00742CA1"/>
    <w:rsid w:val="00742CF7"/>
    <w:rsid w:val="00742FCE"/>
    <w:rsid w:val="00742FE5"/>
    <w:rsid w:val="007430A2"/>
    <w:rsid w:val="007435D2"/>
    <w:rsid w:val="007438FB"/>
    <w:rsid w:val="00743A46"/>
    <w:rsid w:val="00744155"/>
    <w:rsid w:val="00744183"/>
    <w:rsid w:val="007441C6"/>
    <w:rsid w:val="00744392"/>
    <w:rsid w:val="00744486"/>
    <w:rsid w:val="007446DE"/>
    <w:rsid w:val="00744B27"/>
    <w:rsid w:val="00744BDF"/>
    <w:rsid w:val="00744EA2"/>
    <w:rsid w:val="0074538F"/>
    <w:rsid w:val="0074553B"/>
    <w:rsid w:val="00745589"/>
    <w:rsid w:val="007457AB"/>
    <w:rsid w:val="007459BD"/>
    <w:rsid w:val="00745D95"/>
    <w:rsid w:val="00745F7A"/>
    <w:rsid w:val="007465B2"/>
    <w:rsid w:val="007466C8"/>
    <w:rsid w:val="0074674E"/>
    <w:rsid w:val="00746BDE"/>
    <w:rsid w:val="00746DD2"/>
    <w:rsid w:val="0074704D"/>
    <w:rsid w:val="00747546"/>
    <w:rsid w:val="00747A2C"/>
    <w:rsid w:val="00750329"/>
    <w:rsid w:val="00750636"/>
    <w:rsid w:val="00750778"/>
    <w:rsid w:val="007507E4"/>
    <w:rsid w:val="00750BE2"/>
    <w:rsid w:val="00751011"/>
    <w:rsid w:val="00751161"/>
    <w:rsid w:val="007518F1"/>
    <w:rsid w:val="00751BE2"/>
    <w:rsid w:val="00751CBB"/>
    <w:rsid w:val="0075202A"/>
    <w:rsid w:val="00752136"/>
    <w:rsid w:val="0075220C"/>
    <w:rsid w:val="0075253B"/>
    <w:rsid w:val="007525DD"/>
    <w:rsid w:val="00752632"/>
    <w:rsid w:val="007526D6"/>
    <w:rsid w:val="007526D7"/>
    <w:rsid w:val="00752933"/>
    <w:rsid w:val="00752B64"/>
    <w:rsid w:val="00752C1B"/>
    <w:rsid w:val="00752C24"/>
    <w:rsid w:val="00752C4C"/>
    <w:rsid w:val="00752F3D"/>
    <w:rsid w:val="007531A6"/>
    <w:rsid w:val="0075322C"/>
    <w:rsid w:val="00753275"/>
    <w:rsid w:val="00753489"/>
    <w:rsid w:val="00753493"/>
    <w:rsid w:val="00753695"/>
    <w:rsid w:val="0075374D"/>
    <w:rsid w:val="00753773"/>
    <w:rsid w:val="0075395F"/>
    <w:rsid w:val="00753A5C"/>
    <w:rsid w:val="00753B55"/>
    <w:rsid w:val="00753CD5"/>
    <w:rsid w:val="00753E76"/>
    <w:rsid w:val="007544E1"/>
    <w:rsid w:val="007545D6"/>
    <w:rsid w:val="0075498A"/>
    <w:rsid w:val="00754C51"/>
    <w:rsid w:val="00754EC0"/>
    <w:rsid w:val="00755061"/>
    <w:rsid w:val="00755104"/>
    <w:rsid w:val="00755164"/>
    <w:rsid w:val="007551EC"/>
    <w:rsid w:val="00755299"/>
    <w:rsid w:val="0075556C"/>
    <w:rsid w:val="007559DB"/>
    <w:rsid w:val="00755B0E"/>
    <w:rsid w:val="00755B15"/>
    <w:rsid w:val="00755E5E"/>
    <w:rsid w:val="00756269"/>
    <w:rsid w:val="007564F1"/>
    <w:rsid w:val="00756B2C"/>
    <w:rsid w:val="00756BC4"/>
    <w:rsid w:val="00756ED4"/>
    <w:rsid w:val="0075702D"/>
    <w:rsid w:val="00757495"/>
    <w:rsid w:val="00757588"/>
    <w:rsid w:val="007576A5"/>
    <w:rsid w:val="00757DF2"/>
    <w:rsid w:val="00757ED4"/>
    <w:rsid w:val="007600F4"/>
    <w:rsid w:val="007601E5"/>
    <w:rsid w:val="007603B9"/>
    <w:rsid w:val="0076043F"/>
    <w:rsid w:val="00760924"/>
    <w:rsid w:val="0076093B"/>
    <w:rsid w:val="00760CD2"/>
    <w:rsid w:val="007611E8"/>
    <w:rsid w:val="00761D16"/>
    <w:rsid w:val="00762331"/>
    <w:rsid w:val="0076246D"/>
    <w:rsid w:val="007624DF"/>
    <w:rsid w:val="00762831"/>
    <w:rsid w:val="00762859"/>
    <w:rsid w:val="0076294C"/>
    <w:rsid w:val="00762E9F"/>
    <w:rsid w:val="00762FB4"/>
    <w:rsid w:val="00763604"/>
    <w:rsid w:val="00763713"/>
    <w:rsid w:val="00763878"/>
    <w:rsid w:val="00763DDF"/>
    <w:rsid w:val="00763E3E"/>
    <w:rsid w:val="00763E60"/>
    <w:rsid w:val="00763E6E"/>
    <w:rsid w:val="00763FBD"/>
    <w:rsid w:val="0076403B"/>
    <w:rsid w:val="00764752"/>
    <w:rsid w:val="00764B69"/>
    <w:rsid w:val="00764CB7"/>
    <w:rsid w:val="007652EA"/>
    <w:rsid w:val="00765D1C"/>
    <w:rsid w:val="00765D2A"/>
    <w:rsid w:val="00765E09"/>
    <w:rsid w:val="007660D6"/>
    <w:rsid w:val="007660E1"/>
    <w:rsid w:val="007664BD"/>
    <w:rsid w:val="00766597"/>
    <w:rsid w:val="00766AA6"/>
    <w:rsid w:val="00766B17"/>
    <w:rsid w:val="00766B7B"/>
    <w:rsid w:val="00766BA7"/>
    <w:rsid w:val="00766EEC"/>
    <w:rsid w:val="00767004"/>
    <w:rsid w:val="007672FB"/>
    <w:rsid w:val="007674B3"/>
    <w:rsid w:val="007674DD"/>
    <w:rsid w:val="0076754E"/>
    <w:rsid w:val="007677DB"/>
    <w:rsid w:val="00767D3E"/>
    <w:rsid w:val="0077022E"/>
    <w:rsid w:val="007702F0"/>
    <w:rsid w:val="007702FB"/>
    <w:rsid w:val="00770575"/>
    <w:rsid w:val="00770A5F"/>
    <w:rsid w:val="00770AF7"/>
    <w:rsid w:val="00770BA6"/>
    <w:rsid w:val="00770BE7"/>
    <w:rsid w:val="00770DB1"/>
    <w:rsid w:val="00770E10"/>
    <w:rsid w:val="00770FCA"/>
    <w:rsid w:val="00771050"/>
    <w:rsid w:val="007710F6"/>
    <w:rsid w:val="00771231"/>
    <w:rsid w:val="007716B8"/>
    <w:rsid w:val="00771703"/>
    <w:rsid w:val="00771F99"/>
    <w:rsid w:val="00771FDA"/>
    <w:rsid w:val="0077204F"/>
    <w:rsid w:val="007721ED"/>
    <w:rsid w:val="007722F4"/>
    <w:rsid w:val="007723B1"/>
    <w:rsid w:val="0077259E"/>
    <w:rsid w:val="00772872"/>
    <w:rsid w:val="007728E7"/>
    <w:rsid w:val="0077292E"/>
    <w:rsid w:val="0077298D"/>
    <w:rsid w:val="00772A1C"/>
    <w:rsid w:val="00772A2E"/>
    <w:rsid w:val="00772B7D"/>
    <w:rsid w:val="00772C96"/>
    <w:rsid w:val="00772D3F"/>
    <w:rsid w:val="007733AB"/>
    <w:rsid w:val="00773684"/>
    <w:rsid w:val="0077392A"/>
    <w:rsid w:val="007739DC"/>
    <w:rsid w:val="00773ADD"/>
    <w:rsid w:val="00773B1D"/>
    <w:rsid w:val="00773C0F"/>
    <w:rsid w:val="00773ED1"/>
    <w:rsid w:val="00774680"/>
    <w:rsid w:val="0077491A"/>
    <w:rsid w:val="0077499C"/>
    <w:rsid w:val="00774F4F"/>
    <w:rsid w:val="0077503B"/>
    <w:rsid w:val="0077541B"/>
    <w:rsid w:val="0077567C"/>
    <w:rsid w:val="007756AE"/>
    <w:rsid w:val="00775A75"/>
    <w:rsid w:val="00775A7A"/>
    <w:rsid w:val="00775BB1"/>
    <w:rsid w:val="00775DC5"/>
    <w:rsid w:val="0077605F"/>
    <w:rsid w:val="00776646"/>
    <w:rsid w:val="007769A8"/>
    <w:rsid w:val="00776C0A"/>
    <w:rsid w:val="0077705F"/>
    <w:rsid w:val="00777322"/>
    <w:rsid w:val="00777351"/>
    <w:rsid w:val="00777509"/>
    <w:rsid w:val="00777E51"/>
    <w:rsid w:val="00780309"/>
    <w:rsid w:val="007803E3"/>
    <w:rsid w:val="0078050E"/>
    <w:rsid w:val="0078066D"/>
    <w:rsid w:val="00780765"/>
    <w:rsid w:val="00780A9D"/>
    <w:rsid w:val="00780F70"/>
    <w:rsid w:val="00780FA6"/>
    <w:rsid w:val="007816D4"/>
    <w:rsid w:val="0078175F"/>
    <w:rsid w:val="00781C06"/>
    <w:rsid w:val="00781E6D"/>
    <w:rsid w:val="0078224F"/>
    <w:rsid w:val="007822EA"/>
    <w:rsid w:val="007826F3"/>
    <w:rsid w:val="00782757"/>
    <w:rsid w:val="00782811"/>
    <w:rsid w:val="00782A69"/>
    <w:rsid w:val="00782E2D"/>
    <w:rsid w:val="00782E94"/>
    <w:rsid w:val="00782EB2"/>
    <w:rsid w:val="00782ED5"/>
    <w:rsid w:val="00783026"/>
    <w:rsid w:val="007830F5"/>
    <w:rsid w:val="0078363A"/>
    <w:rsid w:val="007836DF"/>
    <w:rsid w:val="00784532"/>
    <w:rsid w:val="007845A8"/>
    <w:rsid w:val="00784A49"/>
    <w:rsid w:val="00784F65"/>
    <w:rsid w:val="007852A1"/>
    <w:rsid w:val="0078549E"/>
    <w:rsid w:val="0078577F"/>
    <w:rsid w:val="00785AD0"/>
    <w:rsid w:val="00785B09"/>
    <w:rsid w:val="00786836"/>
    <w:rsid w:val="00786A06"/>
    <w:rsid w:val="00786A8D"/>
    <w:rsid w:val="00786C89"/>
    <w:rsid w:val="007870B6"/>
    <w:rsid w:val="00787191"/>
    <w:rsid w:val="007871BB"/>
    <w:rsid w:val="0078727B"/>
    <w:rsid w:val="0078731C"/>
    <w:rsid w:val="007873E0"/>
    <w:rsid w:val="007874B4"/>
    <w:rsid w:val="00787666"/>
    <w:rsid w:val="007877B3"/>
    <w:rsid w:val="00787849"/>
    <w:rsid w:val="00787BCB"/>
    <w:rsid w:val="00787C53"/>
    <w:rsid w:val="00787D16"/>
    <w:rsid w:val="0079066D"/>
    <w:rsid w:val="00790881"/>
    <w:rsid w:val="00790A4C"/>
    <w:rsid w:val="00790B1C"/>
    <w:rsid w:val="007910E5"/>
    <w:rsid w:val="007911F3"/>
    <w:rsid w:val="0079142B"/>
    <w:rsid w:val="007914E9"/>
    <w:rsid w:val="00791602"/>
    <w:rsid w:val="007917DD"/>
    <w:rsid w:val="0079192F"/>
    <w:rsid w:val="00791C39"/>
    <w:rsid w:val="00792170"/>
    <w:rsid w:val="00792486"/>
    <w:rsid w:val="007924F3"/>
    <w:rsid w:val="00792BEF"/>
    <w:rsid w:val="00792CA0"/>
    <w:rsid w:val="00792DD8"/>
    <w:rsid w:val="007930B3"/>
    <w:rsid w:val="0079345E"/>
    <w:rsid w:val="00793E31"/>
    <w:rsid w:val="00794191"/>
    <w:rsid w:val="00794A7D"/>
    <w:rsid w:val="00794B08"/>
    <w:rsid w:val="00794B66"/>
    <w:rsid w:val="00794E0A"/>
    <w:rsid w:val="00794E4F"/>
    <w:rsid w:val="00794F47"/>
    <w:rsid w:val="00795235"/>
    <w:rsid w:val="0079529A"/>
    <w:rsid w:val="00795380"/>
    <w:rsid w:val="007955ED"/>
    <w:rsid w:val="0079574A"/>
    <w:rsid w:val="0079594D"/>
    <w:rsid w:val="0079599A"/>
    <w:rsid w:val="00795A5E"/>
    <w:rsid w:val="00795B06"/>
    <w:rsid w:val="007969A0"/>
    <w:rsid w:val="0079715C"/>
    <w:rsid w:val="007971C6"/>
    <w:rsid w:val="00797725"/>
    <w:rsid w:val="00797AEB"/>
    <w:rsid w:val="007A006A"/>
    <w:rsid w:val="007A00B7"/>
    <w:rsid w:val="007A048C"/>
    <w:rsid w:val="007A05D7"/>
    <w:rsid w:val="007A06CB"/>
    <w:rsid w:val="007A0845"/>
    <w:rsid w:val="007A08DA"/>
    <w:rsid w:val="007A0B20"/>
    <w:rsid w:val="007A1062"/>
    <w:rsid w:val="007A1883"/>
    <w:rsid w:val="007A1B81"/>
    <w:rsid w:val="007A1BBC"/>
    <w:rsid w:val="007A25B9"/>
    <w:rsid w:val="007A29C9"/>
    <w:rsid w:val="007A32C7"/>
    <w:rsid w:val="007A3420"/>
    <w:rsid w:val="007A3688"/>
    <w:rsid w:val="007A38A5"/>
    <w:rsid w:val="007A3A49"/>
    <w:rsid w:val="007A3C07"/>
    <w:rsid w:val="007A3CFC"/>
    <w:rsid w:val="007A4148"/>
    <w:rsid w:val="007A42C1"/>
    <w:rsid w:val="007A4505"/>
    <w:rsid w:val="007A47E6"/>
    <w:rsid w:val="007A4826"/>
    <w:rsid w:val="007A4BE3"/>
    <w:rsid w:val="007A4E35"/>
    <w:rsid w:val="007A50CC"/>
    <w:rsid w:val="007A540B"/>
    <w:rsid w:val="007A585A"/>
    <w:rsid w:val="007A5A08"/>
    <w:rsid w:val="007A5AC1"/>
    <w:rsid w:val="007A5B0F"/>
    <w:rsid w:val="007A5D7E"/>
    <w:rsid w:val="007A5E58"/>
    <w:rsid w:val="007A6035"/>
    <w:rsid w:val="007A612B"/>
    <w:rsid w:val="007A62A5"/>
    <w:rsid w:val="007A63ED"/>
    <w:rsid w:val="007A6480"/>
    <w:rsid w:val="007A64B7"/>
    <w:rsid w:val="007A681F"/>
    <w:rsid w:val="007A6B47"/>
    <w:rsid w:val="007A6C88"/>
    <w:rsid w:val="007A6D5A"/>
    <w:rsid w:val="007A6FBF"/>
    <w:rsid w:val="007A740B"/>
    <w:rsid w:val="007A77A1"/>
    <w:rsid w:val="007A77A4"/>
    <w:rsid w:val="007A7CCF"/>
    <w:rsid w:val="007A7CF8"/>
    <w:rsid w:val="007A7D41"/>
    <w:rsid w:val="007A7FDF"/>
    <w:rsid w:val="007B0064"/>
    <w:rsid w:val="007B0196"/>
    <w:rsid w:val="007B01DB"/>
    <w:rsid w:val="007B0522"/>
    <w:rsid w:val="007B059E"/>
    <w:rsid w:val="007B063F"/>
    <w:rsid w:val="007B06FC"/>
    <w:rsid w:val="007B0C3E"/>
    <w:rsid w:val="007B1215"/>
    <w:rsid w:val="007B186D"/>
    <w:rsid w:val="007B1DF9"/>
    <w:rsid w:val="007B2047"/>
    <w:rsid w:val="007B2252"/>
    <w:rsid w:val="007B22CE"/>
    <w:rsid w:val="007B240A"/>
    <w:rsid w:val="007B243C"/>
    <w:rsid w:val="007B25A6"/>
    <w:rsid w:val="007B272F"/>
    <w:rsid w:val="007B279F"/>
    <w:rsid w:val="007B2D20"/>
    <w:rsid w:val="007B3170"/>
    <w:rsid w:val="007B3782"/>
    <w:rsid w:val="007B3A15"/>
    <w:rsid w:val="007B3BE9"/>
    <w:rsid w:val="007B3C3D"/>
    <w:rsid w:val="007B3FA5"/>
    <w:rsid w:val="007B4034"/>
    <w:rsid w:val="007B4080"/>
    <w:rsid w:val="007B4289"/>
    <w:rsid w:val="007B43F6"/>
    <w:rsid w:val="007B4BF2"/>
    <w:rsid w:val="007B4D5A"/>
    <w:rsid w:val="007B4EA6"/>
    <w:rsid w:val="007B5586"/>
    <w:rsid w:val="007B56BD"/>
    <w:rsid w:val="007B573A"/>
    <w:rsid w:val="007B5B09"/>
    <w:rsid w:val="007B5C26"/>
    <w:rsid w:val="007B5CFA"/>
    <w:rsid w:val="007B5D2E"/>
    <w:rsid w:val="007B65E8"/>
    <w:rsid w:val="007B69DE"/>
    <w:rsid w:val="007B6CFA"/>
    <w:rsid w:val="007B6D17"/>
    <w:rsid w:val="007B6E66"/>
    <w:rsid w:val="007B6EE5"/>
    <w:rsid w:val="007B7C54"/>
    <w:rsid w:val="007B7EF0"/>
    <w:rsid w:val="007B7F71"/>
    <w:rsid w:val="007C0198"/>
    <w:rsid w:val="007C0676"/>
    <w:rsid w:val="007C096C"/>
    <w:rsid w:val="007C0CCE"/>
    <w:rsid w:val="007C0D6C"/>
    <w:rsid w:val="007C0E10"/>
    <w:rsid w:val="007C197F"/>
    <w:rsid w:val="007C1AA9"/>
    <w:rsid w:val="007C1E72"/>
    <w:rsid w:val="007C239F"/>
    <w:rsid w:val="007C260E"/>
    <w:rsid w:val="007C26E4"/>
    <w:rsid w:val="007C2B55"/>
    <w:rsid w:val="007C2DA6"/>
    <w:rsid w:val="007C30DF"/>
    <w:rsid w:val="007C3A57"/>
    <w:rsid w:val="007C3AA2"/>
    <w:rsid w:val="007C3B52"/>
    <w:rsid w:val="007C3D89"/>
    <w:rsid w:val="007C4346"/>
    <w:rsid w:val="007C43A1"/>
    <w:rsid w:val="007C458C"/>
    <w:rsid w:val="007C45DF"/>
    <w:rsid w:val="007C476E"/>
    <w:rsid w:val="007C4887"/>
    <w:rsid w:val="007C4904"/>
    <w:rsid w:val="007C4B0D"/>
    <w:rsid w:val="007C4DA1"/>
    <w:rsid w:val="007C4F0C"/>
    <w:rsid w:val="007C4F27"/>
    <w:rsid w:val="007C5006"/>
    <w:rsid w:val="007C51B8"/>
    <w:rsid w:val="007C5207"/>
    <w:rsid w:val="007C531A"/>
    <w:rsid w:val="007C53B2"/>
    <w:rsid w:val="007C59AB"/>
    <w:rsid w:val="007C61C4"/>
    <w:rsid w:val="007C63B3"/>
    <w:rsid w:val="007C642A"/>
    <w:rsid w:val="007C644A"/>
    <w:rsid w:val="007C695B"/>
    <w:rsid w:val="007C6965"/>
    <w:rsid w:val="007C6AFE"/>
    <w:rsid w:val="007C6C23"/>
    <w:rsid w:val="007C6F52"/>
    <w:rsid w:val="007C755A"/>
    <w:rsid w:val="007C76AF"/>
    <w:rsid w:val="007C7869"/>
    <w:rsid w:val="007C7C29"/>
    <w:rsid w:val="007C7CBD"/>
    <w:rsid w:val="007C7CCA"/>
    <w:rsid w:val="007C7D8E"/>
    <w:rsid w:val="007D0374"/>
    <w:rsid w:val="007D070B"/>
    <w:rsid w:val="007D0860"/>
    <w:rsid w:val="007D0DD4"/>
    <w:rsid w:val="007D0EA9"/>
    <w:rsid w:val="007D1375"/>
    <w:rsid w:val="007D148B"/>
    <w:rsid w:val="007D168C"/>
    <w:rsid w:val="007D16BE"/>
    <w:rsid w:val="007D16F7"/>
    <w:rsid w:val="007D19FB"/>
    <w:rsid w:val="007D1FC0"/>
    <w:rsid w:val="007D2112"/>
    <w:rsid w:val="007D2333"/>
    <w:rsid w:val="007D23BC"/>
    <w:rsid w:val="007D2855"/>
    <w:rsid w:val="007D2905"/>
    <w:rsid w:val="007D2D9B"/>
    <w:rsid w:val="007D2F21"/>
    <w:rsid w:val="007D310E"/>
    <w:rsid w:val="007D317C"/>
    <w:rsid w:val="007D34C3"/>
    <w:rsid w:val="007D38B2"/>
    <w:rsid w:val="007D3A7C"/>
    <w:rsid w:val="007D3B18"/>
    <w:rsid w:val="007D3EDB"/>
    <w:rsid w:val="007D44B0"/>
    <w:rsid w:val="007D471B"/>
    <w:rsid w:val="007D4890"/>
    <w:rsid w:val="007D4E06"/>
    <w:rsid w:val="007D4FCE"/>
    <w:rsid w:val="007D52B5"/>
    <w:rsid w:val="007D5422"/>
    <w:rsid w:val="007D5595"/>
    <w:rsid w:val="007D58E0"/>
    <w:rsid w:val="007D5C69"/>
    <w:rsid w:val="007D5E74"/>
    <w:rsid w:val="007D5E77"/>
    <w:rsid w:val="007D5F0A"/>
    <w:rsid w:val="007D5F5C"/>
    <w:rsid w:val="007D61C1"/>
    <w:rsid w:val="007D6373"/>
    <w:rsid w:val="007D645A"/>
    <w:rsid w:val="007D64B6"/>
    <w:rsid w:val="007D6950"/>
    <w:rsid w:val="007D6AA7"/>
    <w:rsid w:val="007D6CBE"/>
    <w:rsid w:val="007D6DB4"/>
    <w:rsid w:val="007D6E42"/>
    <w:rsid w:val="007D6F39"/>
    <w:rsid w:val="007D77D3"/>
    <w:rsid w:val="007D7815"/>
    <w:rsid w:val="007D7AA0"/>
    <w:rsid w:val="007D7D40"/>
    <w:rsid w:val="007E002A"/>
    <w:rsid w:val="007E02B2"/>
    <w:rsid w:val="007E08B7"/>
    <w:rsid w:val="007E0B10"/>
    <w:rsid w:val="007E0D9E"/>
    <w:rsid w:val="007E1047"/>
    <w:rsid w:val="007E11E5"/>
    <w:rsid w:val="007E1236"/>
    <w:rsid w:val="007E1320"/>
    <w:rsid w:val="007E132A"/>
    <w:rsid w:val="007E142A"/>
    <w:rsid w:val="007E1879"/>
    <w:rsid w:val="007E1A98"/>
    <w:rsid w:val="007E1B27"/>
    <w:rsid w:val="007E1CBE"/>
    <w:rsid w:val="007E2194"/>
    <w:rsid w:val="007E2371"/>
    <w:rsid w:val="007E269D"/>
    <w:rsid w:val="007E2845"/>
    <w:rsid w:val="007E299A"/>
    <w:rsid w:val="007E30EE"/>
    <w:rsid w:val="007E3125"/>
    <w:rsid w:val="007E3286"/>
    <w:rsid w:val="007E3790"/>
    <w:rsid w:val="007E3C16"/>
    <w:rsid w:val="007E3D83"/>
    <w:rsid w:val="007E3F20"/>
    <w:rsid w:val="007E418C"/>
    <w:rsid w:val="007E4264"/>
    <w:rsid w:val="007E43B4"/>
    <w:rsid w:val="007E4780"/>
    <w:rsid w:val="007E4A3E"/>
    <w:rsid w:val="007E4A62"/>
    <w:rsid w:val="007E4BD7"/>
    <w:rsid w:val="007E4BED"/>
    <w:rsid w:val="007E4BFA"/>
    <w:rsid w:val="007E4CDC"/>
    <w:rsid w:val="007E4D96"/>
    <w:rsid w:val="007E4E4D"/>
    <w:rsid w:val="007E4F39"/>
    <w:rsid w:val="007E51CB"/>
    <w:rsid w:val="007E5323"/>
    <w:rsid w:val="007E546A"/>
    <w:rsid w:val="007E5BBA"/>
    <w:rsid w:val="007E5C27"/>
    <w:rsid w:val="007E5CCE"/>
    <w:rsid w:val="007E5EAA"/>
    <w:rsid w:val="007E5F35"/>
    <w:rsid w:val="007E60B5"/>
    <w:rsid w:val="007E6801"/>
    <w:rsid w:val="007E6CE3"/>
    <w:rsid w:val="007E6D5F"/>
    <w:rsid w:val="007E7136"/>
    <w:rsid w:val="007E713D"/>
    <w:rsid w:val="007E76D9"/>
    <w:rsid w:val="007E7768"/>
    <w:rsid w:val="007E7B78"/>
    <w:rsid w:val="007E7BCE"/>
    <w:rsid w:val="007E7FEB"/>
    <w:rsid w:val="007F0117"/>
    <w:rsid w:val="007F019D"/>
    <w:rsid w:val="007F0401"/>
    <w:rsid w:val="007F05EE"/>
    <w:rsid w:val="007F080A"/>
    <w:rsid w:val="007F0B3A"/>
    <w:rsid w:val="007F0B99"/>
    <w:rsid w:val="007F117E"/>
    <w:rsid w:val="007F15C3"/>
    <w:rsid w:val="007F18F9"/>
    <w:rsid w:val="007F1D8B"/>
    <w:rsid w:val="007F1E15"/>
    <w:rsid w:val="007F1F35"/>
    <w:rsid w:val="007F224B"/>
    <w:rsid w:val="007F25DE"/>
    <w:rsid w:val="007F2750"/>
    <w:rsid w:val="007F2BBD"/>
    <w:rsid w:val="007F2CF6"/>
    <w:rsid w:val="007F3187"/>
    <w:rsid w:val="007F332E"/>
    <w:rsid w:val="007F37EE"/>
    <w:rsid w:val="007F3916"/>
    <w:rsid w:val="007F40CC"/>
    <w:rsid w:val="007F40DF"/>
    <w:rsid w:val="007F40FC"/>
    <w:rsid w:val="007F44CF"/>
    <w:rsid w:val="007F4656"/>
    <w:rsid w:val="007F46FB"/>
    <w:rsid w:val="007F4961"/>
    <w:rsid w:val="007F4A3E"/>
    <w:rsid w:val="007F4AD3"/>
    <w:rsid w:val="007F4F79"/>
    <w:rsid w:val="007F52DA"/>
    <w:rsid w:val="007F5544"/>
    <w:rsid w:val="007F555D"/>
    <w:rsid w:val="007F5A44"/>
    <w:rsid w:val="007F5A4E"/>
    <w:rsid w:val="007F5D13"/>
    <w:rsid w:val="007F5EA0"/>
    <w:rsid w:val="007F6055"/>
    <w:rsid w:val="007F62FF"/>
    <w:rsid w:val="007F6438"/>
    <w:rsid w:val="007F6713"/>
    <w:rsid w:val="007F6719"/>
    <w:rsid w:val="007F6A1A"/>
    <w:rsid w:val="007F6D54"/>
    <w:rsid w:val="007F6E34"/>
    <w:rsid w:val="007F6F0C"/>
    <w:rsid w:val="007F6F79"/>
    <w:rsid w:val="007F70EF"/>
    <w:rsid w:val="007F714F"/>
    <w:rsid w:val="007F7521"/>
    <w:rsid w:val="007F75C3"/>
    <w:rsid w:val="007F75E3"/>
    <w:rsid w:val="007F76E6"/>
    <w:rsid w:val="007F799E"/>
    <w:rsid w:val="007F7B64"/>
    <w:rsid w:val="007F7B7C"/>
    <w:rsid w:val="007F7C07"/>
    <w:rsid w:val="007F7CEA"/>
    <w:rsid w:val="007F7DF1"/>
    <w:rsid w:val="007F7ED0"/>
    <w:rsid w:val="008003E4"/>
    <w:rsid w:val="00800452"/>
    <w:rsid w:val="008004C8"/>
    <w:rsid w:val="008007B0"/>
    <w:rsid w:val="00800817"/>
    <w:rsid w:val="00800AB5"/>
    <w:rsid w:val="008012C1"/>
    <w:rsid w:val="008013A3"/>
    <w:rsid w:val="0080154D"/>
    <w:rsid w:val="0080158C"/>
    <w:rsid w:val="008017B9"/>
    <w:rsid w:val="008017F7"/>
    <w:rsid w:val="00801A48"/>
    <w:rsid w:val="00801B17"/>
    <w:rsid w:val="0080221D"/>
    <w:rsid w:val="008023E3"/>
    <w:rsid w:val="008027F0"/>
    <w:rsid w:val="00802C25"/>
    <w:rsid w:val="00802EA3"/>
    <w:rsid w:val="008031AD"/>
    <w:rsid w:val="008032FF"/>
    <w:rsid w:val="00803912"/>
    <w:rsid w:val="008040B0"/>
    <w:rsid w:val="008041F2"/>
    <w:rsid w:val="00804714"/>
    <w:rsid w:val="008048FB"/>
    <w:rsid w:val="00804ADB"/>
    <w:rsid w:val="00804C16"/>
    <w:rsid w:val="00804CC1"/>
    <w:rsid w:val="00804D05"/>
    <w:rsid w:val="00804E7E"/>
    <w:rsid w:val="00805454"/>
    <w:rsid w:val="008055AC"/>
    <w:rsid w:val="0080566E"/>
    <w:rsid w:val="00805742"/>
    <w:rsid w:val="00805A64"/>
    <w:rsid w:val="00805B3A"/>
    <w:rsid w:val="0080635A"/>
    <w:rsid w:val="00806450"/>
    <w:rsid w:val="008065CE"/>
    <w:rsid w:val="00806727"/>
    <w:rsid w:val="008067A5"/>
    <w:rsid w:val="008069A4"/>
    <w:rsid w:val="00806C01"/>
    <w:rsid w:val="00806E02"/>
    <w:rsid w:val="00807183"/>
    <w:rsid w:val="00807452"/>
    <w:rsid w:val="0080752B"/>
    <w:rsid w:val="0080797A"/>
    <w:rsid w:val="00807A62"/>
    <w:rsid w:val="00807A96"/>
    <w:rsid w:val="00807B28"/>
    <w:rsid w:val="00807D59"/>
    <w:rsid w:val="00807E16"/>
    <w:rsid w:val="0081001C"/>
    <w:rsid w:val="0081026D"/>
    <w:rsid w:val="008105B4"/>
    <w:rsid w:val="008107CC"/>
    <w:rsid w:val="00810D98"/>
    <w:rsid w:val="0081126D"/>
    <w:rsid w:val="00811384"/>
    <w:rsid w:val="00811642"/>
    <w:rsid w:val="008119B5"/>
    <w:rsid w:val="00811A34"/>
    <w:rsid w:val="00811C1A"/>
    <w:rsid w:val="00812267"/>
    <w:rsid w:val="0081252F"/>
    <w:rsid w:val="00812625"/>
    <w:rsid w:val="00812667"/>
    <w:rsid w:val="00812678"/>
    <w:rsid w:val="0081274D"/>
    <w:rsid w:val="00812864"/>
    <w:rsid w:val="00812ABE"/>
    <w:rsid w:val="00812D21"/>
    <w:rsid w:val="00813131"/>
    <w:rsid w:val="00813246"/>
    <w:rsid w:val="00813543"/>
    <w:rsid w:val="0081368A"/>
    <w:rsid w:val="00813749"/>
    <w:rsid w:val="00813859"/>
    <w:rsid w:val="008138BE"/>
    <w:rsid w:val="00814437"/>
    <w:rsid w:val="00814692"/>
    <w:rsid w:val="00814987"/>
    <w:rsid w:val="00814A7E"/>
    <w:rsid w:val="00814A9D"/>
    <w:rsid w:val="00814B58"/>
    <w:rsid w:val="00814CCF"/>
    <w:rsid w:val="008150A2"/>
    <w:rsid w:val="0081515C"/>
    <w:rsid w:val="00815222"/>
    <w:rsid w:val="0081581C"/>
    <w:rsid w:val="00815936"/>
    <w:rsid w:val="00815B87"/>
    <w:rsid w:val="00815BFF"/>
    <w:rsid w:val="00815F2D"/>
    <w:rsid w:val="008160FB"/>
    <w:rsid w:val="008164B4"/>
    <w:rsid w:val="00816834"/>
    <w:rsid w:val="00816854"/>
    <w:rsid w:val="00816DB1"/>
    <w:rsid w:val="00816E37"/>
    <w:rsid w:val="00816EF9"/>
    <w:rsid w:val="00817048"/>
    <w:rsid w:val="0081706F"/>
    <w:rsid w:val="0081750B"/>
    <w:rsid w:val="00817B76"/>
    <w:rsid w:val="00817D0B"/>
    <w:rsid w:val="00817D6C"/>
    <w:rsid w:val="00817DD3"/>
    <w:rsid w:val="008200CA"/>
    <w:rsid w:val="00820372"/>
    <w:rsid w:val="00820DFF"/>
    <w:rsid w:val="00820E05"/>
    <w:rsid w:val="00821006"/>
    <w:rsid w:val="008210D6"/>
    <w:rsid w:val="008211F5"/>
    <w:rsid w:val="0082137A"/>
    <w:rsid w:val="00821A08"/>
    <w:rsid w:val="00821DBB"/>
    <w:rsid w:val="00821F9A"/>
    <w:rsid w:val="008222FF"/>
    <w:rsid w:val="00822434"/>
    <w:rsid w:val="0082257E"/>
    <w:rsid w:val="008226B1"/>
    <w:rsid w:val="00822772"/>
    <w:rsid w:val="008227BA"/>
    <w:rsid w:val="00822894"/>
    <w:rsid w:val="00822AF8"/>
    <w:rsid w:val="00822FC8"/>
    <w:rsid w:val="00822FDA"/>
    <w:rsid w:val="0082300E"/>
    <w:rsid w:val="008231D2"/>
    <w:rsid w:val="008232FD"/>
    <w:rsid w:val="00823378"/>
    <w:rsid w:val="008239C4"/>
    <w:rsid w:val="008239EE"/>
    <w:rsid w:val="008240AA"/>
    <w:rsid w:val="008241D8"/>
    <w:rsid w:val="0082464F"/>
    <w:rsid w:val="00824D9A"/>
    <w:rsid w:val="0082510E"/>
    <w:rsid w:val="008251E3"/>
    <w:rsid w:val="00825200"/>
    <w:rsid w:val="00825289"/>
    <w:rsid w:val="00825754"/>
    <w:rsid w:val="00825B65"/>
    <w:rsid w:val="00825C37"/>
    <w:rsid w:val="00825CE1"/>
    <w:rsid w:val="00825F16"/>
    <w:rsid w:val="00825F4F"/>
    <w:rsid w:val="008260ED"/>
    <w:rsid w:val="0082635A"/>
    <w:rsid w:val="008266F1"/>
    <w:rsid w:val="00826DC7"/>
    <w:rsid w:val="008272A2"/>
    <w:rsid w:val="00827400"/>
    <w:rsid w:val="00827715"/>
    <w:rsid w:val="00827786"/>
    <w:rsid w:val="00827C4B"/>
    <w:rsid w:val="00827FE9"/>
    <w:rsid w:val="008300BC"/>
    <w:rsid w:val="00830216"/>
    <w:rsid w:val="0083034F"/>
    <w:rsid w:val="00830677"/>
    <w:rsid w:val="0083079C"/>
    <w:rsid w:val="00830959"/>
    <w:rsid w:val="00830F83"/>
    <w:rsid w:val="008317D9"/>
    <w:rsid w:val="0083192A"/>
    <w:rsid w:val="00831944"/>
    <w:rsid w:val="00831AC5"/>
    <w:rsid w:val="00831C02"/>
    <w:rsid w:val="00831CB6"/>
    <w:rsid w:val="0083227D"/>
    <w:rsid w:val="00832495"/>
    <w:rsid w:val="00832516"/>
    <w:rsid w:val="008325AB"/>
    <w:rsid w:val="008328D8"/>
    <w:rsid w:val="00832D5F"/>
    <w:rsid w:val="0083315D"/>
    <w:rsid w:val="008331D1"/>
    <w:rsid w:val="0083389A"/>
    <w:rsid w:val="008339FA"/>
    <w:rsid w:val="00833B0C"/>
    <w:rsid w:val="00833F97"/>
    <w:rsid w:val="0083409F"/>
    <w:rsid w:val="0083410E"/>
    <w:rsid w:val="0083413E"/>
    <w:rsid w:val="0083422C"/>
    <w:rsid w:val="00834437"/>
    <w:rsid w:val="00834A80"/>
    <w:rsid w:val="00834A94"/>
    <w:rsid w:val="008350F1"/>
    <w:rsid w:val="008350F8"/>
    <w:rsid w:val="008351ED"/>
    <w:rsid w:val="008358B2"/>
    <w:rsid w:val="0083595A"/>
    <w:rsid w:val="00835A51"/>
    <w:rsid w:val="00835E3F"/>
    <w:rsid w:val="00835EDE"/>
    <w:rsid w:val="00836A23"/>
    <w:rsid w:val="0083708B"/>
    <w:rsid w:val="008371F8"/>
    <w:rsid w:val="008374DE"/>
    <w:rsid w:val="008375FC"/>
    <w:rsid w:val="00837673"/>
    <w:rsid w:val="0083771C"/>
    <w:rsid w:val="00837C48"/>
    <w:rsid w:val="00837EF1"/>
    <w:rsid w:val="00837FE8"/>
    <w:rsid w:val="00840157"/>
    <w:rsid w:val="00840344"/>
    <w:rsid w:val="0084080C"/>
    <w:rsid w:val="00840A4E"/>
    <w:rsid w:val="00840DAC"/>
    <w:rsid w:val="00840E69"/>
    <w:rsid w:val="00840EA1"/>
    <w:rsid w:val="0084112A"/>
    <w:rsid w:val="008411D8"/>
    <w:rsid w:val="008413D4"/>
    <w:rsid w:val="008417AF"/>
    <w:rsid w:val="00841AA5"/>
    <w:rsid w:val="00841DD6"/>
    <w:rsid w:val="00841DE9"/>
    <w:rsid w:val="00841E0E"/>
    <w:rsid w:val="00841FBF"/>
    <w:rsid w:val="0084214A"/>
    <w:rsid w:val="008422C9"/>
    <w:rsid w:val="008424C2"/>
    <w:rsid w:val="00842660"/>
    <w:rsid w:val="00842858"/>
    <w:rsid w:val="00842A17"/>
    <w:rsid w:val="00842BA9"/>
    <w:rsid w:val="00842E7E"/>
    <w:rsid w:val="00842E9E"/>
    <w:rsid w:val="0084354B"/>
    <w:rsid w:val="00843716"/>
    <w:rsid w:val="00843968"/>
    <w:rsid w:val="00843B2B"/>
    <w:rsid w:val="00843C6E"/>
    <w:rsid w:val="00843CF1"/>
    <w:rsid w:val="00844047"/>
    <w:rsid w:val="00844269"/>
    <w:rsid w:val="00844292"/>
    <w:rsid w:val="0084434A"/>
    <w:rsid w:val="008443F0"/>
    <w:rsid w:val="008444B8"/>
    <w:rsid w:val="008444F2"/>
    <w:rsid w:val="0084465C"/>
    <w:rsid w:val="00844A8F"/>
    <w:rsid w:val="00844CBE"/>
    <w:rsid w:val="00844FAA"/>
    <w:rsid w:val="00845144"/>
    <w:rsid w:val="0084515C"/>
    <w:rsid w:val="008451CD"/>
    <w:rsid w:val="008452B2"/>
    <w:rsid w:val="00845583"/>
    <w:rsid w:val="00845B25"/>
    <w:rsid w:val="00845C3D"/>
    <w:rsid w:val="00845CCB"/>
    <w:rsid w:val="00845D26"/>
    <w:rsid w:val="008461EE"/>
    <w:rsid w:val="008462DE"/>
    <w:rsid w:val="008464D2"/>
    <w:rsid w:val="008464F1"/>
    <w:rsid w:val="00846533"/>
    <w:rsid w:val="00846683"/>
    <w:rsid w:val="00846690"/>
    <w:rsid w:val="0084670D"/>
    <w:rsid w:val="00846887"/>
    <w:rsid w:val="00846981"/>
    <w:rsid w:val="00846A9B"/>
    <w:rsid w:val="00846EF9"/>
    <w:rsid w:val="00847216"/>
    <w:rsid w:val="00847285"/>
    <w:rsid w:val="00847477"/>
    <w:rsid w:val="008476E4"/>
    <w:rsid w:val="008477A0"/>
    <w:rsid w:val="00847A33"/>
    <w:rsid w:val="00847B74"/>
    <w:rsid w:val="00847DDE"/>
    <w:rsid w:val="00850145"/>
    <w:rsid w:val="00850254"/>
    <w:rsid w:val="00850612"/>
    <w:rsid w:val="008509EB"/>
    <w:rsid w:val="0085122B"/>
    <w:rsid w:val="00851361"/>
    <w:rsid w:val="008514AB"/>
    <w:rsid w:val="008514B5"/>
    <w:rsid w:val="00851768"/>
    <w:rsid w:val="00851886"/>
    <w:rsid w:val="00851905"/>
    <w:rsid w:val="00851AA8"/>
    <w:rsid w:val="00851E16"/>
    <w:rsid w:val="00852020"/>
    <w:rsid w:val="0085204A"/>
    <w:rsid w:val="008520E0"/>
    <w:rsid w:val="00852145"/>
    <w:rsid w:val="008523EA"/>
    <w:rsid w:val="00852FBB"/>
    <w:rsid w:val="008530E0"/>
    <w:rsid w:val="008530FB"/>
    <w:rsid w:val="008534FE"/>
    <w:rsid w:val="00853582"/>
    <w:rsid w:val="00853771"/>
    <w:rsid w:val="00853863"/>
    <w:rsid w:val="00853F01"/>
    <w:rsid w:val="00854233"/>
    <w:rsid w:val="00854B9D"/>
    <w:rsid w:val="00854CBD"/>
    <w:rsid w:val="00854FD9"/>
    <w:rsid w:val="008550F4"/>
    <w:rsid w:val="008552D2"/>
    <w:rsid w:val="008554ED"/>
    <w:rsid w:val="008556CE"/>
    <w:rsid w:val="008557D2"/>
    <w:rsid w:val="00855B00"/>
    <w:rsid w:val="00855D1B"/>
    <w:rsid w:val="00855DC7"/>
    <w:rsid w:val="00855E84"/>
    <w:rsid w:val="008561F1"/>
    <w:rsid w:val="00856307"/>
    <w:rsid w:val="008564B4"/>
    <w:rsid w:val="00856684"/>
    <w:rsid w:val="008567D1"/>
    <w:rsid w:val="00856D19"/>
    <w:rsid w:val="00856F3F"/>
    <w:rsid w:val="00857031"/>
    <w:rsid w:val="008570AB"/>
    <w:rsid w:val="00857136"/>
    <w:rsid w:val="00857573"/>
    <w:rsid w:val="008575AF"/>
    <w:rsid w:val="008575C1"/>
    <w:rsid w:val="008576A9"/>
    <w:rsid w:val="008579A2"/>
    <w:rsid w:val="008579B5"/>
    <w:rsid w:val="00857A43"/>
    <w:rsid w:val="00857CC0"/>
    <w:rsid w:val="00860264"/>
    <w:rsid w:val="00860313"/>
    <w:rsid w:val="00860332"/>
    <w:rsid w:val="008603E6"/>
    <w:rsid w:val="0086096F"/>
    <w:rsid w:val="00860AB6"/>
    <w:rsid w:val="00860CFD"/>
    <w:rsid w:val="00860D4D"/>
    <w:rsid w:val="00860D6E"/>
    <w:rsid w:val="00860EC1"/>
    <w:rsid w:val="00860F6B"/>
    <w:rsid w:val="00860FCB"/>
    <w:rsid w:val="00861906"/>
    <w:rsid w:val="00861C8D"/>
    <w:rsid w:val="00861CE6"/>
    <w:rsid w:val="00861F96"/>
    <w:rsid w:val="0086203B"/>
    <w:rsid w:val="00862295"/>
    <w:rsid w:val="0086231E"/>
    <w:rsid w:val="008623B6"/>
    <w:rsid w:val="00862415"/>
    <w:rsid w:val="00862726"/>
    <w:rsid w:val="0086280B"/>
    <w:rsid w:val="008628AA"/>
    <w:rsid w:val="008630E4"/>
    <w:rsid w:val="00863259"/>
    <w:rsid w:val="008638AC"/>
    <w:rsid w:val="00863A81"/>
    <w:rsid w:val="00863DE7"/>
    <w:rsid w:val="00863F17"/>
    <w:rsid w:val="00864019"/>
    <w:rsid w:val="0086406D"/>
    <w:rsid w:val="008641B4"/>
    <w:rsid w:val="008644AE"/>
    <w:rsid w:val="0086479D"/>
    <w:rsid w:val="008648BA"/>
    <w:rsid w:val="008649C4"/>
    <w:rsid w:val="00864B10"/>
    <w:rsid w:val="00864B65"/>
    <w:rsid w:val="00864FC0"/>
    <w:rsid w:val="0086520A"/>
    <w:rsid w:val="00865384"/>
    <w:rsid w:val="008653C5"/>
    <w:rsid w:val="0086562F"/>
    <w:rsid w:val="00865765"/>
    <w:rsid w:val="00865960"/>
    <w:rsid w:val="00865D3C"/>
    <w:rsid w:val="00865D91"/>
    <w:rsid w:val="00865DD6"/>
    <w:rsid w:val="00865E12"/>
    <w:rsid w:val="00865E8E"/>
    <w:rsid w:val="00865E9C"/>
    <w:rsid w:val="00865EA3"/>
    <w:rsid w:val="00865FD2"/>
    <w:rsid w:val="0086609E"/>
    <w:rsid w:val="00866162"/>
    <w:rsid w:val="008661A9"/>
    <w:rsid w:val="0086626C"/>
    <w:rsid w:val="00866354"/>
    <w:rsid w:val="008663CC"/>
    <w:rsid w:val="008663EC"/>
    <w:rsid w:val="0086658B"/>
    <w:rsid w:val="008665D0"/>
    <w:rsid w:val="00866BC9"/>
    <w:rsid w:val="00867692"/>
    <w:rsid w:val="00867B0B"/>
    <w:rsid w:val="00867B23"/>
    <w:rsid w:val="00867E4B"/>
    <w:rsid w:val="00867FD0"/>
    <w:rsid w:val="00870D66"/>
    <w:rsid w:val="00870DC4"/>
    <w:rsid w:val="00870F6A"/>
    <w:rsid w:val="00871388"/>
    <w:rsid w:val="00871A1D"/>
    <w:rsid w:val="00871ACE"/>
    <w:rsid w:val="00871BAD"/>
    <w:rsid w:val="008721B3"/>
    <w:rsid w:val="008722F5"/>
    <w:rsid w:val="008723FE"/>
    <w:rsid w:val="008724ED"/>
    <w:rsid w:val="00872A73"/>
    <w:rsid w:val="00872A86"/>
    <w:rsid w:val="00872D31"/>
    <w:rsid w:val="00873147"/>
    <w:rsid w:val="0087321B"/>
    <w:rsid w:val="00873417"/>
    <w:rsid w:val="008734DF"/>
    <w:rsid w:val="00873ACC"/>
    <w:rsid w:val="008747F8"/>
    <w:rsid w:val="0087493D"/>
    <w:rsid w:val="00874AF3"/>
    <w:rsid w:val="00874D41"/>
    <w:rsid w:val="0087512F"/>
    <w:rsid w:val="008751BB"/>
    <w:rsid w:val="008752AF"/>
    <w:rsid w:val="008753C2"/>
    <w:rsid w:val="008753EB"/>
    <w:rsid w:val="008754D5"/>
    <w:rsid w:val="008759F4"/>
    <w:rsid w:val="00875A82"/>
    <w:rsid w:val="00875B55"/>
    <w:rsid w:val="00875F0C"/>
    <w:rsid w:val="008760C8"/>
    <w:rsid w:val="00876206"/>
    <w:rsid w:val="00876219"/>
    <w:rsid w:val="008766EF"/>
    <w:rsid w:val="008769DB"/>
    <w:rsid w:val="00876CA3"/>
    <w:rsid w:val="00877098"/>
    <w:rsid w:val="008773F5"/>
    <w:rsid w:val="008779A8"/>
    <w:rsid w:val="00877CA8"/>
    <w:rsid w:val="008805CE"/>
    <w:rsid w:val="008807E9"/>
    <w:rsid w:val="008808EF"/>
    <w:rsid w:val="00880E30"/>
    <w:rsid w:val="00880EB1"/>
    <w:rsid w:val="00880FE3"/>
    <w:rsid w:val="008815BB"/>
    <w:rsid w:val="008817B6"/>
    <w:rsid w:val="0088180C"/>
    <w:rsid w:val="00881D19"/>
    <w:rsid w:val="00881D58"/>
    <w:rsid w:val="00881F58"/>
    <w:rsid w:val="00881F7B"/>
    <w:rsid w:val="00881FA0"/>
    <w:rsid w:val="00881FF4"/>
    <w:rsid w:val="008822AE"/>
    <w:rsid w:val="00882921"/>
    <w:rsid w:val="008829F0"/>
    <w:rsid w:val="00882AF5"/>
    <w:rsid w:val="00882B39"/>
    <w:rsid w:val="00882E57"/>
    <w:rsid w:val="0088330C"/>
    <w:rsid w:val="008833B0"/>
    <w:rsid w:val="00883598"/>
    <w:rsid w:val="0088362B"/>
    <w:rsid w:val="0088364D"/>
    <w:rsid w:val="00883733"/>
    <w:rsid w:val="0088373A"/>
    <w:rsid w:val="0088389C"/>
    <w:rsid w:val="00883A9C"/>
    <w:rsid w:val="00883BDC"/>
    <w:rsid w:val="00883C3C"/>
    <w:rsid w:val="00883DC2"/>
    <w:rsid w:val="00883E4D"/>
    <w:rsid w:val="00883F20"/>
    <w:rsid w:val="00883F2E"/>
    <w:rsid w:val="00883F35"/>
    <w:rsid w:val="00883F99"/>
    <w:rsid w:val="0088423F"/>
    <w:rsid w:val="00884313"/>
    <w:rsid w:val="00884532"/>
    <w:rsid w:val="00884582"/>
    <w:rsid w:val="008846FD"/>
    <w:rsid w:val="00884749"/>
    <w:rsid w:val="00884A0B"/>
    <w:rsid w:val="00884A7C"/>
    <w:rsid w:val="00884C4A"/>
    <w:rsid w:val="00884EFB"/>
    <w:rsid w:val="00884F68"/>
    <w:rsid w:val="0088504E"/>
    <w:rsid w:val="008850EB"/>
    <w:rsid w:val="00885260"/>
    <w:rsid w:val="008852C8"/>
    <w:rsid w:val="0088587E"/>
    <w:rsid w:val="00885AB5"/>
    <w:rsid w:val="008861E8"/>
    <w:rsid w:val="0088639C"/>
    <w:rsid w:val="00886476"/>
    <w:rsid w:val="008864E0"/>
    <w:rsid w:val="008866FF"/>
    <w:rsid w:val="0088673C"/>
    <w:rsid w:val="0088691D"/>
    <w:rsid w:val="00886A6D"/>
    <w:rsid w:val="00886DE4"/>
    <w:rsid w:val="00886E4A"/>
    <w:rsid w:val="00886FAF"/>
    <w:rsid w:val="00886FF9"/>
    <w:rsid w:val="008870CB"/>
    <w:rsid w:val="00887782"/>
    <w:rsid w:val="00887956"/>
    <w:rsid w:val="008879BE"/>
    <w:rsid w:val="00887BEA"/>
    <w:rsid w:val="00887C96"/>
    <w:rsid w:val="00887CA2"/>
    <w:rsid w:val="008900BD"/>
    <w:rsid w:val="008901FB"/>
    <w:rsid w:val="008902F8"/>
    <w:rsid w:val="00890355"/>
    <w:rsid w:val="00890777"/>
    <w:rsid w:val="00890873"/>
    <w:rsid w:val="00890966"/>
    <w:rsid w:val="008909CA"/>
    <w:rsid w:val="00890BC3"/>
    <w:rsid w:val="00890C1D"/>
    <w:rsid w:val="008911A1"/>
    <w:rsid w:val="00891566"/>
    <w:rsid w:val="00891EE7"/>
    <w:rsid w:val="0089206F"/>
    <w:rsid w:val="008923A3"/>
    <w:rsid w:val="008927AE"/>
    <w:rsid w:val="00892828"/>
    <w:rsid w:val="00892A08"/>
    <w:rsid w:val="00892E2F"/>
    <w:rsid w:val="0089311B"/>
    <w:rsid w:val="008939B2"/>
    <w:rsid w:val="00893A69"/>
    <w:rsid w:val="00893B41"/>
    <w:rsid w:val="00893BF0"/>
    <w:rsid w:val="00893C80"/>
    <w:rsid w:val="00893CFE"/>
    <w:rsid w:val="00894344"/>
    <w:rsid w:val="00894350"/>
    <w:rsid w:val="00894369"/>
    <w:rsid w:val="00894418"/>
    <w:rsid w:val="00894550"/>
    <w:rsid w:val="008948C0"/>
    <w:rsid w:val="00894A01"/>
    <w:rsid w:val="00894ADB"/>
    <w:rsid w:val="00894C3A"/>
    <w:rsid w:val="00894D7F"/>
    <w:rsid w:val="00894D95"/>
    <w:rsid w:val="00894EFD"/>
    <w:rsid w:val="008950AF"/>
    <w:rsid w:val="008952BE"/>
    <w:rsid w:val="008953B1"/>
    <w:rsid w:val="0089584F"/>
    <w:rsid w:val="008958C4"/>
    <w:rsid w:val="0089592F"/>
    <w:rsid w:val="00895C1C"/>
    <w:rsid w:val="00895EF7"/>
    <w:rsid w:val="00896290"/>
    <w:rsid w:val="00896546"/>
    <w:rsid w:val="008966A8"/>
    <w:rsid w:val="008969A7"/>
    <w:rsid w:val="00896EB0"/>
    <w:rsid w:val="00896F64"/>
    <w:rsid w:val="00896F91"/>
    <w:rsid w:val="0089717F"/>
    <w:rsid w:val="008972C9"/>
    <w:rsid w:val="00897361"/>
    <w:rsid w:val="008976D7"/>
    <w:rsid w:val="00897A81"/>
    <w:rsid w:val="00897AF4"/>
    <w:rsid w:val="00897DA3"/>
    <w:rsid w:val="008A01B4"/>
    <w:rsid w:val="008A0879"/>
    <w:rsid w:val="008A0987"/>
    <w:rsid w:val="008A0AEF"/>
    <w:rsid w:val="008A0BF4"/>
    <w:rsid w:val="008A0C37"/>
    <w:rsid w:val="008A0EAB"/>
    <w:rsid w:val="008A11A0"/>
    <w:rsid w:val="008A1211"/>
    <w:rsid w:val="008A1702"/>
    <w:rsid w:val="008A18C3"/>
    <w:rsid w:val="008A1966"/>
    <w:rsid w:val="008A1A47"/>
    <w:rsid w:val="008A1B50"/>
    <w:rsid w:val="008A1B86"/>
    <w:rsid w:val="008A1B9A"/>
    <w:rsid w:val="008A1F48"/>
    <w:rsid w:val="008A2245"/>
    <w:rsid w:val="008A2E3F"/>
    <w:rsid w:val="008A301D"/>
    <w:rsid w:val="008A3124"/>
    <w:rsid w:val="008A33E7"/>
    <w:rsid w:val="008A340C"/>
    <w:rsid w:val="008A34A5"/>
    <w:rsid w:val="008A34E2"/>
    <w:rsid w:val="008A39B6"/>
    <w:rsid w:val="008A3B7F"/>
    <w:rsid w:val="008A3CE7"/>
    <w:rsid w:val="008A3D50"/>
    <w:rsid w:val="008A3EA4"/>
    <w:rsid w:val="008A4574"/>
    <w:rsid w:val="008A47E2"/>
    <w:rsid w:val="008A4B9C"/>
    <w:rsid w:val="008A5263"/>
    <w:rsid w:val="008A531E"/>
    <w:rsid w:val="008A535C"/>
    <w:rsid w:val="008A5819"/>
    <w:rsid w:val="008A5920"/>
    <w:rsid w:val="008A5CE8"/>
    <w:rsid w:val="008A6022"/>
    <w:rsid w:val="008A6226"/>
    <w:rsid w:val="008A7BAB"/>
    <w:rsid w:val="008A7BE8"/>
    <w:rsid w:val="008A7C7B"/>
    <w:rsid w:val="008A7C9B"/>
    <w:rsid w:val="008A7EEF"/>
    <w:rsid w:val="008A7F0D"/>
    <w:rsid w:val="008A7F4B"/>
    <w:rsid w:val="008B0403"/>
    <w:rsid w:val="008B05A0"/>
    <w:rsid w:val="008B05AE"/>
    <w:rsid w:val="008B0AE4"/>
    <w:rsid w:val="008B0B56"/>
    <w:rsid w:val="008B0BD9"/>
    <w:rsid w:val="008B0C18"/>
    <w:rsid w:val="008B0F67"/>
    <w:rsid w:val="008B1084"/>
    <w:rsid w:val="008B10F7"/>
    <w:rsid w:val="008B191F"/>
    <w:rsid w:val="008B1BA3"/>
    <w:rsid w:val="008B1DEE"/>
    <w:rsid w:val="008B2371"/>
    <w:rsid w:val="008B2574"/>
    <w:rsid w:val="008B25C1"/>
    <w:rsid w:val="008B2603"/>
    <w:rsid w:val="008B2698"/>
    <w:rsid w:val="008B292C"/>
    <w:rsid w:val="008B2CF1"/>
    <w:rsid w:val="008B309F"/>
    <w:rsid w:val="008B30D5"/>
    <w:rsid w:val="008B3266"/>
    <w:rsid w:val="008B329E"/>
    <w:rsid w:val="008B3A62"/>
    <w:rsid w:val="008B3BB0"/>
    <w:rsid w:val="008B3CF0"/>
    <w:rsid w:val="008B3E14"/>
    <w:rsid w:val="008B4110"/>
    <w:rsid w:val="008B4AD2"/>
    <w:rsid w:val="008B4DA2"/>
    <w:rsid w:val="008B4F1F"/>
    <w:rsid w:val="008B55C5"/>
    <w:rsid w:val="008B58E4"/>
    <w:rsid w:val="008B5935"/>
    <w:rsid w:val="008B5AFB"/>
    <w:rsid w:val="008B5F3D"/>
    <w:rsid w:val="008B644A"/>
    <w:rsid w:val="008B6593"/>
    <w:rsid w:val="008B65C6"/>
    <w:rsid w:val="008B677A"/>
    <w:rsid w:val="008B69F3"/>
    <w:rsid w:val="008B6C9E"/>
    <w:rsid w:val="008B6E84"/>
    <w:rsid w:val="008B6E9A"/>
    <w:rsid w:val="008B7106"/>
    <w:rsid w:val="008B717F"/>
    <w:rsid w:val="008B731D"/>
    <w:rsid w:val="008B740B"/>
    <w:rsid w:val="008B74AA"/>
    <w:rsid w:val="008B75E1"/>
    <w:rsid w:val="008B76D9"/>
    <w:rsid w:val="008B77BD"/>
    <w:rsid w:val="008B79D2"/>
    <w:rsid w:val="008B7DB5"/>
    <w:rsid w:val="008B7E93"/>
    <w:rsid w:val="008C0142"/>
    <w:rsid w:val="008C014B"/>
    <w:rsid w:val="008C0169"/>
    <w:rsid w:val="008C021B"/>
    <w:rsid w:val="008C067D"/>
    <w:rsid w:val="008C0AD7"/>
    <w:rsid w:val="008C0E68"/>
    <w:rsid w:val="008C1074"/>
    <w:rsid w:val="008C108A"/>
    <w:rsid w:val="008C14E5"/>
    <w:rsid w:val="008C157B"/>
    <w:rsid w:val="008C1744"/>
    <w:rsid w:val="008C18E0"/>
    <w:rsid w:val="008C18F3"/>
    <w:rsid w:val="008C1919"/>
    <w:rsid w:val="008C19CC"/>
    <w:rsid w:val="008C1CA9"/>
    <w:rsid w:val="008C1D35"/>
    <w:rsid w:val="008C1F4B"/>
    <w:rsid w:val="008C1FE7"/>
    <w:rsid w:val="008C2012"/>
    <w:rsid w:val="008C2377"/>
    <w:rsid w:val="008C23EE"/>
    <w:rsid w:val="008C2585"/>
    <w:rsid w:val="008C2820"/>
    <w:rsid w:val="008C2829"/>
    <w:rsid w:val="008C28DB"/>
    <w:rsid w:val="008C2E6F"/>
    <w:rsid w:val="008C31C0"/>
    <w:rsid w:val="008C320E"/>
    <w:rsid w:val="008C3396"/>
    <w:rsid w:val="008C34ED"/>
    <w:rsid w:val="008C3F72"/>
    <w:rsid w:val="008C40E8"/>
    <w:rsid w:val="008C4437"/>
    <w:rsid w:val="008C44C1"/>
    <w:rsid w:val="008C44E3"/>
    <w:rsid w:val="008C475A"/>
    <w:rsid w:val="008C491D"/>
    <w:rsid w:val="008C4C02"/>
    <w:rsid w:val="008C4CA0"/>
    <w:rsid w:val="008C4D0A"/>
    <w:rsid w:val="008C4ED7"/>
    <w:rsid w:val="008C4EF7"/>
    <w:rsid w:val="008C51DA"/>
    <w:rsid w:val="008C5455"/>
    <w:rsid w:val="008C5643"/>
    <w:rsid w:val="008C5839"/>
    <w:rsid w:val="008C5B74"/>
    <w:rsid w:val="008C5B8A"/>
    <w:rsid w:val="008C5D09"/>
    <w:rsid w:val="008C5DA1"/>
    <w:rsid w:val="008C5DA6"/>
    <w:rsid w:val="008C5F95"/>
    <w:rsid w:val="008C610A"/>
    <w:rsid w:val="008C62B4"/>
    <w:rsid w:val="008C6347"/>
    <w:rsid w:val="008C6395"/>
    <w:rsid w:val="008C6996"/>
    <w:rsid w:val="008C6E5D"/>
    <w:rsid w:val="008C731F"/>
    <w:rsid w:val="008C750B"/>
    <w:rsid w:val="008C76E4"/>
    <w:rsid w:val="008C7E7B"/>
    <w:rsid w:val="008C7F61"/>
    <w:rsid w:val="008D00E9"/>
    <w:rsid w:val="008D04C7"/>
    <w:rsid w:val="008D07B3"/>
    <w:rsid w:val="008D086C"/>
    <w:rsid w:val="008D0E79"/>
    <w:rsid w:val="008D0F13"/>
    <w:rsid w:val="008D1393"/>
    <w:rsid w:val="008D1404"/>
    <w:rsid w:val="008D1442"/>
    <w:rsid w:val="008D144B"/>
    <w:rsid w:val="008D1655"/>
    <w:rsid w:val="008D1670"/>
    <w:rsid w:val="008D19AD"/>
    <w:rsid w:val="008D1B0F"/>
    <w:rsid w:val="008D1D57"/>
    <w:rsid w:val="008D1FF5"/>
    <w:rsid w:val="008D2374"/>
    <w:rsid w:val="008D24D0"/>
    <w:rsid w:val="008D26D5"/>
    <w:rsid w:val="008D27BA"/>
    <w:rsid w:val="008D2A76"/>
    <w:rsid w:val="008D2A77"/>
    <w:rsid w:val="008D2B58"/>
    <w:rsid w:val="008D2F49"/>
    <w:rsid w:val="008D3112"/>
    <w:rsid w:val="008D3751"/>
    <w:rsid w:val="008D3A12"/>
    <w:rsid w:val="008D4114"/>
    <w:rsid w:val="008D4255"/>
    <w:rsid w:val="008D4335"/>
    <w:rsid w:val="008D478C"/>
    <w:rsid w:val="008D4827"/>
    <w:rsid w:val="008D533E"/>
    <w:rsid w:val="008D5646"/>
    <w:rsid w:val="008D5F79"/>
    <w:rsid w:val="008D6028"/>
    <w:rsid w:val="008D61BF"/>
    <w:rsid w:val="008D6239"/>
    <w:rsid w:val="008D636F"/>
    <w:rsid w:val="008D6AF4"/>
    <w:rsid w:val="008D6E6A"/>
    <w:rsid w:val="008D73DA"/>
    <w:rsid w:val="008D75E8"/>
    <w:rsid w:val="008D75E9"/>
    <w:rsid w:val="008D7A6C"/>
    <w:rsid w:val="008D7B0C"/>
    <w:rsid w:val="008E02C7"/>
    <w:rsid w:val="008E074E"/>
    <w:rsid w:val="008E07D9"/>
    <w:rsid w:val="008E0F8C"/>
    <w:rsid w:val="008E110B"/>
    <w:rsid w:val="008E1167"/>
    <w:rsid w:val="008E1B63"/>
    <w:rsid w:val="008E1DC9"/>
    <w:rsid w:val="008E1ED3"/>
    <w:rsid w:val="008E1EF0"/>
    <w:rsid w:val="008E20E9"/>
    <w:rsid w:val="008E2156"/>
    <w:rsid w:val="008E21BF"/>
    <w:rsid w:val="008E24E3"/>
    <w:rsid w:val="008E2706"/>
    <w:rsid w:val="008E2B2E"/>
    <w:rsid w:val="008E3058"/>
    <w:rsid w:val="008E316E"/>
    <w:rsid w:val="008E3315"/>
    <w:rsid w:val="008E342C"/>
    <w:rsid w:val="008E37F8"/>
    <w:rsid w:val="008E3A48"/>
    <w:rsid w:val="008E3AAC"/>
    <w:rsid w:val="008E3B9C"/>
    <w:rsid w:val="008E3CAC"/>
    <w:rsid w:val="008E3E33"/>
    <w:rsid w:val="008E43A6"/>
    <w:rsid w:val="008E4463"/>
    <w:rsid w:val="008E45CB"/>
    <w:rsid w:val="008E4618"/>
    <w:rsid w:val="008E478D"/>
    <w:rsid w:val="008E48D2"/>
    <w:rsid w:val="008E4A49"/>
    <w:rsid w:val="008E4C0B"/>
    <w:rsid w:val="008E4E0A"/>
    <w:rsid w:val="008E4EB7"/>
    <w:rsid w:val="008E50AE"/>
    <w:rsid w:val="008E5123"/>
    <w:rsid w:val="008E5296"/>
    <w:rsid w:val="008E534E"/>
    <w:rsid w:val="008E57C9"/>
    <w:rsid w:val="008E591D"/>
    <w:rsid w:val="008E5B1B"/>
    <w:rsid w:val="008E5BA7"/>
    <w:rsid w:val="008E619A"/>
    <w:rsid w:val="008E62CA"/>
    <w:rsid w:val="008E6436"/>
    <w:rsid w:val="008E719F"/>
    <w:rsid w:val="008E71F1"/>
    <w:rsid w:val="008E72BA"/>
    <w:rsid w:val="008E74A0"/>
    <w:rsid w:val="008E7A1E"/>
    <w:rsid w:val="008E7D34"/>
    <w:rsid w:val="008F0115"/>
    <w:rsid w:val="008F02E7"/>
    <w:rsid w:val="008F0594"/>
    <w:rsid w:val="008F065D"/>
    <w:rsid w:val="008F0DEB"/>
    <w:rsid w:val="008F0DEC"/>
    <w:rsid w:val="008F0DFA"/>
    <w:rsid w:val="008F0E76"/>
    <w:rsid w:val="008F0EF9"/>
    <w:rsid w:val="008F0FE7"/>
    <w:rsid w:val="008F1282"/>
    <w:rsid w:val="008F12E1"/>
    <w:rsid w:val="008F1572"/>
    <w:rsid w:val="008F17DF"/>
    <w:rsid w:val="008F1AAE"/>
    <w:rsid w:val="008F1BA8"/>
    <w:rsid w:val="008F1C78"/>
    <w:rsid w:val="008F1D9F"/>
    <w:rsid w:val="008F1E3E"/>
    <w:rsid w:val="008F1ED7"/>
    <w:rsid w:val="008F22F8"/>
    <w:rsid w:val="008F2447"/>
    <w:rsid w:val="008F246D"/>
    <w:rsid w:val="008F250A"/>
    <w:rsid w:val="008F2895"/>
    <w:rsid w:val="008F29D2"/>
    <w:rsid w:val="008F2C03"/>
    <w:rsid w:val="008F2CBB"/>
    <w:rsid w:val="008F32F5"/>
    <w:rsid w:val="008F3481"/>
    <w:rsid w:val="008F351A"/>
    <w:rsid w:val="008F3742"/>
    <w:rsid w:val="008F378A"/>
    <w:rsid w:val="008F38FA"/>
    <w:rsid w:val="008F3C6D"/>
    <w:rsid w:val="008F418D"/>
    <w:rsid w:val="008F4293"/>
    <w:rsid w:val="008F48AB"/>
    <w:rsid w:val="008F4A10"/>
    <w:rsid w:val="008F4C37"/>
    <w:rsid w:val="008F5108"/>
    <w:rsid w:val="008F526D"/>
    <w:rsid w:val="008F57FE"/>
    <w:rsid w:val="008F5A9E"/>
    <w:rsid w:val="008F5AC8"/>
    <w:rsid w:val="008F5F0C"/>
    <w:rsid w:val="008F5F35"/>
    <w:rsid w:val="008F61C4"/>
    <w:rsid w:val="008F67ED"/>
    <w:rsid w:val="008F68D8"/>
    <w:rsid w:val="008F6A92"/>
    <w:rsid w:val="008F6AB1"/>
    <w:rsid w:val="008F6C8C"/>
    <w:rsid w:val="008F6D19"/>
    <w:rsid w:val="008F6DF8"/>
    <w:rsid w:val="008F74B0"/>
    <w:rsid w:val="008F750D"/>
    <w:rsid w:val="008F7576"/>
    <w:rsid w:val="008F75A5"/>
    <w:rsid w:val="008F75C4"/>
    <w:rsid w:val="008F7629"/>
    <w:rsid w:val="008F765F"/>
    <w:rsid w:val="008F7A7F"/>
    <w:rsid w:val="008F7B66"/>
    <w:rsid w:val="008F7C63"/>
    <w:rsid w:val="008F7CDA"/>
    <w:rsid w:val="008F7ED6"/>
    <w:rsid w:val="008F7F94"/>
    <w:rsid w:val="009000C5"/>
    <w:rsid w:val="0090077B"/>
    <w:rsid w:val="009008A8"/>
    <w:rsid w:val="00900A53"/>
    <w:rsid w:val="00900BC6"/>
    <w:rsid w:val="00900BDA"/>
    <w:rsid w:val="009019C9"/>
    <w:rsid w:val="0090213A"/>
    <w:rsid w:val="009021B2"/>
    <w:rsid w:val="00902577"/>
    <w:rsid w:val="00902A3D"/>
    <w:rsid w:val="00902AFF"/>
    <w:rsid w:val="00902B2F"/>
    <w:rsid w:val="00902CA3"/>
    <w:rsid w:val="00902F63"/>
    <w:rsid w:val="00902F7E"/>
    <w:rsid w:val="00902FF5"/>
    <w:rsid w:val="009030CA"/>
    <w:rsid w:val="009033A4"/>
    <w:rsid w:val="00903474"/>
    <w:rsid w:val="00903499"/>
    <w:rsid w:val="009034FF"/>
    <w:rsid w:val="009036FD"/>
    <w:rsid w:val="00903959"/>
    <w:rsid w:val="00903B6A"/>
    <w:rsid w:val="009044A2"/>
    <w:rsid w:val="00904738"/>
    <w:rsid w:val="00904800"/>
    <w:rsid w:val="00904863"/>
    <w:rsid w:val="009048BC"/>
    <w:rsid w:val="00904CEC"/>
    <w:rsid w:val="00904D7E"/>
    <w:rsid w:val="009050D8"/>
    <w:rsid w:val="009050F6"/>
    <w:rsid w:val="0090524A"/>
    <w:rsid w:val="0090533B"/>
    <w:rsid w:val="009054A1"/>
    <w:rsid w:val="00905585"/>
    <w:rsid w:val="00905BCC"/>
    <w:rsid w:val="00905D8A"/>
    <w:rsid w:val="00905E62"/>
    <w:rsid w:val="00907067"/>
    <w:rsid w:val="009074C3"/>
    <w:rsid w:val="00907948"/>
    <w:rsid w:val="009079A3"/>
    <w:rsid w:val="009079D6"/>
    <w:rsid w:val="0091019C"/>
    <w:rsid w:val="009102A7"/>
    <w:rsid w:val="0091052B"/>
    <w:rsid w:val="0091054B"/>
    <w:rsid w:val="0091080A"/>
    <w:rsid w:val="0091099D"/>
    <w:rsid w:val="009109C0"/>
    <w:rsid w:val="00910AF0"/>
    <w:rsid w:val="00910B6D"/>
    <w:rsid w:val="00910BAD"/>
    <w:rsid w:val="009115E3"/>
    <w:rsid w:val="00911747"/>
    <w:rsid w:val="00911B2D"/>
    <w:rsid w:val="00911C7A"/>
    <w:rsid w:val="00911F2C"/>
    <w:rsid w:val="009121D7"/>
    <w:rsid w:val="0091225B"/>
    <w:rsid w:val="009124A2"/>
    <w:rsid w:val="0091266D"/>
    <w:rsid w:val="009127A3"/>
    <w:rsid w:val="00912936"/>
    <w:rsid w:val="009130E2"/>
    <w:rsid w:val="00913D6E"/>
    <w:rsid w:val="00913DC6"/>
    <w:rsid w:val="00913E57"/>
    <w:rsid w:val="00913E9B"/>
    <w:rsid w:val="00914036"/>
    <w:rsid w:val="009142DC"/>
    <w:rsid w:val="0091490B"/>
    <w:rsid w:val="00914AC6"/>
    <w:rsid w:val="00914E8B"/>
    <w:rsid w:val="00915049"/>
    <w:rsid w:val="00915817"/>
    <w:rsid w:val="00915CAA"/>
    <w:rsid w:val="00915E8E"/>
    <w:rsid w:val="009161D0"/>
    <w:rsid w:val="0091625E"/>
    <w:rsid w:val="00916647"/>
    <w:rsid w:val="009168A4"/>
    <w:rsid w:val="00916C66"/>
    <w:rsid w:val="00916D8F"/>
    <w:rsid w:val="009170F5"/>
    <w:rsid w:val="0091725C"/>
    <w:rsid w:val="00917464"/>
    <w:rsid w:val="0091770F"/>
    <w:rsid w:val="0091792E"/>
    <w:rsid w:val="00917BC3"/>
    <w:rsid w:val="00917E7A"/>
    <w:rsid w:val="009201C0"/>
    <w:rsid w:val="00920438"/>
    <w:rsid w:val="009205B1"/>
    <w:rsid w:val="00920990"/>
    <w:rsid w:val="00920A1C"/>
    <w:rsid w:val="00920A35"/>
    <w:rsid w:val="00920A97"/>
    <w:rsid w:val="00920DC8"/>
    <w:rsid w:val="009211E6"/>
    <w:rsid w:val="0092131B"/>
    <w:rsid w:val="0092141E"/>
    <w:rsid w:val="0092162F"/>
    <w:rsid w:val="009216DE"/>
    <w:rsid w:val="00921CAA"/>
    <w:rsid w:val="00922074"/>
    <w:rsid w:val="00922127"/>
    <w:rsid w:val="00922976"/>
    <w:rsid w:val="00922B05"/>
    <w:rsid w:val="00922BDC"/>
    <w:rsid w:val="00922C0B"/>
    <w:rsid w:val="00922FE9"/>
    <w:rsid w:val="00923081"/>
    <w:rsid w:val="0092313B"/>
    <w:rsid w:val="0092318A"/>
    <w:rsid w:val="009234E8"/>
    <w:rsid w:val="00923626"/>
    <w:rsid w:val="00923A3B"/>
    <w:rsid w:val="00923DBF"/>
    <w:rsid w:val="00923DF4"/>
    <w:rsid w:val="00923E94"/>
    <w:rsid w:val="00923F6C"/>
    <w:rsid w:val="009243DE"/>
    <w:rsid w:val="00924C22"/>
    <w:rsid w:val="00924C68"/>
    <w:rsid w:val="00924DB3"/>
    <w:rsid w:val="00924DED"/>
    <w:rsid w:val="009251F1"/>
    <w:rsid w:val="0092531B"/>
    <w:rsid w:val="0092572F"/>
    <w:rsid w:val="0092592D"/>
    <w:rsid w:val="00925CA2"/>
    <w:rsid w:val="00925EA5"/>
    <w:rsid w:val="00925F80"/>
    <w:rsid w:val="00925FF9"/>
    <w:rsid w:val="00926010"/>
    <w:rsid w:val="00926182"/>
    <w:rsid w:val="009261DF"/>
    <w:rsid w:val="009263BE"/>
    <w:rsid w:val="009263E1"/>
    <w:rsid w:val="0092643D"/>
    <w:rsid w:val="00926733"/>
    <w:rsid w:val="00926929"/>
    <w:rsid w:val="009269FD"/>
    <w:rsid w:val="00926A4C"/>
    <w:rsid w:val="00926ACA"/>
    <w:rsid w:val="00926CDD"/>
    <w:rsid w:val="009278D1"/>
    <w:rsid w:val="00927B85"/>
    <w:rsid w:val="00927BD3"/>
    <w:rsid w:val="00927F49"/>
    <w:rsid w:val="009308C7"/>
    <w:rsid w:val="00930B3B"/>
    <w:rsid w:val="00930B6C"/>
    <w:rsid w:val="00930C0C"/>
    <w:rsid w:val="00930C8A"/>
    <w:rsid w:val="0093105B"/>
    <w:rsid w:val="0093149C"/>
    <w:rsid w:val="009315E1"/>
    <w:rsid w:val="00931ADB"/>
    <w:rsid w:val="00931EAD"/>
    <w:rsid w:val="00931F1C"/>
    <w:rsid w:val="009321FF"/>
    <w:rsid w:val="00932356"/>
    <w:rsid w:val="009326EF"/>
    <w:rsid w:val="009327A5"/>
    <w:rsid w:val="00932803"/>
    <w:rsid w:val="00932E9C"/>
    <w:rsid w:val="00932F4E"/>
    <w:rsid w:val="0093334C"/>
    <w:rsid w:val="00933442"/>
    <w:rsid w:val="0093345D"/>
    <w:rsid w:val="009336DF"/>
    <w:rsid w:val="0093389B"/>
    <w:rsid w:val="00933A70"/>
    <w:rsid w:val="00934345"/>
    <w:rsid w:val="0093455F"/>
    <w:rsid w:val="009345F2"/>
    <w:rsid w:val="00934CDF"/>
    <w:rsid w:val="0093531C"/>
    <w:rsid w:val="009353A7"/>
    <w:rsid w:val="0093566B"/>
    <w:rsid w:val="00935AA9"/>
    <w:rsid w:val="00935B15"/>
    <w:rsid w:val="00935E1D"/>
    <w:rsid w:val="00935E87"/>
    <w:rsid w:val="00936059"/>
    <w:rsid w:val="00936163"/>
    <w:rsid w:val="0093642E"/>
    <w:rsid w:val="009365C1"/>
    <w:rsid w:val="00936983"/>
    <w:rsid w:val="00936BE6"/>
    <w:rsid w:val="00936BFE"/>
    <w:rsid w:val="00936E35"/>
    <w:rsid w:val="00936EEC"/>
    <w:rsid w:val="00936FAC"/>
    <w:rsid w:val="009370DD"/>
    <w:rsid w:val="0093751E"/>
    <w:rsid w:val="00937572"/>
    <w:rsid w:val="009376C9"/>
    <w:rsid w:val="00937763"/>
    <w:rsid w:val="00937D04"/>
    <w:rsid w:val="00937E3A"/>
    <w:rsid w:val="00937EBC"/>
    <w:rsid w:val="00937FC0"/>
    <w:rsid w:val="009406DD"/>
    <w:rsid w:val="00940825"/>
    <w:rsid w:val="0094088C"/>
    <w:rsid w:val="00940962"/>
    <w:rsid w:val="00940A09"/>
    <w:rsid w:val="00941092"/>
    <w:rsid w:val="00941371"/>
    <w:rsid w:val="009413EB"/>
    <w:rsid w:val="009414AA"/>
    <w:rsid w:val="00941594"/>
    <w:rsid w:val="009419F0"/>
    <w:rsid w:val="00941B2B"/>
    <w:rsid w:val="00941C3F"/>
    <w:rsid w:val="00941D29"/>
    <w:rsid w:val="00941E89"/>
    <w:rsid w:val="00941F10"/>
    <w:rsid w:val="00942B00"/>
    <w:rsid w:val="00942D4E"/>
    <w:rsid w:val="00943011"/>
    <w:rsid w:val="0094312C"/>
    <w:rsid w:val="0094342F"/>
    <w:rsid w:val="00943E6D"/>
    <w:rsid w:val="009441B2"/>
    <w:rsid w:val="00944FC3"/>
    <w:rsid w:val="009450ED"/>
    <w:rsid w:val="00945550"/>
    <w:rsid w:val="00945A80"/>
    <w:rsid w:val="00945B79"/>
    <w:rsid w:val="00945E9E"/>
    <w:rsid w:val="00946157"/>
    <w:rsid w:val="009463AE"/>
    <w:rsid w:val="00946CA5"/>
    <w:rsid w:val="0094721E"/>
    <w:rsid w:val="00947279"/>
    <w:rsid w:val="00947579"/>
    <w:rsid w:val="00947861"/>
    <w:rsid w:val="00947D6B"/>
    <w:rsid w:val="00947FF1"/>
    <w:rsid w:val="009502B8"/>
    <w:rsid w:val="009502E6"/>
    <w:rsid w:val="00950648"/>
    <w:rsid w:val="00950660"/>
    <w:rsid w:val="00950673"/>
    <w:rsid w:val="009506FC"/>
    <w:rsid w:val="00950F6B"/>
    <w:rsid w:val="00951019"/>
    <w:rsid w:val="00951125"/>
    <w:rsid w:val="009511AF"/>
    <w:rsid w:val="00951265"/>
    <w:rsid w:val="0095169C"/>
    <w:rsid w:val="009516DB"/>
    <w:rsid w:val="00951923"/>
    <w:rsid w:val="00951A63"/>
    <w:rsid w:val="00951E3E"/>
    <w:rsid w:val="00951FF7"/>
    <w:rsid w:val="00952293"/>
    <w:rsid w:val="00952582"/>
    <w:rsid w:val="00952682"/>
    <w:rsid w:val="00952A84"/>
    <w:rsid w:val="00952B2B"/>
    <w:rsid w:val="00952FF5"/>
    <w:rsid w:val="00953113"/>
    <w:rsid w:val="0095322C"/>
    <w:rsid w:val="009532BD"/>
    <w:rsid w:val="0095333E"/>
    <w:rsid w:val="009536B6"/>
    <w:rsid w:val="00953AD3"/>
    <w:rsid w:val="00953D3B"/>
    <w:rsid w:val="0095409E"/>
    <w:rsid w:val="009540B9"/>
    <w:rsid w:val="009540BA"/>
    <w:rsid w:val="009540FF"/>
    <w:rsid w:val="00954189"/>
    <w:rsid w:val="009542C6"/>
    <w:rsid w:val="0095492C"/>
    <w:rsid w:val="00955069"/>
    <w:rsid w:val="00955322"/>
    <w:rsid w:val="009553E7"/>
    <w:rsid w:val="0095642B"/>
    <w:rsid w:val="0095688A"/>
    <w:rsid w:val="00956EC7"/>
    <w:rsid w:val="0095785B"/>
    <w:rsid w:val="00957877"/>
    <w:rsid w:val="009578B6"/>
    <w:rsid w:val="009579B8"/>
    <w:rsid w:val="00957A40"/>
    <w:rsid w:val="00957B06"/>
    <w:rsid w:val="00957DCC"/>
    <w:rsid w:val="009601D0"/>
    <w:rsid w:val="00960308"/>
    <w:rsid w:val="0096097D"/>
    <w:rsid w:val="00960C43"/>
    <w:rsid w:val="00960D15"/>
    <w:rsid w:val="00960EFB"/>
    <w:rsid w:val="009610D1"/>
    <w:rsid w:val="009611C7"/>
    <w:rsid w:val="0096164C"/>
    <w:rsid w:val="009616B2"/>
    <w:rsid w:val="00961B37"/>
    <w:rsid w:val="00961DF3"/>
    <w:rsid w:val="00961F00"/>
    <w:rsid w:val="00962072"/>
    <w:rsid w:val="0096227D"/>
    <w:rsid w:val="00962414"/>
    <w:rsid w:val="00962486"/>
    <w:rsid w:val="0096254A"/>
    <w:rsid w:val="00962634"/>
    <w:rsid w:val="009629D7"/>
    <w:rsid w:val="00962C76"/>
    <w:rsid w:val="00962E07"/>
    <w:rsid w:val="0096308C"/>
    <w:rsid w:val="00963664"/>
    <w:rsid w:val="00963888"/>
    <w:rsid w:val="00963A12"/>
    <w:rsid w:val="00963C63"/>
    <w:rsid w:val="00963CE7"/>
    <w:rsid w:val="00963DF6"/>
    <w:rsid w:val="00963FBC"/>
    <w:rsid w:val="009642EA"/>
    <w:rsid w:val="00964454"/>
    <w:rsid w:val="00964628"/>
    <w:rsid w:val="00964772"/>
    <w:rsid w:val="00965054"/>
    <w:rsid w:val="00965207"/>
    <w:rsid w:val="009652E8"/>
    <w:rsid w:val="00965401"/>
    <w:rsid w:val="009654AA"/>
    <w:rsid w:val="00965557"/>
    <w:rsid w:val="0096561B"/>
    <w:rsid w:val="00965CBB"/>
    <w:rsid w:val="00965CC6"/>
    <w:rsid w:val="00965F33"/>
    <w:rsid w:val="00966413"/>
    <w:rsid w:val="0096662D"/>
    <w:rsid w:val="009668D2"/>
    <w:rsid w:val="00966916"/>
    <w:rsid w:val="00966AB6"/>
    <w:rsid w:val="00966BFC"/>
    <w:rsid w:val="00966C0B"/>
    <w:rsid w:val="00966D8C"/>
    <w:rsid w:val="00966EB5"/>
    <w:rsid w:val="00966F54"/>
    <w:rsid w:val="009671D0"/>
    <w:rsid w:val="0096731D"/>
    <w:rsid w:val="00967730"/>
    <w:rsid w:val="009679A6"/>
    <w:rsid w:val="00967B2D"/>
    <w:rsid w:val="00967BA6"/>
    <w:rsid w:val="00967F36"/>
    <w:rsid w:val="009708B8"/>
    <w:rsid w:val="00970B6C"/>
    <w:rsid w:val="00970D7C"/>
    <w:rsid w:val="00970E97"/>
    <w:rsid w:val="00971011"/>
    <w:rsid w:val="0097124E"/>
    <w:rsid w:val="009712BE"/>
    <w:rsid w:val="00971300"/>
    <w:rsid w:val="0097148D"/>
    <w:rsid w:val="00971677"/>
    <w:rsid w:val="0097190B"/>
    <w:rsid w:val="00971A4E"/>
    <w:rsid w:val="00971D38"/>
    <w:rsid w:val="009720EF"/>
    <w:rsid w:val="009721C5"/>
    <w:rsid w:val="009722D1"/>
    <w:rsid w:val="00972637"/>
    <w:rsid w:val="00972BDA"/>
    <w:rsid w:val="00972C67"/>
    <w:rsid w:val="00972E81"/>
    <w:rsid w:val="00973187"/>
    <w:rsid w:val="00973287"/>
    <w:rsid w:val="009733FB"/>
    <w:rsid w:val="00973489"/>
    <w:rsid w:val="009737D2"/>
    <w:rsid w:val="0097393E"/>
    <w:rsid w:val="00973B28"/>
    <w:rsid w:val="00973F4D"/>
    <w:rsid w:val="00974829"/>
    <w:rsid w:val="00974948"/>
    <w:rsid w:val="009749F8"/>
    <w:rsid w:val="00975222"/>
    <w:rsid w:val="009753D9"/>
    <w:rsid w:val="00975B08"/>
    <w:rsid w:val="00975BC4"/>
    <w:rsid w:val="00975E3C"/>
    <w:rsid w:val="00976001"/>
    <w:rsid w:val="00976843"/>
    <w:rsid w:val="009768DA"/>
    <w:rsid w:val="00976DAF"/>
    <w:rsid w:val="00977437"/>
    <w:rsid w:val="009774A9"/>
    <w:rsid w:val="009779F1"/>
    <w:rsid w:val="00977FF3"/>
    <w:rsid w:val="00980197"/>
    <w:rsid w:val="00980774"/>
    <w:rsid w:val="009807E4"/>
    <w:rsid w:val="00980D5F"/>
    <w:rsid w:val="00980F78"/>
    <w:rsid w:val="00981147"/>
    <w:rsid w:val="0098116D"/>
    <w:rsid w:val="009812BB"/>
    <w:rsid w:val="009813D4"/>
    <w:rsid w:val="00981428"/>
    <w:rsid w:val="0098165B"/>
    <w:rsid w:val="00981746"/>
    <w:rsid w:val="009819C4"/>
    <w:rsid w:val="00981AD9"/>
    <w:rsid w:val="00981BB6"/>
    <w:rsid w:val="00982259"/>
    <w:rsid w:val="0098228E"/>
    <w:rsid w:val="00982634"/>
    <w:rsid w:val="00982684"/>
    <w:rsid w:val="009826C1"/>
    <w:rsid w:val="00982966"/>
    <w:rsid w:val="00982DCE"/>
    <w:rsid w:val="00982E6C"/>
    <w:rsid w:val="00982F06"/>
    <w:rsid w:val="009832D2"/>
    <w:rsid w:val="00983A97"/>
    <w:rsid w:val="00984164"/>
    <w:rsid w:val="00984223"/>
    <w:rsid w:val="009843BA"/>
    <w:rsid w:val="0098540A"/>
    <w:rsid w:val="009856B5"/>
    <w:rsid w:val="00985CE3"/>
    <w:rsid w:val="00985F28"/>
    <w:rsid w:val="00985FD5"/>
    <w:rsid w:val="009860E0"/>
    <w:rsid w:val="00986146"/>
    <w:rsid w:val="0098638C"/>
    <w:rsid w:val="009866BB"/>
    <w:rsid w:val="009867EC"/>
    <w:rsid w:val="00986816"/>
    <w:rsid w:val="00986AB2"/>
    <w:rsid w:val="00986BC4"/>
    <w:rsid w:val="00986F32"/>
    <w:rsid w:val="009873AE"/>
    <w:rsid w:val="009873F9"/>
    <w:rsid w:val="00987925"/>
    <w:rsid w:val="00987AF9"/>
    <w:rsid w:val="00987B05"/>
    <w:rsid w:val="00987B0B"/>
    <w:rsid w:val="00987B10"/>
    <w:rsid w:val="00987F2A"/>
    <w:rsid w:val="0099028C"/>
    <w:rsid w:val="00990385"/>
    <w:rsid w:val="00990445"/>
    <w:rsid w:val="0099044F"/>
    <w:rsid w:val="00990B47"/>
    <w:rsid w:val="00990C6F"/>
    <w:rsid w:val="0099182B"/>
    <w:rsid w:val="00991AB5"/>
    <w:rsid w:val="00991AB9"/>
    <w:rsid w:val="00991B77"/>
    <w:rsid w:val="00992561"/>
    <w:rsid w:val="0099259C"/>
    <w:rsid w:val="00992753"/>
    <w:rsid w:val="00992775"/>
    <w:rsid w:val="0099278D"/>
    <w:rsid w:val="00992A0E"/>
    <w:rsid w:val="00992F25"/>
    <w:rsid w:val="00993005"/>
    <w:rsid w:val="00993081"/>
    <w:rsid w:val="00993248"/>
    <w:rsid w:val="00993396"/>
    <w:rsid w:val="009933FC"/>
    <w:rsid w:val="00993547"/>
    <w:rsid w:val="00993829"/>
    <w:rsid w:val="00993BE7"/>
    <w:rsid w:val="00993CB0"/>
    <w:rsid w:val="00993DD4"/>
    <w:rsid w:val="00994321"/>
    <w:rsid w:val="0099434E"/>
    <w:rsid w:val="009944B2"/>
    <w:rsid w:val="00994879"/>
    <w:rsid w:val="0099487F"/>
    <w:rsid w:val="00994983"/>
    <w:rsid w:val="00994988"/>
    <w:rsid w:val="00994AEE"/>
    <w:rsid w:val="00994F7C"/>
    <w:rsid w:val="00995079"/>
    <w:rsid w:val="009951EA"/>
    <w:rsid w:val="00995336"/>
    <w:rsid w:val="009959B4"/>
    <w:rsid w:val="00995C11"/>
    <w:rsid w:val="00995F0A"/>
    <w:rsid w:val="00996283"/>
    <w:rsid w:val="009962A1"/>
    <w:rsid w:val="00996C39"/>
    <w:rsid w:val="00996E57"/>
    <w:rsid w:val="00997435"/>
    <w:rsid w:val="009974EE"/>
    <w:rsid w:val="009978EA"/>
    <w:rsid w:val="009979DC"/>
    <w:rsid w:val="00997E95"/>
    <w:rsid w:val="00997ED0"/>
    <w:rsid w:val="009A01AC"/>
    <w:rsid w:val="009A028D"/>
    <w:rsid w:val="009A02AF"/>
    <w:rsid w:val="009A05B6"/>
    <w:rsid w:val="009A0A28"/>
    <w:rsid w:val="009A0A3F"/>
    <w:rsid w:val="009A0F18"/>
    <w:rsid w:val="009A0FBA"/>
    <w:rsid w:val="009A1135"/>
    <w:rsid w:val="009A11EE"/>
    <w:rsid w:val="009A1334"/>
    <w:rsid w:val="009A14D0"/>
    <w:rsid w:val="009A193D"/>
    <w:rsid w:val="009A1AD3"/>
    <w:rsid w:val="009A1C9E"/>
    <w:rsid w:val="009A1E00"/>
    <w:rsid w:val="009A270B"/>
    <w:rsid w:val="009A2943"/>
    <w:rsid w:val="009A294C"/>
    <w:rsid w:val="009A2B8E"/>
    <w:rsid w:val="009A2DD2"/>
    <w:rsid w:val="009A2DFC"/>
    <w:rsid w:val="009A34A3"/>
    <w:rsid w:val="009A36B5"/>
    <w:rsid w:val="009A38AF"/>
    <w:rsid w:val="009A3985"/>
    <w:rsid w:val="009A3B8D"/>
    <w:rsid w:val="009A3BD6"/>
    <w:rsid w:val="009A439E"/>
    <w:rsid w:val="009A4593"/>
    <w:rsid w:val="009A4743"/>
    <w:rsid w:val="009A50DB"/>
    <w:rsid w:val="009A5147"/>
    <w:rsid w:val="009A53A0"/>
    <w:rsid w:val="009A554F"/>
    <w:rsid w:val="009A56AE"/>
    <w:rsid w:val="009A56B8"/>
    <w:rsid w:val="009A5B63"/>
    <w:rsid w:val="009A5EC8"/>
    <w:rsid w:val="009A6338"/>
    <w:rsid w:val="009A6A0F"/>
    <w:rsid w:val="009A6A9D"/>
    <w:rsid w:val="009A6AD8"/>
    <w:rsid w:val="009A6C13"/>
    <w:rsid w:val="009A6CDD"/>
    <w:rsid w:val="009A6ED8"/>
    <w:rsid w:val="009A738C"/>
    <w:rsid w:val="009A7635"/>
    <w:rsid w:val="009A79A5"/>
    <w:rsid w:val="009A7A4B"/>
    <w:rsid w:val="009A7A76"/>
    <w:rsid w:val="009A7B08"/>
    <w:rsid w:val="009A7E76"/>
    <w:rsid w:val="009B0017"/>
    <w:rsid w:val="009B0080"/>
    <w:rsid w:val="009B0E8F"/>
    <w:rsid w:val="009B0EAA"/>
    <w:rsid w:val="009B114A"/>
    <w:rsid w:val="009B1485"/>
    <w:rsid w:val="009B1D33"/>
    <w:rsid w:val="009B2CBB"/>
    <w:rsid w:val="009B2EC1"/>
    <w:rsid w:val="009B308F"/>
    <w:rsid w:val="009B30ED"/>
    <w:rsid w:val="009B31C5"/>
    <w:rsid w:val="009B3363"/>
    <w:rsid w:val="009B353D"/>
    <w:rsid w:val="009B36C0"/>
    <w:rsid w:val="009B36F4"/>
    <w:rsid w:val="009B3B07"/>
    <w:rsid w:val="009B3CAB"/>
    <w:rsid w:val="009B40F3"/>
    <w:rsid w:val="009B42A2"/>
    <w:rsid w:val="009B4301"/>
    <w:rsid w:val="009B46E3"/>
    <w:rsid w:val="009B46FC"/>
    <w:rsid w:val="009B473B"/>
    <w:rsid w:val="009B47B5"/>
    <w:rsid w:val="009B4C49"/>
    <w:rsid w:val="009B4EDA"/>
    <w:rsid w:val="009B5273"/>
    <w:rsid w:val="009B542D"/>
    <w:rsid w:val="009B54A6"/>
    <w:rsid w:val="009B54E9"/>
    <w:rsid w:val="009B55EA"/>
    <w:rsid w:val="009B594E"/>
    <w:rsid w:val="009B5D8A"/>
    <w:rsid w:val="009B5E9C"/>
    <w:rsid w:val="009B6020"/>
    <w:rsid w:val="009B6113"/>
    <w:rsid w:val="009B649B"/>
    <w:rsid w:val="009B6576"/>
    <w:rsid w:val="009B6983"/>
    <w:rsid w:val="009B69E3"/>
    <w:rsid w:val="009B6CE7"/>
    <w:rsid w:val="009B6DD0"/>
    <w:rsid w:val="009B6EED"/>
    <w:rsid w:val="009B6F9F"/>
    <w:rsid w:val="009B6FEE"/>
    <w:rsid w:val="009B7020"/>
    <w:rsid w:val="009B7256"/>
    <w:rsid w:val="009B75CC"/>
    <w:rsid w:val="009B7A98"/>
    <w:rsid w:val="009B7AF9"/>
    <w:rsid w:val="009B7C95"/>
    <w:rsid w:val="009B7DAD"/>
    <w:rsid w:val="009B7DC2"/>
    <w:rsid w:val="009B7DDB"/>
    <w:rsid w:val="009B7E80"/>
    <w:rsid w:val="009C0117"/>
    <w:rsid w:val="009C03FB"/>
    <w:rsid w:val="009C0693"/>
    <w:rsid w:val="009C0784"/>
    <w:rsid w:val="009C0B18"/>
    <w:rsid w:val="009C0B2A"/>
    <w:rsid w:val="009C0B33"/>
    <w:rsid w:val="009C0C5B"/>
    <w:rsid w:val="009C0C74"/>
    <w:rsid w:val="009C1044"/>
    <w:rsid w:val="009C1210"/>
    <w:rsid w:val="009C1739"/>
    <w:rsid w:val="009C174E"/>
    <w:rsid w:val="009C19F4"/>
    <w:rsid w:val="009C1C9D"/>
    <w:rsid w:val="009C1D29"/>
    <w:rsid w:val="009C1E6F"/>
    <w:rsid w:val="009C1F89"/>
    <w:rsid w:val="009C21F2"/>
    <w:rsid w:val="009C22A0"/>
    <w:rsid w:val="009C240D"/>
    <w:rsid w:val="009C2429"/>
    <w:rsid w:val="009C2450"/>
    <w:rsid w:val="009C24EA"/>
    <w:rsid w:val="009C24F4"/>
    <w:rsid w:val="009C25F7"/>
    <w:rsid w:val="009C2749"/>
    <w:rsid w:val="009C28C8"/>
    <w:rsid w:val="009C2A3E"/>
    <w:rsid w:val="009C2ECC"/>
    <w:rsid w:val="009C2F5B"/>
    <w:rsid w:val="009C31AE"/>
    <w:rsid w:val="009C35E6"/>
    <w:rsid w:val="009C384C"/>
    <w:rsid w:val="009C3A5E"/>
    <w:rsid w:val="009C3C0F"/>
    <w:rsid w:val="009C3E52"/>
    <w:rsid w:val="009C3F88"/>
    <w:rsid w:val="009C4017"/>
    <w:rsid w:val="009C4425"/>
    <w:rsid w:val="009C4655"/>
    <w:rsid w:val="009C48F9"/>
    <w:rsid w:val="009C49DE"/>
    <w:rsid w:val="009C4B74"/>
    <w:rsid w:val="009C4FF8"/>
    <w:rsid w:val="009C533F"/>
    <w:rsid w:val="009C53C3"/>
    <w:rsid w:val="009C53E3"/>
    <w:rsid w:val="009C5544"/>
    <w:rsid w:val="009C593D"/>
    <w:rsid w:val="009C5AC1"/>
    <w:rsid w:val="009C5DD8"/>
    <w:rsid w:val="009C6516"/>
    <w:rsid w:val="009C6636"/>
    <w:rsid w:val="009C66FB"/>
    <w:rsid w:val="009C6770"/>
    <w:rsid w:val="009C6857"/>
    <w:rsid w:val="009C6A40"/>
    <w:rsid w:val="009C6B67"/>
    <w:rsid w:val="009C6CDD"/>
    <w:rsid w:val="009C7016"/>
    <w:rsid w:val="009C70EB"/>
    <w:rsid w:val="009C7219"/>
    <w:rsid w:val="009C75EE"/>
    <w:rsid w:val="009C77C9"/>
    <w:rsid w:val="009C7BA5"/>
    <w:rsid w:val="009C7C4E"/>
    <w:rsid w:val="009C7CD0"/>
    <w:rsid w:val="009C7FD6"/>
    <w:rsid w:val="009D00C9"/>
    <w:rsid w:val="009D01B0"/>
    <w:rsid w:val="009D0855"/>
    <w:rsid w:val="009D0990"/>
    <w:rsid w:val="009D0BC2"/>
    <w:rsid w:val="009D0EBC"/>
    <w:rsid w:val="009D10C9"/>
    <w:rsid w:val="009D1451"/>
    <w:rsid w:val="009D1569"/>
    <w:rsid w:val="009D15A0"/>
    <w:rsid w:val="009D1872"/>
    <w:rsid w:val="009D1B4B"/>
    <w:rsid w:val="009D23C8"/>
    <w:rsid w:val="009D2987"/>
    <w:rsid w:val="009D2BF1"/>
    <w:rsid w:val="009D2F51"/>
    <w:rsid w:val="009D3917"/>
    <w:rsid w:val="009D3D15"/>
    <w:rsid w:val="009D42BF"/>
    <w:rsid w:val="009D440D"/>
    <w:rsid w:val="009D4975"/>
    <w:rsid w:val="009D4AAC"/>
    <w:rsid w:val="009D4C1D"/>
    <w:rsid w:val="009D5528"/>
    <w:rsid w:val="009D552C"/>
    <w:rsid w:val="009D5749"/>
    <w:rsid w:val="009D5A01"/>
    <w:rsid w:val="009D5A8D"/>
    <w:rsid w:val="009D5AE3"/>
    <w:rsid w:val="009D5B8F"/>
    <w:rsid w:val="009D5CB1"/>
    <w:rsid w:val="009D603E"/>
    <w:rsid w:val="009D61EB"/>
    <w:rsid w:val="009D62B4"/>
    <w:rsid w:val="009D64F4"/>
    <w:rsid w:val="009D6548"/>
    <w:rsid w:val="009D6634"/>
    <w:rsid w:val="009D689C"/>
    <w:rsid w:val="009D6A14"/>
    <w:rsid w:val="009D6D08"/>
    <w:rsid w:val="009D6D30"/>
    <w:rsid w:val="009D6DB3"/>
    <w:rsid w:val="009D6DD6"/>
    <w:rsid w:val="009D7228"/>
    <w:rsid w:val="009D7429"/>
    <w:rsid w:val="009D7940"/>
    <w:rsid w:val="009E0306"/>
    <w:rsid w:val="009E0371"/>
    <w:rsid w:val="009E03DB"/>
    <w:rsid w:val="009E08E8"/>
    <w:rsid w:val="009E0A2F"/>
    <w:rsid w:val="009E0D0D"/>
    <w:rsid w:val="009E0D6F"/>
    <w:rsid w:val="009E0EBB"/>
    <w:rsid w:val="009E0ED6"/>
    <w:rsid w:val="009E1591"/>
    <w:rsid w:val="009E15DB"/>
    <w:rsid w:val="009E1636"/>
    <w:rsid w:val="009E1853"/>
    <w:rsid w:val="009E1A33"/>
    <w:rsid w:val="009E1A92"/>
    <w:rsid w:val="009E1E3E"/>
    <w:rsid w:val="009E1E64"/>
    <w:rsid w:val="009E1ED9"/>
    <w:rsid w:val="009E2012"/>
    <w:rsid w:val="009E2079"/>
    <w:rsid w:val="009E2094"/>
    <w:rsid w:val="009E258E"/>
    <w:rsid w:val="009E2EA9"/>
    <w:rsid w:val="009E2EFE"/>
    <w:rsid w:val="009E306D"/>
    <w:rsid w:val="009E3114"/>
    <w:rsid w:val="009E3677"/>
    <w:rsid w:val="009E36AF"/>
    <w:rsid w:val="009E3737"/>
    <w:rsid w:val="009E399E"/>
    <w:rsid w:val="009E3A1B"/>
    <w:rsid w:val="009E3EDB"/>
    <w:rsid w:val="009E4100"/>
    <w:rsid w:val="009E44AC"/>
    <w:rsid w:val="009E4655"/>
    <w:rsid w:val="009E46BD"/>
    <w:rsid w:val="009E4870"/>
    <w:rsid w:val="009E4B7C"/>
    <w:rsid w:val="009E4C05"/>
    <w:rsid w:val="009E4F3A"/>
    <w:rsid w:val="009E526B"/>
    <w:rsid w:val="009E571A"/>
    <w:rsid w:val="009E57B3"/>
    <w:rsid w:val="009E592F"/>
    <w:rsid w:val="009E5BE3"/>
    <w:rsid w:val="009E5F7F"/>
    <w:rsid w:val="009E6686"/>
    <w:rsid w:val="009E683F"/>
    <w:rsid w:val="009E6B5D"/>
    <w:rsid w:val="009E70A8"/>
    <w:rsid w:val="009E71D8"/>
    <w:rsid w:val="009E71DF"/>
    <w:rsid w:val="009E7349"/>
    <w:rsid w:val="009E7769"/>
    <w:rsid w:val="009E7A82"/>
    <w:rsid w:val="009E7BED"/>
    <w:rsid w:val="009F01C2"/>
    <w:rsid w:val="009F029C"/>
    <w:rsid w:val="009F03BE"/>
    <w:rsid w:val="009F04BE"/>
    <w:rsid w:val="009F053B"/>
    <w:rsid w:val="009F0900"/>
    <w:rsid w:val="009F095A"/>
    <w:rsid w:val="009F0970"/>
    <w:rsid w:val="009F0CDA"/>
    <w:rsid w:val="009F0D77"/>
    <w:rsid w:val="009F147F"/>
    <w:rsid w:val="009F1560"/>
    <w:rsid w:val="009F1682"/>
    <w:rsid w:val="009F18D0"/>
    <w:rsid w:val="009F1915"/>
    <w:rsid w:val="009F19AC"/>
    <w:rsid w:val="009F1A62"/>
    <w:rsid w:val="009F1ABB"/>
    <w:rsid w:val="009F1C2A"/>
    <w:rsid w:val="009F1D38"/>
    <w:rsid w:val="009F1E5F"/>
    <w:rsid w:val="009F1E64"/>
    <w:rsid w:val="009F2C6E"/>
    <w:rsid w:val="009F2E62"/>
    <w:rsid w:val="009F2E77"/>
    <w:rsid w:val="009F314A"/>
    <w:rsid w:val="009F38BE"/>
    <w:rsid w:val="009F3959"/>
    <w:rsid w:val="009F3B92"/>
    <w:rsid w:val="009F3CA3"/>
    <w:rsid w:val="009F45C4"/>
    <w:rsid w:val="009F499F"/>
    <w:rsid w:val="009F4FD3"/>
    <w:rsid w:val="009F5151"/>
    <w:rsid w:val="009F54C6"/>
    <w:rsid w:val="009F54D8"/>
    <w:rsid w:val="009F55BB"/>
    <w:rsid w:val="009F57B6"/>
    <w:rsid w:val="009F5A89"/>
    <w:rsid w:val="009F5BCA"/>
    <w:rsid w:val="009F5D05"/>
    <w:rsid w:val="009F6251"/>
    <w:rsid w:val="009F629A"/>
    <w:rsid w:val="009F6344"/>
    <w:rsid w:val="009F64F0"/>
    <w:rsid w:val="009F6523"/>
    <w:rsid w:val="009F68C0"/>
    <w:rsid w:val="009F6A4B"/>
    <w:rsid w:val="009F70D2"/>
    <w:rsid w:val="009F7563"/>
    <w:rsid w:val="009F77FB"/>
    <w:rsid w:val="009F7855"/>
    <w:rsid w:val="009F78B8"/>
    <w:rsid w:val="009F79B3"/>
    <w:rsid w:val="009F7AA3"/>
    <w:rsid w:val="009F7C96"/>
    <w:rsid w:val="009F7CAE"/>
    <w:rsid w:val="009F7FAB"/>
    <w:rsid w:val="00A0028C"/>
    <w:rsid w:val="00A002A4"/>
    <w:rsid w:val="00A003AF"/>
    <w:rsid w:val="00A0080C"/>
    <w:rsid w:val="00A00951"/>
    <w:rsid w:val="00A00DE2"/>
    <w:rsid w:val="00A00F26"/>
    <w:rsid w:val="00A010FE"/>
    <w:rsid w:val="00A0168E"/>
    <w:rsid w:val="00A0175A"/>
    <w:rsid w:val="00A01B13"/>
    <w:rsid w:val="00A01B42"/>
    <w:rsid w:val="00A01DA8"/>
    <w:rsid w:val="00A01DD9"/>
    <w:rsid w:val="00A02018"/>
    <w:rsid w:val="00A02200"/>
    <w:rsid w:val="00A02288"/>
    <w:rsid w:val="00A0236B"/>
    <w:rsid w:val="00A02BD2"/>
    <w:rsid w:val="00A02E24"/>
    <w:rsid w:val="00A032DF"/>
    <w:rsid w:val="00A036E2"/>
    <w:rsid w:val="00A03739"/>
    <w:rsid w:val="00A03975"/>
    <w:rsid w:val="00A03A0F"/>
    <w:rsid w:val="00A03D97"/>
    <w:rsid w:val="00A03DF5"/>
    <w:rsid w:val="00A03EC2"/>
    <w:rsid w:val="00A03F20"/>
    <w:rsid w:val="00A044F1"/>
    <w:rsid w:val="00A04B76"/>
    <w:rsid w:val="00A04E3D"/>
    <w:rsid w:val="00A04F33"/>
    <w:rsid w:val="00A05035"/>
    <w:rsid w:val="00A05329"/>
    <w:rsid w:val="00A053B7"/>
    <w:rsid w:val="00A0547E"/>
    <w:rsid w:val="00A054A5"/>
    <w:rsid w:val="00A0556F"/>
    <w:rsid w:val="00A055DB"/>
    <w:rsid w:val="00A05890"/>
    <w:rsid w:val="00A058EB"/>
    <w:rsid w:val="00A059B6"/>
    <w:rsid w:val="00A05A92"/>
    <w:rsid w:val="00A05D56"/>
    <w:rsid w:val="00A062DA"/>
    <w:rsid w:val="00A064CF"/>
    <w:rsid w:val="00A06D4F"/>
    <w:rsid w:val="00A06D99"/>
    <w:rsid w:val="00A0782B"/>
    <w:rsid w:val="00A078B8"/>
    <w:rsid w:val="00A079A5"/>
    <w:rsid w:val="00A07BFA"/>
    <w:rsid w:val="00A07C3D"/>
    <w:rsid w:val="00A104E6"/>
    <w:rsid w:val="00A1058A"/>
    <w:rsid w:val="00A10BE3"/>
    <w:rsid w:val="00A10DB6"/>
    <w:rsid w:val="00A10ECD"/>
    <w:rsid w:val="00A10EEB"/>
    <w:rsid w:val="00A11182"/>
    <w:rsid w:val="00A11407"/>
    <w:rsid w:val="00A11542"/>
    <w:rsid w:val="00A117E1"/>
    <w:rsid w:val="00A1187F"/>
    <w:rsid w:val="00A11BA6"/>
    <w:rsid w:val="00A11C78"/>
    <w:rsid w:val="00A11FFA"/>
    <w:rsid w:val="00A12201"/>
    <w:rsid w:val="00A1221C"/>
    <w:rsid w:val="00A122C7"/>
    <w:rsid w:val="00A1246D"/>
    <w:rsid w:val="00A126BE"/>
    <w:rsid w:val="00A12A1D"/>
    <w:rsid w:val="00A12A22"/>
    <w:rsid w:val="00A12C7A"/>
    <w:rsid w:val="00A12D87"/>
    <w:rsid w:val="00A130A6"/>
    <w:rsid w:val="00A130CC"/>
    <w:rsid w:val="00A13310"/>
    <w:rsid w:val="00A1339B"/>
    <w:rsid w:val="00A13550"/>
    <w:rsid w:val="00A13713"/>
    <w:rsid w:val="00A13D66"/>
    <w:rsid w:val="00A13D75"/>
    <w:rsid w:val="00A13DF5"/>
    <w:rsid w:val="00A13FCA"/>
    <w:rsid w:val="00A14432"/>
    <w:rsid w:val="00A14433"/>
    <w:rsid w:val="00A14446"/>
    <w:rsid w:val="00A1484E"/>
    <w:rsid w:val="00A14A8B"/>
    <w:rsid w:val="00A14AB6"/>
    <w:rsid w:val="00A14AD9"/>
    <w:rsid w:val="00A14C55"/>
    <w:rsid w:val="00A14F18"/>
    <w:rsid w:val="00A156B4"/>
    <w:rsid w:val="00A1583E"/>
    <w:rsid w:val="00A15A90"/>
    <w:rsid w:val="00A15BAA"/>
    <w:rsid w:val="00A15C9E"/>
    <w:rsid w:val="00A15CA1"/>
    <w:rsid w:val="00A1683A"/>
    <w:rsid w:val="00A16942"/>
    <w:rsid w:val="00A169C8"/>
    <w:rsid w:val="00A16B22"/>
    <w:rsid w:val="00A16E15"/>
    <w:rsid w:val="00A1712F"/>
    <w:rsid w:val="00A1719A"/>
    <w:rsid w:val="00A17351"/>
    <w:rsid w:val="00A17360"/>
    <w:rsid w:val="00A17573"/>
    <w:rsid w:val="00A17653"/>
    <w:rsid w:val="00A17654"/>
    <w:rsid w:val="00A1766C"/>
    <w:rsid w:val="00A1775E"/>
    <w:rsid w:val="00A17999"/>
    <w:rsid w:val="00A17AF4"/>
    <w:rsid w:val="00A17D30"/>
    <w:rsid w:val="00A17E27"/>
    <w:rsid w:val="00A17E92"/>
    <w:rsid w:val="00A17ED1"/>
    <w:rsid w:val="00A20122"/>
    <w:rsid w:val="00A20297"/>
    <w:rsid w:val="00A203E0"/>
    <w:rsid w:val="00A203F2"/>
    <w:rsid w:val="00A2069F"/>
    <w:rsid w:val="00A20E9C"/>
    <w:rsid w:val="00A212C9"/>
    <w:rsid w:val="00A21554"/>
    <w:rsid w:val="00A21A25"/>
    <w:rsid w:val="00A21A60"/>
    <w:rsid w:val="00A22526"/>
    <w:rsid w:val="00A22541"/>
    <w:rsid w:val="00A227E3"/>
    <w:rsid w:val="00A2287B"/>
    <w:rsid w:val="00A228A7"/>
    <w:rsid w:val="00A228CC"/>
    <w:rsid w:val="00A22AC3"/>
    <w:rsid w:val="00A22DA8"/>
    <w:rsid w:val="00A22EDC"/>
    <w:rsid w:val="00A23303"/>
    <w:rsid w:val="00A23381"/>
    <w:rsid w:val="00A233EF"/>
    <w:rsid w:val="00A23586"/>
    <w:rsid w:val="00A2380E"/>
    <w:rsid w:val="00A23893"/>
    <w:rsid w:val="00A23989"/>
    <w:rsid w:val="00A23CFD"/>
    <w:rsid w:val="00A23F8C"/>
    <w:rsid w:val="00A24180"/>
    <w:rsid w:val="00A24517"/>
    <w:rsid w:val="00A245A0"/>
    <w:rsid w:val="00A24654"/>
    <w:rsid w:val="00A24E62"/>
    <w:rsid w:val="00A24F9E"/>
    <w:rsid w:val="00A251BE"/>
    <w:rsid w:val="00A251D4"/>
    <w:rsid w:val="00A256CD"/>
    <w:rsid w:val="00A257EC"/>
    <w:rsid w:val="00A25809"/>
    <w:rsid w:val="00A25898"/>
    <w:rsid w:val="00A25ABF"/>
    <w:rsid w:val="00A25B5E"/>
    <w:rsid w:val="00A25D79"/>
    <w:rsid w:val="00A25F26"/>
    <w:rsid w:val="00A26061"/>
    <w:rsid w:val="00A26182"/>
    <w:rsid w:val="00A269C4"/>
    <w:rsid w:val="00A270FC"/>
    <w:rsid w:val="00A27257"/>
    <w:rsid w:val="00A27643"/>
    <w:rsid w:val="00A27693"/>
    <w:rsid w:val="00A276E3"/>
    <w:rsid w:val="00A2775E"/>
    <w:rsid w:val="00A277DD"/>
    <w:rsid w:val="00A27B5D"/>
    <w:rsid w:val="00A27CEB"/>
    <w:rsid w:val="00A27D2E"/>
    <w:rsid w:val="00A27DB6"/>
    <w:rsid w:val="00A30380"/>
    <w:rsid w:val="00A30417"/>
    <w:rsid w:val="00A3059A"/>
    <w:rsid w:val="00A305B2"/>
    <w:rsid w:val="00A306C0"/>
    <w:rsid w:val="00A308BE"/>
    <w:rsid w:val="00A30928"/>
    <w:rsid w:val="00A3093E"/>
    <w:rsid w:val="00A30B80"/>
    <w:rsid w:val="00A30BA9"/>
    <w:rsid w:val="00A30C5B"/>
    <w:rsid w:val="00A30C72"/>
    <w:rsid w:val="00A30FB7"/>
    <w:rsid w:val="00A310AF"/>
    <w:rsid w:val="00A310EC"/>
    <w:rsid w:val="00A311DD"/>
    <w:rsid w:val="00A3123A"/>
    <w:rsid w:val="00A31254"/>
    <w:rsid w:val="00A3134A"/>
    <w:rsid w:val="00A313C9"/>
    <w:rsid w:val="00A316AB"/>
    <w:rsid w:val="00A32255"/>
    <w:rsid w:val="00A325C9"/>
    <w:rsid w:val="00A32630"/>
    <w:rsid w:val="00A3264B"/>
    <w:rsid w:val="00A326B4"/>
    <w:rsid w:val="00A3288E"/>
    <w:rsid w:val="00A32A05"/>
    <w:rsid w:val="00A32A88"/>
    <w:rsid w:val="00A32BBB"/>
    <w:rsid w:val="00A32CEB"/>
    <w:rsid w:val="00A32CF4"/>
    <w:rsid w:val="00A32E43"/>
    <w:rsid w:val="00A331D6"/>
    <w:rsid w:val="00A33616"/>
    <w:rsid w:val="00A33658"/>
    <w:rsid w:val="00A33822"/>
    <w:rsid w:val="00A3382D"/>
    <w:rsid w:val="00A3383C"/>
    <w:rsid w:val="00A338EA"/>
    <w:rsid w:val="00A33944"/>
    <w:rsid w:val="00A33C43"/>
    <w:rsid w:val="00A33F94"/>
    <w:rsid w:val="00A34426"/>
    <w:rsid w:val="00A34585"/>
    <w:rsid w:val="00A345DE"/>
    <w:rsid w:val="00A34A8E"/>
    <w:rsid w:val="00A34B0D"/>
    <w:rsid w:val="00A350F7"/>
    <w:rsid w:val="00A351CF"/>
    <w:rsid w:val="00A35461"/>
    <w:rsid w:val="00A354AE"/>
    <w:rsid w:val="00A356B9"/>
    <w:rsid w:val="00A35751"/>
    <w:rsid w:val="00A35E03"/>
    <w:rsid w:val="00A35F49"/>
    <w:rsid w:val="00A35F57"/>
    <w:rsid w:val="00A36041"/>
    <w:rsid w:val="00A36171"/>
    <w:rsid w:val="00A36281"/>
    <w:rsid w:val="00A36574"/>
    <w:rsid w:val="00A36ED7"/>
    <w:rsid w:val="00A372A7"/>
    <w:rsid w:val="00A37BF1"/>
    <w:rsid w:val="00A37F1E"/>
    <w:rsid w:val="00A40034"/>
    <w:rsid w:val="00A401B8"/>
    <w:rsid w:val="00A40415"/>
    <w:rsid w:val="00A406BE"/>
    <w:rsid w:val="00A40992"/>
    <w:rsid w:val="00A415F3"/>
    <w:rsid w:val="00A419A5"/>
    <w:rsid w:val="00A41A06"/>
    <w:rsid w:val="00A41A0D"/>
    <w:rsid w:val="00A41A17"/>
    <w:rsid w:val="00A41B98"/>
    <w:rsid w:val="00A41DEE"/>
    <w:rsid w:val="00A427F5"/>
    <w:rsid w:val="00A42963"/>
    <w:rsid w:val="00A42976"/>
    <w:rsid w:val="00A42B78"/>
    <w:rsid w:val="00A42BDD"/>
    <w:rsid w:val="00A42D93"/>
    <w:rsid w:val="00A43076"/>
    <w:rsid w:val="00A431A4"/>
    <w:rsid w:val="00A431BE"/>
    <w:rsid w:val="00A432E3"/>
    <w:rsid w:val="00A4342A"/>
    <w:rsid w:val="00A4351F"/>
    <w:rsid w:val="00A4370C"/>
    <w:rsid w:val="00A437EC"/>
    <w:rsid w:val="00A4395B"/>
    <w:rsid w:val="00A43975"/>
    <w:rsid w:val="00A439BF"/>
    <w:rsid w:val="00A43A97"/>
    <w:rsid w:val="00A43F56"/>
    <w:rsid w:val="00A43FE8"/>
    <w:rsid w:val="00A441DA"/>
    <w:rsid w:val="00A4424D"/>
    <w:rsid w:val="00A44460"/>
    <w:rsid w:val="00A446EB"/>
    <w:rsid w:val="00A44C34"/>
    <w:rsid w:val="00A44D67"/>
    <w:rsid w:val="00A44E30"/>
    <w:rsid w:val="00A44E98"/>
    <w:rsid w:val="00A44F2F"/>
    <w:rsid w:val="00A45022"/>
    <w:rsid w:val="00A452AB"/>
    <w:rsid w:val="00A45334"/>
    <w:rsid w:val="00A45566"/>
    <w:rsid w:val="00A45806"/>
    <w:rsid w:val="00A458EF"/>
    <w:rsid w:val="00A459A8"/>
    <w:rsid w:val="00A45E88"/>
    <w:rsid w:val="00A45FB1"/>
    <w:rsid w:val="00A46118"/>
    <w:rsid w:val="00A464AC"/>
    <w:rsid w:val="00A46803"/>
    <w:rsid w:val="00A46AEF"/>
    <w:rsid w:val="00A46BE1"/>
    <w:rsid w:val="00A46E48"/>
    <w:rsid w:val="00A46FEF"/>
    <w:rsid w:val="00A4718C"/>
    <w:rsid w:val="00A471BE"/>
    <w:rsid w:val="00A472FF"/>
    <w:rsid w:val="00A474C2"/>
    <w:rsid w:val="00A4783C"/>
    <w:rsid w:val="00A47A76"/>
    <w:rsid w:val="00A47AD1"/>
    <w:rsid w:val="00A47CB5"/>
    <w:rsid w:val="00A47DDD"/>
    <w:rsid w:val="00A500E1"/>
    <w:rsid w:val="00A502C0"/>
    <w:rsid w:val="00A505FC"/>
    <w:rsid w:val="00A50611"/>
    <w:rsid w:val="00A50C42"/>
    <w:rsid w:val="00A50FBF"/>
    <w:rsid w:val="00A5142E"/>
    <w:rsid w:val="00A5155C"/>
    <w:rsid w:val="00A51576"/>
    <w:rsid w:val="00A515D4"/>
    <w:rsid w:val="00A5199A"/>
    <w:rsid w:val="00A519AE"/>
    <w:rsid w:val="00A519E0"/>
    <w:rsid w:val="00A51A50"/>
    <w:rsid w:val="00A51CB5"/>
    <w:rsid w:val="00A51D1C"/>
    <w:rsid w:val="00A52018"/>
    <w:rsid w:val="00A521C0"/>
    <w:rsid w:val="00A525D3"/>
    <w:rsid w:val="00A528A7"/>
    <w:rsid w:val="00A5295E"/>
    <w:rsid w:val="00A52A84"/>
    <w:rsid w:val="00A52C7B"/>
    <w:rsid w:val="00A52E53"/>
    <w:rsid w:val="00A53079"/>
    <w:rsid w:val="00A532B9"/>
    <w:rsid w:val="00A5366F"/>
    <w:rsid w:val="00A536D3"/>
    <w:rsid w:val="00A53997"/>
    <w:rsid w:val="00A53C27"/>
    <w:rsid w:val="00A542DD"/>
    <w:rsid w:val="00A54729"/>
    <w:rsid w:val="00A54828"/>
    <w:rsid w:val="00A54861"/>
    <w:rsid w:val="00A54A23"/>
    <w:rsid w:val="00A54B4F"/>
    <w:rsid w:val="00A54D14"/>
    <w:rsid w:val="00A54E3E"/>
    <w:rsid w:val="00A55264"/>
    <w:rsid w:val="00A554DC"/>
    <w:rsid w:val="00A55591"/>
    <w:rsid w:val="00A556F5"/>
    <w:rsid w:val="00A55852"/>
    <w:rsid w:val="00A559B9"/>
    <w:rsid w:val="00A55EC3"/>
    <w:rsid w:val="00A55F50"/>
    <w:rsid w:val="00A56025"/>
    <w:rsid w:val="00A560A0"/>
    <w:rsid w:val="00A561A2"/>
    <w:rsid w:val="00A561C0"/>
    <w:rsid w:val="00A56254"/>
    <w:rsid w:val="00A56273"/>
    <w:rsid w:val="00A5652F"/>
    <w:rsid w:val="00A56CAA"/>
    <w:rsid w:val="00A56D7C"/>
    <w:rsid w:val="00A56FB2"/>
    <w:rsid w:val="00A57188"/>
    <w:rsid w:val="00A571EE"/>
    <w:rsid w:val="00A572E0"/>
    <w:rsid w:val="00A57389"/>
    <w:rsid w:val="00A574B5"/>
    <w:rsid w:val="00A57967"/>
    <w:rsid w:val="00A57CC2"/>
    <w:rsid w:val="00A57EDF"/>
    <w:rsid w:val="00A57FEB"/>
    <w:rsid w:val="00A600AA"/>
    <w:rsid w:val="00A60585"/>
    <w:rsid w:val="00A6090B"/>
    <w:rsid w:val="00A60CED"/>
    <w:rsid w:val="00A60D8A"/>
    <w:rsid w:val="00A6130A"/>
    <w:rsid w:val="00A614CA"/>
    <w:rsid w:val="00A61981"/>
    <w:rsid w:val="00A61EDC"/>
    <w:rsid w:val="00A61FCC"/>
    <w:rsid w:val="00A6225D"/>
    <w:rsid w:val="00A6266C"/>
    <w:rsid w:val="00A6288A"/>
    <w:rsid w:val="00A62BEF"/>
    <w:rsid w:val="00A63182"/>
    <w:rsid w:val="00A6320C"/>
    <w:rsid w:val="00A63341"/>
    <w:rsid w:val="00A63E93"/>
    <w:rsid w:val="00A63F94"/>
    <w:rsid w:val="00A641A6"/>
    <w:rsid w:val="00A642C0"/>
    <w:rsid w:val="00A644AE"/>
    <w:rsid w:val="00A6485B"/>
    <w:rsid w:val="00A64899"/>
    <w:rsid w:val="00A648FF"/>
    <w:rsid w:val="00A64917"/>
    <w:rsid w:val="00A64B44"/>
    <w:rsid w:val="00A64B72"/>
    <w:rsid w:val="00A64DC4"/>
    <w:rsid w:val="00A64E9F"/>
    <w:rsid w:val="00A64F18"/>
    <w:rsid w:val="00A6533D"/>
    <w:rsid w:val="00A6598C"/>
    <w:rsid w:val="00A65A51"/>
    <w:rsid w:val="00A65ACC"/>
    <w:rsid w:val="00A65AEB"/>
    <w:rsid w:val="00A65C5C"/>
    <w:rsid w:val="00A65C76"/>
    <w:rsid w:val="00A65CA0"/>
    <w:rsid w:val="00A661B8"/>
    <w:rsid w:val="00A66E6E"/>
    <w:rsid w:val="00A66FBF"/>
    <w:rsid w:val="00A67452"/>
    <w:rsid w:val="00A6751B"/>
    <w:rsid w:val="00A67921"/>
    <w:rsid w:val="00A67DD5"/>
    <w:rsid w:val="00A70137"/>
    <w:rsid w:val="00A70514"/>
    <w:rsid w:val="00A708C1"/>
    <w:rsid w:val="00A71182"/>
    <w:rsid w:val="00A715CD"/>
    <w:rsid w:val="00A71617"/>
    <w:rsid w:val="00A71B84"/>
    <w:rsid w:val="00A71E5A"/>
    <w:rsid w:val="00A72268"/>
    <w:rsid w:val="00A72651"/>
    <w:rsid w:val="00A72830"/>
    <w:rsid w:val="00A729BF"/>
    <w:rsid w:val="00A72A58"/>
    <w:rsid w:val="00A72C1F"/>
    <w:rsid w:val="00A72C69"/>
    <w:rsid w:val="00A72D4C"/>
    <w:rsid w:val="00A72FD6"/>
    <w:rsid w:val="00A734C0"/>
    <w:rsid w:val="00A735EE"/>
    <w:rsid w:val="00A739A6"/>
    <w:rsid w:val="00A73AAB"/>
    <w:rsid w:val="00A73D59"/>
    <w:rsid w:val="00A73E1D"/>
    <w:rsid w:val="00A73EAD"/>
    <w:rsid w:val="00A74508"/>
    <w:rsid w:val="00A74A86"/>
    <w:rsid w:val="00A74B54"/>
    <w:rsid w:val="00A74C07"/>
    <w:rsid w:val="00A74C30"/>
    <w:rsid w:val="00A754DD"/>
    <w:rsid w:val="00A755A1"/>
    <w:rsid w:val="00A755C0"/>
    <w:rsid w:val="00A756B4"/>
    <w:rsid w:val="00A758F6"/>
    <w:rsid w:val="00A75917"/>
    <w:rsid w:val="00A75A4F"/>
    <w:rsid w:val="00A75B47"/>
    <w:rsid w:val="00A75F6E"/>
    <w:rsid w:val="00A764A2"/>
    <w:rsid w:val="00A764E4"/>
    <w:rsid w:val="00A7665E"/>
    <w:rsid w:val="00A771EB"/>
    <w:rsid w:val="00A776DF"/>
    <w:rsid w:val="00A77732"/>
    <w:rsid w:val="00A7798A"/>
    <w:rsid w:val="00A77E24"/>
    <w:rsid w:val="00A80056"/>
    <w:rsid w:val="00A80296"/>
    <w:rsid w:val="00A80330"/>
    <w:rsid w:val="00A8038D"/>
    <w:rsid w:val="00A803F3"/>
    <w:rsid w:val="00A805BC"/>
    <w:rsid w:val="00A807FE"/>
    <w:rsid w:val="00A808B7"/>
    <w:rsid w:val="00A80C7F"/>
    <w:rsid w:val="00A80CB1"/>
    <w:rsid w:val="00A810CA"/>
    <w:rsid w:val="00A8120C"/>
    <w:rsid w:val="00A81508"/>
    <w:rsid w:val="00A81542"/>
    <w:rsid w:val="00A81601"/>
    <w:rsid w:val="00A81645"/>
    <w:rsid w:val="00A8169D"/>
    <w:rsid w:val="00A816FE"/>
    <w:rsid w:val="00A81C6B"/>
    <w:rsid w:val="00A82589"/>
    <w:rsid w:val="00A82668"/>
    <w:rsid w:val="00A8272F"/>
    <w:rsid w:val="00A82954"/>
    <w:rsid w:val="00A829AF"/>
    <w:rsid w:val="00A82CB5"/>
    <w:rsid w:val="00A82F63"/>
    <w:rsid w:val="00A832C2"/>
    <w:rsid w:val="00A835DF"/>
    <w:rsid w:val="00A836C4"/>
    <w:rsid w:val="00A83724"/>
    <w:rsid w:val="00A837B6"/>
    <w:rsid w:val="00A837E5"/>
    <w:rsid w:val="00A83E13"/>
    <w:rsid w:val="00A840DE"/>
    <w:rsid w:val="00A846B0"/>
    <w:rsid w:val="00A8488F"/>
    <w:rsid w:val="00A8498B"/>
    <w:rsid w:val="00A84A81"/>
    <w:rsid w:val="00A84BAF"/>
    <w:rsid w:val="00A84DAE"/>
    <w:rsid w:val="00A852B0"/>
    <w:rsid w:val="00A8538E"/>
    <w:rsid w:val="00A85392"/>
    <w:rsid w:val="00A85502"/>
    <w:rsid w:val="00A85539"/>
    <w:rsid w:val="00A8590A"/>
    <w:rsid w:val="00A85E5A"/>
    <w:rsid w:val="00A86143"/>
    <w:rsid w:val="00A863AD"/>
    <w:rsid w:val="00A8647C"/>
    <w:rsid w:val="00A86BE1"/>
    <w:rsid w:val="00A86CC3"/>
    <w:rsid w:val="00A86ED6"/>
    <w:rsid w:val="00A8735D"/>
    <w:rsid w:val="00A8754F"/>
    <w:rsid w:val="00A87A4C"/>
    <w:rsid w:val="00A87BDD"/>
    <w:rsid w:val="00A87C28"/>
    <w:rsid w:val="00A87DA4"/>
    <w:rsid w:val="00A87EA5"/>
    <w:rsid w:val="00A87FFB"/>
    <w:rsid w:val="00A904C2"/>
    <w:rsid w:val="00A90AF8"/>
    <w:rsid w:val="00A90C00"/>
    <w:rsid w:val="00A90EEC"/>
    <w:rsid w:val="00A90F6E"/>
    <w:rsid w:val="00A910D6"/>
    <w:rsid w:val="00A91545"/>
    <w:rsid w:val="00A91722"/>
    <w:rsid w:val="00A9172F"/>
    <w:rsid w:val="00A919E6"/>
    <w:rsid w:val="00A91B22"/>
    <w:rsid w:val="00A923E0"/>
    <w:rsid w:val="00A92470"/>
    <w:rsid w:val="00A924BB"/>
    <w:rsid w:val="00A926EF"/>
    <w:rsid w:val="00A92784"/>
    <w:rsid w:val="00A92A3A"/>
    <w:rsid w:val="00A92A72"/>
    <w:rsid w:val="00A92CC0"/>
    <w:rsid w:val="00A92D4B"/>
    <w:rsid w:val="00A92D6C"/>
    <w:rsid w:val="00A931C2"/>
    <w:rsid w:val="00A9333A"/>
    <w:rsid w:val="00A9360A"/>
    <w:rsid w:val="00A9361D"/>
    <w:rsid w:val="00A937C5"/>
    <w:rsid w:val="00A937D2"/>
    <w:rsid w:val="00A941EE"/>
    <w:rsid w:val="00A943B4"/>
    <w:rsid w:val="00A94412"/>
    <w:rsid w:val="00A94778"/>
    <w:rsid w:val="00A94E1A"/>
    <w:rsid w:val="00A95314"/>
    <w:rsid w:val="00A95664"/>
    <w:rsid w:val="00A958D9"/>
    <w:rsid w:val="00A95987"/>
    <w:rsid w:val="00A95BC0"/>
    <w:rsid w:val="00A95C45"/>
    <w:rsid w:val="00A95CB4"/>
    <w:rsid w:val="00A95E8A"/>
    <w:rsid w:val="00A95F1A"/>
    <w:rsid w:val="00A95F1E"/>
    <w:rsid w:val="00A95F46"/>
    <w:rsid w:val="00A9626D"/>
    <w:rsid w:val="00A964EB"/>
    <w:rsid w:val="00A966BF"/>
    <w:rsid w:val="00A967B7"/>
    <w:rsid w:val="00A96964"/>
    <w:rsid w:val="00A969CF"/>
    <w:rsid w:val="00A96AC1"/>
    <w:rsid w:val="00A96D42"/>
    <w:rsid w:val="00A96DB0"/>
    <w:rsid w:val="00A96DDD"/>
    <w:rsid w:val="00A97126"/>
    <w:rsid w:val="00A9750D"/>
    <w:rsid w:val="00A975E4"/>
    <w:rsid w:val="00A97DFC"/>
    <w:rsid w:val="00A97E7B"/>
    <w:rsid w:val="00AA0211"/>
    <w:rsid w:val="00AA024B"/>
    <w:rsid w:val="00AA0B89"/>
    <w:rsid w:val="00AA11E3"/>
    <w:rsid w:val="00AA1306"/>
    <w:rsid w:val="00AA1634"/>
    <w:rsid w:val="00AA17E4"/>
    <w:rsid w:val="00AA19F1"/>
    <w:rsid w:val="00AA1A5A"/>
    <w:rsid w:val="00AA1BD5"/>
    <w:rsid w:val="00AA1CCA"/>
    <w:rsid w:val="00AA1D0E"/>
    <w:rsid w:val="00AA20BD"/>
    <w:rsid w:val="00AA20F2"/>
    <w:rsid w:val="00AA2182"/>
    <w:rsid w:val="00AA2313"/>
    <w:rsid w:val="00AA2A50"/>
    <w:rsid w:val="00AA36F7"/>
    <w:rsid w:val="00AA3ADF"/>
    <w:rsid w:val="00AA3B33"/>
    <w:rsid w:val="00AA3C03"/>
    <w:rsid w:val="00AA3D3A"/>
    <w:rsid w:val="00AA3D75"/>
    <w:rsid w:val="00AA3F7A"/>
    <w:rsid w:val="00AA4362"/>
    <w:rsid w:val="00AA449D"/>
    <w:rsid w:val="00AA44EF"/>
    <w:rsid w:val="00AA5098"/>
    <w:rsid w:val="00AA51C4"/>
    <w:rsid w:val="00AA54F2"/>
    <w:rsid w:val="00AA55E8"/>
    <w:rsid w:val="00AA5790"/>
    <w:rsid w:val="00AA5966"/>
    <w:rsid w:val="00AA598E"/>
    <w:rsid w:val="00AA59A6"/>
    <w:rsid w:val="00AA5D25"/>
    <w:rsid w:val="00AA5D3D"/>
    <w:rsid w:val="00AA5F1A"/>
    <w:rsid w:val="00AA62A5"/>
    <w:rsid w:val="00AA64B8"/>
    <w:rsid w:val="00AA6638"/>
    <w:rsid w:val="00AA66DC"/>
    <w:rsid w:val="00AA7236"/>
    <w:rsid w:val="00AA7BEF"/>
    <w:rsid w:val="00AA7D24"/>
    <w:rsid w:val="00AB0164"/>
    <w:rsid w:val="00AB01B1"/>
    <w:rsid w:val="00AB021A"/>
    <w:rsid w:val="00AB0C8C"/>
    <w:rsid w:val="00AB0D7C"/>
    <w:rsid w:val="00AB0E59"/>
    <w:rsid w:val="00AB0EE1"/>
    <w:rsid w:val="00AB1080"/>
    <w:rsid w:val="00AB12AB"/>
    <w:rsid w:val="00AB136B"/>
    <w:rsid w:val="00AB1655"/>
    <w:rsid w:val="00AB1CB8"/>
    <w:rsid w:val="00AB1CD2"/>
    <w:rsid w:val="00AB1D7C"/>
    <w:rsid w:val="00AB1E24"/>
    <w:rsid w:val="00AB20D4"/>
    <w:rsid w:val="00AB22C8"/>
    <w:rsid w:val="00AB2379"/>
    <w:rsid w:val="00AB26E8"/>
    <w:rsid w:val="00AB2756"/>
    <w:rsid w:val="00AB2998"/>
    <w:rsid w:val="00AB2B14"/>
    <w:rsid w:val="00AB2BFE"/>
    <w:rsid w:val="00AB2F1B"/>
    <w:rsid w:val="00AB2F26"/>
    <w:rsid w:val="00AB3050"/>
    <w:rsid w:val="00AB3339"/>
    <w:rsid w:val="00AB3454"/>
    <w:rsid w:val="00AB34C9"/>
    <w:rsid w:val="00AB36CF"/>
    <w:rsid w:val="00AB37F2"/>
    <w:rsid w:val="00AB3887"/>
    <w:rsid w:val="00AB3A17"/>
    <w:rsid w:val="00AB3A74"/>
    <w:rsid w:val="00AB3B41"/>
    <w:rsid w:val="00AB3BD1"/>
    <w:rsid w:val="00AB3C62"/>
    <w:rsid w:val="00AB4394"/>
    <w:rsid w:val="00AB4466"/>
    <w:rsid w:val="00AB45E7"/>
    <w:rsid w:val="00AB4776"/>
    <w:rsid w:val="00AB4B70"/>
    <w:rsid w:val="00AB4BAB"/>
    <w:rsid w:val="00AB4ECE"/>
    <w:rsid w:val="00AB50A5"/>
    <w:rsid w:val="00AB54C2"/>
    <w:rsid w:val="00AB5C93"/>
    <w:rsid w:val="00AB5CE3"/>
    <w:rsid w:val="00AB5FD4"/>
    <w:rsid w:val="00AB669E"/>
    <w:rsid w:val="00AB6D92"/>
    <w:rsid w:val="00AB6E7E"/>
    <w:rsid w:val="00AB727D"/>
    <w:rsid w:val="00AB7360"/>
    <w:rsid w:val="00AB75FD"/>
    <w:rsid w:val="00AB77F2"/>
    <w:rsid w:val="00AB78B2"/>
    <w:rsid w:val="00AB7A11"/>
    <w:rsid w:val="00AB7C02"/>
    <w:rsid w:val="00AB7E6A"/>
    <w:rsid w:val="00AB7F44"/>
    <w:rsid w:val="00AC002C"/>
    <w:rsid w:val="00AC015B"/>
    <w:rsid w:val="00AC0189"/>
    <w:rsid w:val="00AC0384"/>
    <w:rsid w:val="00AC04D1"/>
    <w:rsid w:val="00AC0712"/>
    <w:rsid w:val="00AC08D0"/>
    <w:rsid w:val="00AC11AE"/>
    <w:rsid w:val="00AC11F8"/>
    <w:rsid w:val="00AC1B17"/>
    <w:rsid w:val="00AC1D5D"/>
    <w:rsid w:val="00AC1F9F"/>
    <w:rsid w:val="00AC1FA6"/>
    <w:rsid w:val="00AC22AA"/>
    <w:rsid w:val="00AC23A3"/>
    <w:rsid w:val="00AC2460"/>
    <w:rsid w:val="00AC2DF7"/>
    <w:rsid w:val="00AC3480"/>
    <w:rsid w:val="00AC3806"/>
    <w:rsid w:val="00AC3A8E"/>
    <w:rsid w:val="00AC3B0E"/>
    <w:rsid w:val="00AC3D31"/>
    <w:rsid w:val="00AC3DE9"/>
    <w:rsid w:val="00AC3E62"/>
    <w:rsid w:val="00AC407A"/>
    <w:rsid w:val="00AC418D"/>
    <w:rsid w:val="00AC43A8"/>
    <w:rsid w:val="00AC4A94"/>
    <w:rsid w:val="00AC4AA2"/>
    <w:rsid w:val="00AC4E43"/>
    <w:rsid w:val="00AC4EFF"/>
    <w:rsid w:val="00AC55B9"/>
    <w:rsid w:val="00AC55BB"/>
    <w:rsid w:val="00AC5DA5"/>
    <w:rsid w:val="00AC5E7A"/>
    <w:rsid w:val="00AC6073"/>
    <w:rsid w:val="00AC652B"/>
    <w:rsid w:val="00AC6799"/>
    <w:rsid w:val="00AC6A58"/>
    <w:rsid w:val="00AC6AEF"/>
    <w:rsid w:val="00AC6B7C"/>
    <w:rsid w:val="00AC75E5"/>
    <w:rsid w:val="00AC7955"/>
    <w:rsid w:val="00AD04EA"/>
    <w:rsid w:val="00AD0540"/>
    <w:rsid w:val="00AD086A"/>
    <w:rsid w:val="00AD0B10"/>
    <w:rsid w:val="00AD0B12"/>
    <w:rsid w:val="00AD0F2B"/>
    <w:rsid w:val="00AD13C1"/>
    <w:rsid w:val="00AD14FC"/>
    <w:rsid w:val="00AD1745"/>
    <w:rsid w:val="00AD175A"/>
    <w:rsid w:val="00AD175C"/>
    <w:rsid w:val="00AD1D42"/>
    <w:rsid w:val="00AD1E0D"/>
    <w:rsid w:val="00AD1E2C"/>
    <w:rsid w:val="00AD1EB5"/>
    <w:rsid w:val="00AD1EDB"/>
    <w:rsid w:val="00AD1F1F"/>
    <w:rsid w:val="00AD1F7C"/>
    <w:rsid w:val="00AD20DC"/>
    <w:rsid w:val="00AD21C8"/>
    <w:rsid w:val="00AD23CF"/>
    <w:rsid w:val="00AD2641"/>
    <w:rsid w:val="00AD275E"/>
    <w:rsid w:val="00AD27A9"/>
    <w:rsid w:val="00AD28E4"/>
    <w:rsid w:val="00AD32A8"/>
    <w:rsid w:val="00AD364E"/>
    <w:rsid w:val="00AD38C7"/>
    <w:rsid w:val="00AD3C53"/>
    <w:rsid w:val="00AD404A"/>
    <w:rsid w:val="00AD4634"/>
    <w:rsid w:val="00AD4B16"/>
    <w:rsid w:val="00AD4BF4"/>
    <w:rsid w:val="00AD4C6D"/>
    <w:rsid w:val="00AD51A1"/>
    <w:rsid w:val="00AD5365"/>
    <w:rsid w:val="00AD59E4"/>
    <w:rsid w:val="00AD5B35"/>
    <w:rsid w:val="00AD5B5A"/>
    <w:rsid w:val="00AD5BB7"/>
    <w:rsid w:val="00AD5BDF"/>
    <w:rsid w:val="00AD5D4C"/>
    <w:rsid w:val="00AD5F63"/>
    <w:rsid w:val="00AD6114"/>
    <w:rsid w:val="00AD661B"/>
    <w:rsid w:val="00AD676F"/>
    <w:rsid w:val="00AD692B"/>
    <w:rsid w:val="00AD6A80"/>
    <w:rsid w:val="00AD6F78"/>
    <w:rsid w:val="00AD7321"/>
    <w:rsid w:val="00AD7356"/>
    <w:rsid w:val="00AD777F"/>
    <w:rsid w:val="00AD782A"/>
    <w:rsid w:val="00AD7E89"/>
    <w:rsid w:val="00AD7EE9"/>
    <w:rsid w:val="00AD7F92"/>
    <w:rsid w:val="00AE00D0"/>
    <w:rsid w:val="00AE021D"/>
    <w:rsid w:val="00AE0229"/>
    <w:rsid w:val="00AE067C"/>
    <w:rsid w:val="00AE0818"/>
    <w:rsid w:val="00AE0B3C"/>
    <w:rsid w:val="00AE102A"/>
    <w:rsid w:val="00AE10E6"/>
    <w:rsid w:val="00AE1117"/>
    <w:rsid w:val="00AE15E7"/>
    <w:rsid w:val="00AE1A92"/>
    <w:rsid w:val="00AE1CBE"/>
    <w:rsid w:val="00AE1EF7"/>
    <w:rsid w:val="00AE1FEC"/>
    <w:rsid w:val="00AE2088"/>
    <w:rsid w:val="00AE21BF"/>
    <w:rsid w:val="00AE2377"/>
    <w:rsid w:val="00AE2565"/>
    <w:rsid w:val="00AE25F2"/>
    <w:rsid w:val="00AE2702"/>
    <w:rsid w:val="00AE284B"/>
    <w:rsid w:val="00AE298E"/>
    <w:rsid w:val="00AE2CFA"/>
    <w:rsid w:val="00AE317B"/>
    <w:rsid w:val="00AE3450"/>
    <w:rsid w:val="00AE3472"/>
    <w:rsid w:val="00AE35E8"/>
    <w:rsid w:val="00AE3ACD"/>
    <w:rsid w:val="00AE3C34"/>
    <w:rsid w:val="00AE3CE3"/>
    <w:rsid w:val="00AE463F"/>
    <w:rsid w:val="00AE49C2"/>
    <w:rsid w:val="00AE4DDF"/>
    <w:rsid w:val="00AE4F00"/>
    <w:rsid w:val="00AE503A"/>
    <w:rsid w:val="00AE50CD"/>
    <w:rsid w:val="00AE52D4"/>
    <w:rsid w:val="00AE5326"/>
    <w:rsid w:val="00AE55B6"/>
    <w:rsid w:val="00AE57D4"/>
    <w:rsid w:val="00AE58FA"/>
    <w:rsid w:val="00AE619D"/>
    <w:rsid w:val="00AE61BD"/>
    <w:rsid w:val="00AE6249"/>
    <w:rsid w:val="00AE6513"/>
    <w:rsid w:val="00AE6605"/>
    <w:rsid w:val="00AE6692"/>
    <w:rsid w:val="00AE69F9"/>
    <w:rsid w:val="00AE6F02"/>
    <w:rsid w:val="00AE71BB"/>
    <w:rsid w:val="00AE7438"/>
    <w:rsid w:val="00AE74C2"/>
    <w:rsid w:val="00AE7743"/>
    <w:rsid w:val="00AE78FA"/>
    <w:rsid w:val="00AF003A"/>
    <w:rsid w:val="00AF0786"/>
    <w:rsid w:val="00AF109A"/>
    <w:rsid w:val="00AF12DC"/>
    <w:rsid w:val="00AF1364"/>
    <w:rsid w:val="00AF1370"/>
    <w:rsid w:val="00AF16B1"/>
    <w:rsid w:val="00AF17F6"/>
    <w:rsid w:val="00AF1A51"/>
    <w:rsid w:val="00AF1B39"/>
    <w:rsid w:val="00AF1D86"/>
    <w:rsid w:val="00AF2030"/>
    <w:rsid w:val="00AF2359"/>
    <w:rsid w:val="00AF259D"/>
    <w:rsid w:val="00AF25F5"/>
    <w:rsid w:val="00AF2B05"/>
    <w:rsid w:val="00AF2B8F"/>
    <w:rsid w:val="00AF2D28"/>
    <w:rsid w:val="00AF2E28"/>
    <w:rsid w:val="00AF2FAB"/>
    <w:rsid w:val="00AF30DA"/>
    <w:rsid w:val="00AF323F"/>
    <w:rsid w:val="00AF352D"/>
    <w:rsid w:val="00AF3666"/>
    <w:rsid w:val="00AF3A50"/>
    <w:rsid w:val="00AF3A5D"/>
    <w:rsid w:val="00AF3CE0"/>
    <w:rsid w:val="00AF3D98"/>
    <w:rsid w:val="00AF3DFC"/>
    <w:rsid w:val="00AF4236"/>
    <w:rsid w:val="00AF455C"/>
    <w:rsid w:val="00AF45B0"/>
    <w:rsid w:val="00AF48BF"/>
    <w:rsid w:val="00AF4B66"/>
    <w:rsid w:val="00AF4C02"/>
    <w:rsid w:val="00AF4C84"/>
    <w:rsid w:val="00AF4FD0"/>
    <w:rsid w:val="00AF5957"/>
    <w:rsid w:val="00AF5CA0"/>
    <w:rsid w:val="00AF5F4C"/>
    <w:rsid w:val="00AF5FE9"/>
    <w:rsid w:val="00AF6542"/>
    <w:rsid w:val="00AF65D6"/>
    <w:rsid w:val="00AF671F"/>
    <w:rsid w:val="00AF74B3"/>
    <w:rsid w:val="00AF7916"/>
    <w:rsid w:val="00AF7919"/>
    <w:rsid w:val="00AF7953"/>
    <w:rsid w:val="00AF7A0A"/>
    <w:rsid w:val="00AF7BA6"/>
    <w:rsid w:val="00AF7F22"/>
    <w:rsid w:val="00B001F4"/>
    <w:rsid w:val="00B00341"/>
    <w:rsid w:val="00B00557"/>
    <w:rsid w:val="00B00992"/>
    <w:rsid w:val="00B00ADB"/>
    <w:rsid w:val="00B0105B"/>
    <w:rsid w:val="00B01255"/>
    <w:rsid w:val="00B01557"/>
    <w:rsid w:val="00B0178B"/>
    <w:rsid w:val="00B01D91"/>
    <w:rsid w:val="00B01DEE"/>
    <w:rsid w:val="00B0245B"/>
    <w:rsid w:val="00B02692"/>
    <w:rsid w:val="00B0269C"/>
    <w:rsid w:val="00B03136"/>
    <w:rsid w:val="00B03233"/>
    <w:rsid w:val="00B03B25"/>
    <w:rsid w:val="00B03D2A"/>
    <w:rsid w:val="00B04141"/>
    <w:rsid w:val="00B04320"/>
    <w:rsid w:val="00B04333"/>
    <w:rsid w:val="00B04621"/>
    <w:rsid w:val="00B04765"/>
    <w:rsid w:val="00B04801"/>
    <w:rsid w:val="00B04886"/>
    <w:rsid w:val="00B049A1"/>
    <w:rsid w:val="00B04B62"/>
    <w:rsid w:val="00B04E4F"/>
    <w:rsid w:val="00B052E4"/>
    <w:rsid w:val="00B0554C"/>
    <w:rsid w:val="00B05784"/>
    <w:rsid w:val="00B05792"/>
    <w:rsid w:val="00B06103"/>
    <w:rsid w:val="00B063DA"/>
    <w:rsid w:val="00B063F6"/>
    <w:rsid w:val="00B066B6"/>
    <w:rsid w:val="00B066C4"/>
    <w:rsid w:val="00B06FC8"/>
    <w:rsid w:val="00B0739C"/>
    <w:rsid w:val="00B074B8"/>
    <w:rsid w:val="00B074D2"/>
    <w:rsid w:val="00B076BE"/>
    <w:rsid w:val="00B07AA7"/>
    <w:rsid w:val="00B07BC6"/>
    <w:rsid w:val="00B07C30"/>
    <w:rsid w:val="00B10203"/>
    <w:rsid w:val="00B1054C"/>
    <w:rsid w:val="00B10A5F"/>
    <w:rsid w:val="00B10A95"/>
    <w:rsid w:val="00B10C33"/>
    <w:rsid w:val="00B10C44"/>
    <w:rsid w:val="00B10D33"/>
    <w:rsid w:val="00B10E1C"/>
    <w:rsid w:val="00B1143B"/>
    <w:rsid w:val="00B1147F"/>
    <w:rsid w:val="00B11480"/>
    <w:rsid w:val="00B119C0"/>
    <w:rsid w:val="00B11CAC"/>
    <w:rsid w:val="00B11FE9"/>
    <w:rsid w:val="00B1201F"/>
    <w:rsid w:val="00B1207B"/>
    <w:rsid w:val="00B12152"/>
    <w:rsid w:val="00B12166"/>
    <w:rsid w:val="00B12176"/>
    <w:rsid w:val="00B1217A"/>
    <w:rsid w:val="00B1266F"/>
    <w:rsid w:val="00B12C2C"/>
    <w:rsid w:val="00B13A6C"/>
    <w:rsid w:val="00B1409E"/>
    <w:rsid w:val="00B140C5"/>
    <w:rsid w:val="00B1423D"/>
    <w:rsid w:val="00B142AF"/>
    <w:rsid w:val="00B14376"/>
    <w:rsid w:val="00B143E4"/>
    <w:rsid w:val="00B14615"/>
    <w:rsid w:val="00B14689"/>
    <w:rsid w:val="00B14BE9"/>
    <w:rsid w:val="00B14C0C"/>
    <w:rsid w:val="00B14FBB"/>
    <w:rsid w:val="00B15079"/>
    <w:rsid w:val="00B150AF"/>
    <w:rsid w:val="00B15137"/>
    <w:rsid w:val="00B15343"/>
    <w:rsid w:val="00B15AFB"/>
    <w:rsid w:val="00B15B73"/>
    <w:rsid w:val="00B15EC1"/>
    <w:rsid w:val="00B16556"/>
    <w:rsid w:val="00B165CC"/>
    <w:rsid w:val="00B16652"/>
    <w:rsid w:val="00B16CB8"/>
    <w:rsid w:val="00B16D34"/>
    <w:rsid w:val="00B16ED7"/>
    <w:rsid w:val="00B16F00"/>
    <w:rsid w:val="00B17376"/>
    <w:rsid w:val="00B178A4"/>
    <w:rsid w:val="00B179B7"/>
    <w:rsid w:val="00B17C51"/>
    <w:rsid w:val="00B2031F"/>
    <w:rsid w:val="00B204DE"/>
    <w:rsid w:val="00B20958"/>
    <w:rsid w:val="00B20A3A"/>
    <w:rsid w:val="00B20C89"/>
    <w:rsid w:val="00B20E16"/>
    <w:rsid w:val="00B20FEA"/>
    <w:rsid w:val="00B21004"/>
    <w:rsid w:val="00B21085"/>
    <w:rsid w:val="00B211E9"/>
    <w:rsid w:val="00B21363"/>
    <w:rsid w:val="00B2142F"/>
    <w:rsid w:val="00B2159E"/>
    <w:rsid w:val="00B215B5"/>
    <w:rsid w:val="00B219EA"/>
    <w:rsid w:val="00B21B59"/>
    <w:rsid w:val="00B21BE0"/>
    <w:rsid w:val="00B21D1A"/>
    <w:rsid w:val="00B221DF"/>
    <w:rsid w:val="00B22487"/>
    <w:rsid w:val="00B228FC"/>
    <w:rsid w:val="00B22A6B"/>
    <w:rsid w:val="00B22C6B"/>
    <w:rsid w:val="00B22CA3"/>
    <w:rsid w:val="00B22EE5"/>
    <w:rsid w:val="00B2327D"/>
    <w:rsid w:val="00B2373B"/>
    <w:rsid w:val="00B2373E"/>
    <w:rsid w:val="00B23906"/>
    <w:rsid w:val="00B23C9E"/>
    <w:rsid w:val="00B23DE6"/>
    <w:rsid w:val="00B24361"/>
    <w:rsid w:val="00B249F1"/>
    <w:rsid w:val="00B24A40"/>
    <w:rsid w:val="00B24A78"/>
    <w:rsid w:val="00B24B08"/>
    <w:rsid w:val="00B24C9B"/>
    <w:rsid w:val="00B24CCC"/>
    <w:rsid w:val="00B24E95"/>
    <w:rsid w:val="00B24F09"/>
    <w:rsid w:val="00B25186"/>
    <w:rsid w:val="00B2526B"/>
    <w:rsid w:val="00B252F0"/>
    <w:rsid w:val="00B254D3"/>
    <w:rsid w:val="00B2555D"/>
    <w:rsid w:val="00B257E2"/>
    <w:rsid w:val="00B258BD"/>
    <w:rsid w:val="00B25983"/>
    <w:rsid w:val="00B259FC"/>
    <w:rsid w:val="00B25B0D"/>
    <w:rsid w:val="00B25E96"/>
    <w:rsid w:val="00B2647F"/>
    <w:rsid w:val="00B26563"/>
    <w:rsid w:val="00B266FE"/>
    <w:rsid w:val="00B2694E"/>
    <w:rsid w:val="00B26AD4"/>
    <w:rsid w:val="00B26BB6"/>
    <w:rsid w:val="00B26C29"/>
    <w:rsid w:val="00B271C3"/>
    <w:rsid w:val="00B271E8"/>
    <w:rsid w:val="00B2758E"/>
    <w:rsid w:val="00B27719"/>
    <w:rsid w:val="00B27729"/>
    <w:rsid w:val="00B277D2"/>
    <w:rsid w:val="00B2780D"/>
    <w:rsid w:val="00B27882"/>
    <w:rsid w:val="00B27977"/>
    <w:rsid w:val="00B279BE"/>
    <w:rsid w:val="00B27B84"/>
    <w:rsid w:val="00B27C46"/>
    <w:rsid w:val="00B27E2B"/>
    <w:rsid w:val="00B27E58"/>
    <w:rsid w:val="00B27E8D"/>
    <w:rsid w:val="00B3051A"/>
    <w:rsid w:val="00B305A8"/>
    <w:rsid w:val="00B30733"/>
    <w:rsid w:val="00B30F89"/>
    <w:rsid w:val="00B310A2"/>
    <w:rsid w:val="00B311B5"/>
    <w:rsid w:val="00B3135A"/>
    <w:rsid w:val="00B3152A"/>
    <w:rsid w:val="00B31533"/>
    <w:rsid w:val="00B31708"/>
    <w:rsid w:val="00B317B8"/>
    <w:rsid w:val="00B31AC0"/>
    <w:rsid w:val="00B31B11"/>
    <w:rsid w:val="00B31FCD"/>
    <w:rsid w:val="00B321E4"/>
    <w:rsid w:val="00B32349"/>
    <w:rsid w:val="00B32494"/>
    <w:rsid w:val="00B32557"/>
    <w:rsid w:val="00B32775"/>
    <w:rsid w:val="00B327C0"/>
    <w:rsid w:val="00B328F2"/>
    <w:rsid w:val="00B329E4"/>
    <w:rsid w:val="00B32B3C"/>
    <w:rsid w:val="00B32CA9"/>
    <w:rsid w:val="00B32DBC"/>
    <w:rsid w:val="00B32F8E"/>
    <w:rsid w:val="00B3306D"/>
    <w:rsid w:val="00B33259"/>
    <w:rsid w:val="00B335FA"/>
    <w:rsid w:val="00B33871"/>
    <w:rsid w:val="00B3388E"/>
    <w:rsid w:val="00B33BF5"/>
    <w:rsid w:val="00B3444A"/>
    <w:rsid w:val="00B34662"/>
    <w:rsid w:val="00B34886"/>
    <w:rsid w:val="00B34930"/>
    <w:rsid w:val="00B34958"/>
    <w:rsid w:val="00B34A7A"/>
    <w:rsid w:val="00B34BAF"/>
    <w:rsid w:val="00B34BFB"/>
    <w:rsid w:val="00B34CCE"/>
    <w:rsid w:val="00B34D5D"/>
    <w:rsid w:val="00B350B5"/>
    <w:rsid w:val="00B3512B"/>
    <w:rsid w:val="00B3520C"/>
    <w:rsid w:val="00B35241"/>
    <w:rsid w:val="00B359C0"/>
    <w:rsid w:val="00B35B5F"/>
    <w:rsid w:val="00B35CF8"/>
    <w:rsid w:val="00B36C01"/>
    <w:rsid w:val="00B37019"/>
    <w:rsid w:val="00B37267"/>
    <w:rsid w:val="00B376E6"/>
    <w:rsid w:val="00B37D60"/>
    <w:rsid w:val="00B37E42"/>
    <w:rsid w:val="00B37EF3"/>
    <w:rsid w:val="00B4023D"/>
    <w:rsid w:val="00B4033B"/>
    <w:rsid w:val="00B403FB"/>
    <w:rsid w:val="00B405B0"/>
    <w:rsid w:val="00B40923"/>
    <w:rsid w:val="00B40BDF"/>
    <w:rsid w:val="00B40D1E"/>
    <w:rsid w:val="00B4119B"/>
    <w:rsid w:val="00B412C1"/>
    <w:rsid w:val="00B417CE"/>
    <w:rsid w:val="00B41A10"/>
    <w:rsid w:val="00B41A25"/>
    <w:rsid w:val="00B41B2A"/>
    <w:rsid w:val="00B41E0E"/>
    <w:rsid w:val="00B4222D"/>
    <w:rsid w:val="00B423A2"/>
    <w:rsid w:val="00B4252C"/>
    <w:rsid w:val="00B426D4"/>
    <w:rsid w:val="00B427F0"/>
    <w:rsid w:val="00B42A5C"/>
    <w:rsid w:val="00B42AE3"/>
    <w:rsid w:val="00B437FB"/>
    <w:rsid w:val="00B43AD9"/>
    <w:rsid w:val="00B43BC4"/>
    <w:rsid w:val="00B43D71"/>
    <w:rsid w:val="00B4421C"/>
    <w:rsid w:val="00B443D9"/>
    <w:rsid w:val="00B44750"/>
    <w:rsid w:val="00B4475A"/>
    <w:rsid w:val="00B4476C"/>
    <w:rsid w:val="00B44854"/>
    <w:rsid w:val="00B453E4"/>
    <w:rsid w:val="00B455B9"/>
    <w:rsid w:val="00B4563C"/>
    <w:rsid w:val="00B456E0"/>
    <w:rsid w:val="00B456F7"/>
    <w:rsid w:val="00B45B31"/>
    <w:rsid w:val="00B45DCD"/>
    <w:rsid w:val="00B46474"/>
    <w:rsid w:val="00B465F2"/>
    <w:rsid w:val="00B4687A"/>
    <w:rsid w:val="00B46A89"/>
    <w:rsid w:val="00B46BAD"/>
    <w:rsid w:val="00B47297"/>
    <w:rsid w:val="00B47308"/>
    <w:rsid w:val="00B47D06"/>
    <w:rsid w:val="00B5005A"/>
    <w:rsid w:val="00B5022E"/>
    <w:rsid w:val="00B502F5"/>
    <w:rsid w:val="00B50441"/>
    <w:rsid w:val="00B5045A"/>
    <w:rsid w:val="00B5060E"/>
    <w:rsid w:val="00B507CE"/>
    <w:rsid w:val="00B50862"/>
    <w:rsid w:val="00B50BCD"/>
    <w:rsid w:val="00B50CEB"/>
    <w:rsid w:val="00B510C3"/>
    <w:rsid w:val="00B51535"/>
    <w:rsid w:val="00B516E9"/>
    <w:rsid w:val="00B51BA7"/>
    <w:rsid w:val="00B51C24"/>
    <w:rsid w:val="00B51C53"/>
    <w:rsid w:val="00B51D2D"/>
    <w:rsid w:val="00B51F3B"/>
    <w:rsid w:val="00B51F42"/>
    <w:rsid w:val="00B52168"/>
    <w:rsid w:val="00B5283F"/>
    <w:rsid w:val="00B52B9B"/>
    <w:rsid w:val="00B52C29"/>
    <w:rsid w:val="00B52D73"/>
    <w:rsid w:val="00B53170"/>
    <w:rsid w:val="00B531E2"/>
    <w:rsid w:val="00B534B7"/>
    <w:rsid w:val="00B53621"/>
    <w:rsid w:val="00B537EA"/>
    <w:rsid w:val="00B53872"/>
    <w:rsid w:val="00B53A98"/>
    <w:rsid w:val="00B53D70"/>
    <w:rsid w:val="00B53E05"/>
    <w:rsid w:val="00B54186"/>
    <w:rsid w:val="00B5432C"/>
    <w:rsid w:val="00B5437C"/>
    <w:rsid w:val="00B543A8"/>
    <w:rsid w:val="00B54701"/>
    <w:rsid w:val="00B5496B"/>
    <w:rsid w:val="00B54C41"/>
    <w:rsid w:val="00B54FDB"/>
    <w:rsid w:val="00B550B0"/>
    <w:rsid w:val="00B5513A"/>
    <w:rsid w:val="00B5519A"/>
    <w:rsid w:val="00B55301"/>
    <w:rsid w:val="00B5586E"/>
    <w:rsid w:val="00B55928"/>
    <w:rsid w:val="00B559EC"/>
    <w:rsid w:val="00B55C27"/>
    <w:rsid w:val="00B55CCD"/>
    <w:rsid w:val="00B55D2D"/>
    <w:rsid w:val="00B55DEA"/>
    <w:rsid w:val="00B55ED8"/>
    <w:rsid w:val="00B55F11"/>
    <w:rsid w:val="00B561A2"/>
    <w:rsid w:val="00B561B7"/>
    <w:rsid w:val="00B56430"/>
    <w:rsid w:val="00B56643"/>
    <w:rsid w:val="00B56A47"/>
    <w:rsid w:val="00B56A96"/>
    <w:rsid w:val="00B56BB8"/>
    <w:rsid w:val="00B56C5B"/>
    <w:rsid w:val="00B56E17"/>
    <w:rsid w:val="00B5727B"/>
    <w:rsid w:val="00B573DD"/>
    <w:rsid w:val="00B5753E"/>
    <w:rsid w:val="00B57748"/>
    <w:rsid w:val="00B57809"/>
    <w:rsid w:val="00B57C3B"/>
    <w:rsid w:val="00B57C9D"/>
    <w:rsid w:val="00B57E22"/>
    <w:rsid w:val="00B60040"/>
    <w:rsid w:val="00B60519"/>
    <w:rsid w:val="00B60988"/>
    <w:rsid w:val="00B60C60"/>
    <w:rsid w:val="00B60D99"/>
    <w:rsid w:val="00B6100C"/>
    <w:rsid w:val="00B61015"/>
    <w:rsid w:val="00B611C2"/>
    <w:rsid w:val="00B611E7"/>
    <w:rsid w:val="00B61546"/>
    <w:rsid w:val="00B61853"/>
    <w:rsid w:val="00B61C8A"/>
    <w:rsid w:val="00B62621"/>
    <w:rsid w:val="00B6276D"/>
    <w:rsid w:val="00B627C5"/>
    <w:rsid w:val="00B634B3"/>
    <w:rsid w:val="00B63547"/>
    <w:rsid w:val="00B635A6"/>
    <w:rsid w:val="00B6368D"/>
    <w:rsid w:val="00B63C52"/>
    <w:rsid w:val="00B63FFB"/>
    <w:rsid w:val="00B6401E"/>
    <w:rsid w:val="00B64174"/>
    <w:rsid w:val="00B64391"/>
    <w:rsid w:val="00B64C69"/>
    <w:rsid w:val="00B64FF2"/>
    <w:rsid w:val="00B65017"/>
    <w:rsid w:val="00B650DA"/>
    <w:rsid w:val="00B65451"/>
    <w:rsid w:val="00B654B1"/>
    <w:rsid w:val="00B658B9"/>
    <w:rsid w:val="00B65B95"/>
    <w:rsid w:val="00B663BB"/>
    <w:rsid w:val="00B663FD"/>
    <w:rsid w:val="00B66542"/>
    <w:rsid w:val="00B66846"/>
    <w:rsid w:val="00B66C51"/>
    <w:rsid w:val="00B66DD9"/>
    <w:rsid w:val="00B67406"/>
    <w:rsid w:val="00B675C2"/>
    <w:rsid w:val="00B67C5E"/>
    <w:rsid w:val="00B67D44"/>
    <w:rsid w:val="00B701A1"/>
    <w:rsid w:val="00B701B0"/>
    <w:rsid w:val="00B704C8"/>
    <w:rsid w:val="00B7060B"/>
    <w:rsid w:val="00B706E8"/>
    <w:rsid w:val="00B70852"/>
    <w:rsid w:val="00B70B38"/>
    <w:rsid w:val="00B70C43"/>
    <w:rsid w:val="00B70CCA"/>
    <w:rsid w:val="00B70E17"/>
    <w:rsid w:val="00B71154"/>
    <w:rsid w:val="00B7119E"/>
    <w:rsid w:val="00B711A0"/>
    <w:rsid w:val="00B71248"/>
    <w:rsid w:val="00B714C5"/>
    <w:rsid w:val="00B7160F"/>
    <w:rsid w:val="00B71668"/>
    <w:rsid w:val="00B71E66"/>
    <w:rsid w:val="00B71FEF"/>
    <w:rsid w:val="00B72474"/>
    <w:rsid w:val="00B7251E"/>
    <w:rsid w:val="00B7276C"/>
    <w:rsid w:val="00B72ABB"/>
    <w:rsid w:val="00B72B80"/>
    <w:rsid w:val="00B72DA4"/>
    <w:rsid w:val="00B72F7C"/>
    <w:rsid w:val="00B72F97"/>
    <w:rsid w:val="00B7323D"/>
    <w:rsid w:val="00B733EC"/>
    <w:rsid w:val="00B7371C"/>
    <w:rsid w:val="00B739B6"/>
    <w:rsid w:val="00B73B27"/>
    <w:rsid w:val="00B73E10"/>
    <w:rsid w:val="00B73F20"/>
    <w:rsid w:val="00B743A2"/>
    <w:rsid w:val="00B7463D"/>
    <w:rsid w:val="00B7481E"/>
    <w:rsid w:val="00B74A4F"/>
    <w:rsid w:val="00B74AC4"/>
    <w:rsid w:val="00B74FE7"/>
    <w:rsid w:val="00B759DC"/>
    <w:rsid w:val="00B76166"/>
    <w:rsid w:val="00B761E4"/>
    <w:rsid w:val="00B7627E"/>
    <w:rsid w:val="00B76373"/>
    <w:rsid w:val="00B765E3"/>
    <w:rsid w:val="00B767A1"/>
    <w:rsid w:val="00B768DA"/>
    <w:rsid w:val="00B769A7"/>
    <w:rsid w:val="00B76A6E"/>
    <w:rsid w:val="00B76AFC"/>
    <w:rsid w:val="00B76CD1"/>
    <w:rsid w:val="00B76E13"/>
    <w:rsid w:val="00B76EA4"/>
    <w:rsid w:val="00B770E0"/>
    <w:rsid w:val="00B776BA"/>
    <w:rsid w:val="00B77D9C"/>
    <w:rsid w:val="00B77DEC"/>
    <w:rsid w:val="00B77FF8"/>
    <w:rsid w:val="00B8035A"/>
    <w:rsid w:val="00B8042C"/>
    <w:rsid w:val="00B8043D"/>
    <w:rsid w:val="00B80467"/>
    <w:rsid w:val="00B80547"/>
    <w:rsid w:val="00B80B0E"/>
    <w:rsid w:val="00B80B3B"/>
    <w:rsid w:val="00B80D85"/>
    <w:rsid w:val="00B811FF"/>
    <w:rsid w:val="00B8155D"/>
    <w:rsid w:val="00B815BB"/>
    <w:rsid w:val="00B817FF"/>
    <w:rsid w:val="00B81DCE"/>
    <w:rsid w:val="00B82080"/>
    <w:rsid w:val="00B82199"/>
    <w:rsid w:val="00B82425"/>
    <w:rsid w:val="00B82644"/>
    <w:rsid w:val="00B82799"/>
    <w:rsid w:val="00B827FF"/>
    <w:rsid w:val="00B828E1"/>
    <w:rsid w:val="00B828EC"/>
    <w:rsid w:val="00B8295A"/>
    <w:rsid w:val="00B82F35"/>
    <w:rsid w:val="00B82FBD"/>
    <w:rsid w:val="00B83145"/>
    <w:rsid w:val="00B832F6"/>
    <w:rsid w:val="00B8335D"/>
    <w:rsid w:val="00B83427"/>
    <w:rsid w:val="00B834C4"/>
    <w:rsid w:val="00B83879"/>
    <w:rsid w:val="00B8396F"/>
    <w:rsid w:val="00B83B7F"/>
    <w:rsid w:val="00B83CC9"/>
    <w:rsid w:val="00B83F02"/>
    <w:rsid w:val="00B83F50"/>
    <w:rsid w:val="00B8452B"/>
    <w:rsid w:val="00B84601"/>
    <w:rsid w:val="00B849C1"/>
    <w:rsid w:val="00B84A3C"/>
    <w:rsid w:val="00B84BD8"/>
    <w:rsid w:val="00B84D71"/>
    <w:rsid w:val="00B84D8F"/>
    <w:rsid w:val="00B84E0E"/>
    <w:rsid w:val="00B85AD1"/>
    <w:rsid w:val="00B85DBE"/>
    <w:rsid w:val="00B8621C"/>
    <w:rsid w:val="00B86AE8"/>
    <w:rsid w:val="00B86BA0"/>
    <w:rsid w:val="00B86D79"/>
    <w:rsid w:val="00B8707C"/>
    <w:rsid w:val="00B87093"/>
    <w:rsid w:val="00B870ED"/>
    <w:rsid w:val="00B871B3"/>
    <w:rsid w:val="00B8725E"/>
    <w:rsid w:val="00B8730C"/>
    <w:rsid w:val="00B874E6"/>
    <w:rsid w:val="00B87736"/>
    <w:rsid w:val="00B87838"/>
    <w:rsid w:val="00B87C30"/>
    <w:rsid w:val="00B87D06"/>
    <w:rsid w:val="00B87ED8"/>
    <w:rsid w:val="00B90039"/>
    <w:rsid w:val="00B9033B"/>
    <w:rsid w:val="00B9036F"/>
    <w:rsid w:val="00B903C6"/>
    <w:rsid w:val="00B906D7"/>
    <w:rsid w:val="00B908C3"/>
    <w:rsid w:val="00B90950"/>
    <w:rsid w:val="00B90A36"/>
    <w:rsid w:val="00B90A42"/>
    <w:rsid w:val="00B90CD9"/>
    <w:rsid w:val="00B90FDA"/>
    <w:rsid w:val="00B915FC"/>
    <w:rsid w:val="00B91A69"/>
    <w:rsid w:val="00B92121"/>
    <w:rsid w:val="00B925DB"/>
    <w:rsid w:val="00B92B13"/>
    <w:rsid w:val="00B92B9B"/>
    <w:rsid w:val="00B92D58"/>
    <w:rsid w:val="00B92EF6"/>
    <w:rsid w:val="00B92F27"/>
    <w:rsid w:val="00B92FDB"/>
    <w:rsid w:val="00B93589"/>
    <w:rsid w:val="00B93788"/>
    <w:rsid w:val="00B937A5"/>
    <w:rsid w:val="00B9386D"/>
    <w:rsid w:val="00B93AD9"/>
    <w:rsid w:val="00B943A4"/>
    <w:rsid w:val="00B94C18"/>
    <w:rsid w:val="00B94E0B"/>
    <w:rsid w:val="00B94E1B"/>
    <w:rsid w:val="00B94FB9"/>
    <w:rsid w:val="00B95219"/>
    <w:rsid w:val="00B9548E"/>
    <w:rsid w:val="00B9553C"/>
    <w:rsid w:val="00B95701"/>
    <w:rsid w:val="00B95B42"/>
    <w:rsid w:val="00B95BF3"/>
    <w:rsid w:val="00B95E15"/>
    <w:rsid w:val="00B96024"/>
    <w:rsid w:val="00B96389"/>
    <w:rsid w:val="00B9644E"/>
    <w:rsid w:val="00B96552"/>
    <w:rsid w:val="00B96A0D"/>
    <w:rsid w:val="00B96BE7"/>
    <w:rsid w:val="00B96F76"/>
    <w:rsid w:val="00B96F8B"/>
    <w:rsid w:val="00B9714D"/>
    <w:rsid w:val="00B97693"/>
    <w:rsid w:val="00B97919"/>
    <w:rsid w:val="00B97C96"/>
    <w:rsid w:val="00B97ED3"/>
    <w:rsid w:val="00BA01C1"/>
    <w:rsid w:val="00BA01FA"/>
    <w:rsid w:val="00BA0281"/>
    <w:rsid w:val="00BA02DE"/>
    <w:rsid w:val="00BA0301"/>
    <w:rsid w:val="00BA03C5"/>
    <w:rsid w:val="00BA0739"/>
    <w:rsid w:val="00BA087A"/>
    <w:rsid w:val="00BA0888"/>
    <w:rsid w:val="00BA0F18"/>
    <w:rsid w:val="00BA1168"/>
    <w:rsid w:val="00BA12E4"/>
    <w:rsid w:val="00BA13B2"/>
    <w:rsid w:val="00BA15D5"/>
    <w:rsid w:val="00BA186C"/>
    <w:rsid w:val="00BA1AD9"/>
    <w:rsid w:val="00BA1C5A"/>
    <w:rsid w:val="00BA2249"/>
    <w:rsid w:val="00BA2623"/>
    <w:rsid w:val="00BA2948"/>
    <w:rsid w:val="00BA2D60"/>
    <w:rsid w:val="00BA312E"/>
    <w:rsid w:val="00BA3680"/>
    <w:rsid w:val="00BA38FA"/>
    <w:rsid w:val="00BA3AB6"/>
    <w:rsid w:val="00BA3EA6"/>
    <w:rsid w:val="00BA3F3F"/>
    <w:rsid w:val="00BA4263"/>
    <w:rsid w:val="00BA42FD"/>
    <w:rsid w:val="00BA43C6"/>
    <w:rsid w:val="00BA461B"/>
    <w:rsid w:val="00BA461D"/>
    <w:rsid w:val="00BA477A"/>
    <w:rsid w:val="00BA4795"/>
    <w:rsid w:val="00BA4F1A"/>
    <w:rsid w:val="00BA4F29"/>
    <w:rsid w:val="00BA4FFC"/>
    <w:rsid w:val="00BA548F"/>
    <w:rsid w:val="00BA579E"/>
    <w:rsid w:val="00BA5B71"/>
    <w:rsid w:val="00BA5BD0"/>
    <w:rsid w:val="00BA5CA4"/>
    <w:rsid w:val="00BA5CA9"/>
    <w:rsid w:val="00BA5EC1"/>
    <w:rsid w:val="00BA5FEC"/>
    <w:rsid w:val="00BA6795"/>
    <w:rsid w:val="00BA6B44"/>
    <w:rsid w:val="00BA6D5D"/>
    <w:rsid w:val="00BA6FF9"/>
    <w:rsid w:val="00BA7094"/>
    <w:rsid w:val="00BA7463"/>
    <w:rsid w:val="00BA76FD"/>
    <w:rsid w:val="00BA7989"/>
    <w:rsid w:val="00BA7D49"/>
    <w:rsid w:val="00BA7E4A"/>
    <w:rsid w:val="00BA7FBC"/>
    <w:rsid w:val="00BB009D"/>
    <w:rsid w:val="00BB01AB"/>
    <w:rsid w:val="00BB05E5"/>
    <w:rsid w:val="00BB0698"/>
    <w:rsid w:val="00BB06FF"/>
    <w:rsid w:val="00BB071A"/>
    <w:rsid w:val="00BB088E"/>
    <w:rsid w:val="00BB0E96"/>
    <w:rsid w:val="00BB0F79"/>
    <w:rsid w:val="00BB0FA5"/>
    <w:rsid w:val="00BB1126"/>
    <w:rsid w:val="00BB163E"/>
    <w:rsid w:val="00BB17D1"/>
    <w:rsid w:val="00BB1B29"/>
    <w:rsid w:val="00BB1BC6"/>
    <w:rsid w:val="00BB1D05"/>
    <w:rsid w:val="00BB1E2F"/>
    <w:rsid w:val="00BB1F4B"/>
    <w:rsid w:val="00BB2217"/>
    <w:rsid w:val="00BB2273"/>
    <w:rsid w:val="00BB239A"/>
    <w:rsid w:val="00BB23A0"/>
    <w:rsid w:val="00BB2479"/>
    <w:rsid w:val="00BB24BD"/>
    <w:rsid w:val="00BB273C"/>
    <w:rsid w:val="00BB2892"/>
    <w:rsid w:val="00BB2AB2"/>
    <w:rsid w:val="00BB2B8D"/>
    <w:rsid w:val="00BB2C3C"/>
    <w:rsid w:val="00BB34F5"/>
    <w:rsid w:val="00BB38B4"/>
    <w:rsid w:val="00BB3B36"/>
    <w:rsid w:val="00BB3C13"/>
    <w:rsid w:val="00BB3D8F"/>
    <w:rsid w:val="00BB3F55"/>
    <w:rsid w:val="00BB42DD"/>
    <w:rsid w:val="00BB432A"/>
    <w:rsid w:val="00BB48EB"/>
    <w:rsid w:val="00BB4C31"/>
    <w:rsid w:val="00BB4DF2"/>
    <w:rsid w:val="00BB4FD6"/>
    <w:rsid w:val="00BB51EA"/>
    <w:rsid w:val="00BB5808"/>
    <w:rsid w:val="00BB59D1"/>
    <w:rsid w:val="00BB5BE4"/>
    <w:rsid w:val="00BB5CB2"/>
    <w:rsid w:val="00BB5CF8"/>
    <w:rsid w:val="00BB5ED7"/>
    <w:rsid w:val="00BB5F0D"/>
    <w:rsid w:val="00BB6135"/>
    <w:rsid w:val="00BB6906"/>
    <w:rsid w:val="00BB69AC"/>
    <w:rsid w:val="00BB6B3D"/>
    <w:rsid w:val="00BB78AD"/>
    <w:rsid w:val="00BB78B5"/>
    <w:rsid w:val="00BB797A"/>
    <w:rsid w:val="00BB797E"/>
    <w:rsid w:val="00BC02FC"/>
    <w:rsid w:val="00BC03A3"/>
    <w:rsid w:val="00BC075C"/>
    <w:rsid w:val="00BC082F"/>
    <w:rsid w:val="00BC0BA4"/>
    <w:rsid w:val="00BC0DB5"/>
    <w:rsid w:val="00BC0E14"/>
    <w:rsid w:val="00BC12C4"/>
    <w:rsid w:val="00BC1694"/>
    <w:rsid w:val="00BC1742"/>
    <w:rsid w:val="00BC1893"/>
    <w:rsid w:val="00BC19DB"/>
    <w:rsid w:val="00BC1DD3"/>
    <w:rsid w:val="00BC1E0F"/>
    <w:rsid w:val="00BC2B7C"/>
    <w:rsid w:val="00BC2BD3"/>
    <w:rsid w:val="00BC3323"/>
    <w:rsid w:val="00BC334B"/>
    <w:rsid w:val="00BC358D"/>
    <w:rsid w:val="00BC36F4"/>
    <w:rsid w:val="00BC37FF"/>
    <w:rsid w:val="00BC3C8C"/>
    <w:rsid w:val="00BC4093"/>
    <w:rsid w:val="00BC4114"/>
    <w:rsid w:val="00BC414D"/>
    <w:rsid w:val="00BC4279"/>
    <w:rsid w:val="00BC4394"/>
    <w:rsid w:val="00BC4425"/>
    <w:rsid w:val="00BC455D"/>
    <w:rsid w:val="00BC46C8"/>
    <w:rsid w:val="00BC4DCC"/>
    <w:rsid w:val="00BC4F7C"/>
    <w:rsid w:val="00BC4FC4"/>
    <w:rsid w:val="00BC53B5"/>
    <w:rsid w:val="00BC55F9"/>
    <w:rsid w:val="00BC5994"/>
    <w:rsid w:val="00BC5D64"/>
    <w:rsid w:val="00BC6223"/>
    <w:rsid w:val="00BC628C"/>
    <w:rsid w:val="00BC6475"/>
    <w:rsid w:val="00BC6A70"/>
    <w:rsid w:val="00BC6B0C"/>
    <w:rsid w:val="00BC6EEA"/>
    <w:rsid w:val="00BC7020"/>
    <w:rsid w:val="00BC70A7"/>
    <w:rsid w:val="00BC71EC"/>
    <w:rsid w:val="00BC7391"/>
    <w:rsid w:val="00BC7742"/>
    <w:rsid w:val="00BC7ADE"/>
    <w:rsid w:val="00BC7BCC"/>
    <w:rsid w:val="00BD01B6"/>
    <w:rsid w:val="00BD028D"/>
    <w:rsid w:val="00BD04A7"/>
    <w:rsid w:val="00BD0543"/>
    <w:rsid w:val="00BD0B4F"/>
    <w:rsid w:val="00BD0C01"/>
    <w:rsid w:val="00BD0EA7"/>
    <w:rsid w:val="00BD0EC0"/>
    <w:rsid w:val="00BD0F0D"/>
    <w:rsid w:val="00BD12A7"/>
    <w:rsid w:val="00BD1903"/>
    <w:rsid w:val="00BD1EFB"/>
    <w:rsid w:val="00BD2099"/>
    <w:rsid w:val="00BD23F4"/>
    <w:rsid w:val="00BD259E"/>
    <w:rsid w:val="00BD270A"/>
    <w:rsid w:val="00BD2798"/>
    <w:rsid w:val="00BD2946"/>
    <w:rsid w:val="00BD2AF3"/>
    <w:rsid w:val="00BD32A7"/>
    <w:rsid w:val="00BD388A"/>
    <w:rsid w:val="00BD39D6"/>
    <w:rsid w:val="00BD3B5F"/>
    <w:rsid w:val="00BD3F3D"/>
    <w:rsid w:val="00BD4017"/>
    <w:rsid w:val="00BD460A"/>
    <w:rsid w:val="00BD4955"/>
    <w:rsid w:val="00BD5009"/>
    <w:rsid w:val="00BD508F"/>
    <w:rsid w:val="00BD520D"/>
    <w:rsid w:val="00BD533A"/>
    <w:rsid w:val="00BD57CD"/>
    <w:rsid w:val="00BD57ED"/>
    <w:rsid w:val="00BD5911"/>
    <w:rsid w:val="00BD5951"/>
    <w:rsid w:val="00BD5ABF"/>
    <w:rsid w:val="00BD5B9A"/>
    <w:rsid w:val="00BD5D52"/>
    <w:rsid w:val="00BD5EE4"/>
    <w:rsid w:val="00BD657A"/>
    <w:rsid w:val="00BD6860"/>
    <w:rsid w:val="00BD6A1E"/>
    <w:rsid w:val="00BD6A63"/>
    <w:rsid w:val="00BD6ACA"/>
    <w:rsid w:val="00BD6CD7"/>
    <w:rsid w:val="00BD6DFA"/>
    <w:rsid w:val="00BD7359"/>
    <w:rsid w:val="00BD7469"/>
    <w:rsid w:val="00BD746F"/>
    <w:rsid w:val="00BD757B"/>
    <w:rsid w:val="00BD7706"/>
    <w:rsid w:val="00BD77E3"/>
    <w:rsid w:val="00BD78A2"/>
    <w:rsid w:val="00BD79A5"/>
    <w:rsid w:val="00BD7B39"/>
    <w:rsid w:val="00BD7C7A"/>
    <w:rsid w:val="00BD7F71"/>
    <w:rsid w:val="00BE02E1"/>
    <w:rsid w:val="00BE06AC"/>
    <w:rsid w:val="00BE0B24"/>
    <w:rsid w:val="00BE0F52"/>
    <w:rsid w:val="00BE107C"/>
    <w:rsid w:val="00BE110D"/>
    <w:rsid w:val="00BE1133"/>
    <w:rsid w:val="00BE1445"/>
    <w:rsid w:val="00BE1606"/>
    <w:rsid w:val="00BE165A"/>
    <w:rsid w:val="00BE1737"/>
    <w:rsid w:val="00BE1886"/>
    <w:rsid w:val="00BE1976"/>
    <w:rsid w:val="00BE19C5"/>
    <w:rsid w:val="00BE23EF"/>
    <w:rsid w:val="00BE244E"/>
    <w:rsid w:val="00BE291C"/>
    <w:rsid w:val="00BE2B52"/>
    <w:rsid w:val="00BE2B5D"/>
    <w:rsid w:val="00BE2BE4"/>
    <w:rsid w:val="00BE2D23"/>
    <w:rsid w:val="00BE2D95"/>
    <w:rsid w:val="00BE3239"/>
    <w:rsid w:val="00BE32BB"/>
    <w:rsid w:val="00BE3A00"/>
    <w:rsid w:val="00BE3AFA"/>
    <w:rsid w:val="00BE3F0C"/>
    <w:rsid w:val="00BE4092"/>
    <w:rsid w:val="00BE4436"/>
    <w:rsid w:val="00BE44C9"/>
    <w:rsid w:val="00BE4686"/>
    <w:rsid w:val="00BE480F"/>
    <w:rsid w:val="00BE4B01"/>
    <w:rsid w:val="00BE4CCE"/>
    <w:rsid w:val="00BE4D08"/>
    <w:rsid w:val="00BE554C"/>
    <w:rsid w:val="00BE573B"/>
    <w:rsid w:val="00BE57A2"/>
    <w:rsid w:val="00BE6469"/>
    <w:rsid w:val="00BE64A5"/>
    <w:rsid w:val="00BE71D5"/>
    <w:rsid w:val="00BE7A23"/>
    <w:rsid w:val="00BE7F23"/>
    <w:rsid w:val="00BF02EF"/>
    <w:rsid w:val="00BF0531"/>
    <w:rsid w:val="00BF05EC"/>
    <w:rsid w:val="00BF06E0"/>
    <w:rsid w:val="00BF0794"/>
    <w:rsid w:val="00BF07BA"/>
    <w:rsid w:val="00BF0B23"/>
    <w:rsid w:val="00BF0F5D"/>
    <w:rsid w:val="00BF121E"/>
    <w:rsid w:val="00BF1308"/>
    <w:rsid w:val="00BF1405"/>
    <w:rsid w:val="00BF14D8"/>
    <w:rsid w:val="00BF1DCA"/>
    <w:rsid w:val="00BF1EA8"/>
    <w:rsid w:val="00BF1F10"/>
    <w:rsid w:val="00BF237C"/>
    <w:rsid w:val="00BF23AE"/>
    <w:rsid w:val="00BF2436"/>
    <w:rsid w:val="00BF26CF"/>
    <w:rsid w:val="00BF26DA"/>
    <w:rsid w:val="00BF2941"/>
    <w:rsid w:val="00BF2A7E"/>
    <w:rsid w:val="00BF2F2F"/>
    <w:rsid w:val="00BF2FEF"/>
    <w:rsid w:val="00BF36A3"/>
    <w:rsid w:val="00BF36FC"/>
    <w:rsid w:val="00BF3956"/>
    <w:rsid w:val="00BF3D1B"/>
    <w:rsid w:val="00BF4338"/>
    <w:rsid w:val="00BF435F"/>
    <w:rsid w:val="00BF4734"/>
    <w:rsid w:val="00BF4A20"/>
    <w:rsid w:val="00BF4AAC"/>
    <w:rsid w:val="00BF4E8A"/>
    <w:rsid w:val="00BF501C"/>
    <w:rsid w:val="00BF5137"/>
    <w:rsid w:val="00BF5147"/>
    <w:rsid w:val="00BF56E6"/>
    <w:rsid w:val="00BF56FD"/>
    <w:rsid w:val="00BF5908"/>
    <w:rsid w:val="00BF5A0F"/>
    <w:rsid w:val="00BF5D9A"/>
    <w:rsid w:val="00BF5FE8"/>
    <w:rsid w:val="00BF64AE"/>
    <w:rsid w:val="00BF6687"/>
    <w:rsid w:val="00BF6D93"/>
    <w:rsid w:val="00BF6E95"/>
    <w:rsid w:val="00BF6EE2"/>
    <w:rsid w:val="00BF71AD"/>
    <w:rsid w:val="00BF7403"/>
    <w:rsid w:val="00BF7791"/>
    <w:rsid w:val="00BF781E"/>
    <w:rsid w:val="00C00168"/>
    <w:rsid w:val="00C0054E"/>
    <w:rsid w:val="00C0057C"/>
    <w:rsid w:val="00C0076B"/>
    <w:rsid w:val="00C00822"/>
    <w:rsid w:val="00C00AD2"/>
    <w:rsid w:val="00C00B54"/>
    <w:rsid w:val="00C01274"/>
    <w:rsid w:val="00C01542"/>
    <w:rsid w:val="00C01B07"/>
    <w:rsid w:val="00C01EAD"/>
    <w:rsid w:val="00C02109"/>
    <w:rsid w:val="00C021E2"/>
    <w:rsid w:val="00C026A3"/>
    <w:rsid w:val="00C026DC"/>
    <w:rsid w:val="00C027D3"/>
    <w:rsid w:val="00C02BF5"/>
    <w:rsid w:val="00C02C6F"/>
    <w:rsid w:val="00C02C76"/>
    <w:rsid w:val="00C02E8F"/>
    <w:rsid w:val="00C02FCC"/>
    <w:rsid w:val="00C03092"/>
    <w:rsid w:val="00C031C1"/>
    <w:rsid w:val="00C03316"/>
    <w:rsid w:val="00C035CF"/>
    <w:rsid w:val="00C03844"/>
    <w:rsid w:val="00C038AA"/>
    <w:rsid w:val="00C03C6E"/>
    <w:rsid w:val="00C04158"/>
    <w:rsid w:val="00C0451B"/>
    <w:rsid w:val="00C04554"/>
    <w:rsid w:val="00C04574"/>
    <w:rsid w:val="00C04B9F"/>
    <w:rsid w:val="00C04C17"/>
    <w:rsid w:val="00C04C65"/>
    <w:rsid w:val="00C04D46"/>
    <w:rsid w:val="00C05391"/>
    <w:rsid w:val="00C05BC5"/>
    <w:rsid w:val="00C05C6B"/>
    <w:rsid w:val="00C05DDF"/>
    <w:rsid w:val="00C06213"/>
    <w:rsid w:val="00C062A2"/>
    <w:rsid w:val="00C0637C"/>
    <w:rsid w:val="00C06C84"/>
    <w:rsid w:val="00C06D86"/>
    <w:rsid w:val="00C06E48"/>
    <w:rsid w:val="00C06F2B"/>
    <w:rsid w:val="00C0709E"/>
    <w:rsid w:val="00C0710D"/>
    <w:rsid w:val="00C073F9"/>
    <w:rsid w:val="00C0791F"/>
    <w:rsid w:val="00C07C2F"/>
    <w:rsid w:val="00C07F2B"/>
    <w:rsid w:val="00C102E4"/>
    <w:rsid w:val="00C10767"/>
    <w:rsid w:val="00C10811"/>
    <w:rsid w:val="00C10C9C"/>
    <w:rsid w:val="00C10D83"/>
    <w:rsid w:val="00C10E90"/>
    <w:rsid w:val="00C11005"/>
    <w:rsid w:val="00C1117F"/>
    <w:rsid w:val="00C11350"/>
    <w:rsid w:val="00C11B78"/>
    <w:rsid w:val="00C11F55"/>
    <w:rsid w:val="00C12006"/>
    <w:rsid w:val="00C12179"/>
    <w:rsid w:val="00C12487"/>
    <w:rsid w:val="00C1253F"/>
    <w:rsid w:val="00C127B1"/>
    <w:rsid w:val="00C12A78"/>
    <w:rsid w:val="00C13128"/>
    <w:rsid w:val="00C13223"/>
    <w:rsid w:val="00C133D7"/>
    <w:rsid w:val="00C13BF3"/>
    <w:rsid w:val="00C13F9D"/>
    <w:rsid w:val="00C14119"/>
    <w:rsid w:val="00C143BB"/>
    <w:rsid w:val="00C14430"/>
    <w:rsid w:val="00C144E8"/>
    <w:rsid w:val="00C144F8"/>
    <w:rsid w:val="00C145BA"/>
    <w:rsid w:val="00C14759"/>
    <w:rsid w:val="00C147BC"/>
    <w:rsid w:val="00C147D5"/>
    <w:rsid w:val="00C14ACF"/>
    <w:rsid w:val="00C14BCD"/>
    <w:rsid w:val="00C15190"/>
    <w:rsid w:val="00C15195"/>
    <w:rsid w:val="00C15227"/>
    <w:rsid w:val="00C15234"/>
    <w:rsid w:val="00C153DE"/>
    <w:rsid w:val="00C15858"/>
    <w:rsid w:val="00C159AF"/>
    <w:rsid w:val="00C15E96"/>
    <w:rsid w:val="00C160DA"/>
    <w:rsid w:val="00C16216"/>
    <w:rsid w:val="00C163E9"/>
    <w:rsid w:val="00C16884"/>
    <w:rsid w:val="00C16C85"/>
    <w:rsid w:val="00C16D25"/>
    <w:rsid w:val="00C16D28"/>
    <w:rsid w:val="00C16E74"/>
    <w:rsid w:val="00C17305"/>
    <w:rsid w:val="00C176E8"/>
    <w:rsid w:val="00C1774B"/>
    <w:rsid w:val="00C17950"/>
    <w:rsid w:val="00C17A23"/>
    <w:rsid w:val="00C17BF3"/>
    <w:rsid w:val="00C17CE1"/>
    <w:rsid w:val="00C17D85"/>
    <w:rsid w:val="00C20180"/>
    <w:rsid w:val="00C20262"/>
    <w:rsid w:val="00C2061D"/>
    <w:rsid w:val="00C206F1"/>
    <w:rsid w:val="00C2093E"/>
    <w:rsid w:val="00C209E7"/>
    <w:rsid w:val="00C20E0F"/>
    <w:rsid w:val="00C2113C"/>
    <w:rsid w:val="00C21299"/>
    <w:rsid w:val="00C212D3"/>
    <w:rsid w:val="00C212ED"/>
    <w:rsid w:val="00C2135E"/>
    <w:rsid w:val="00C21A57"/>
    <w:rsid w:val="00C22402"/>
    <w:rsid w:val="00C22567"/>
    <w:rsid w:val="00C2271B"/>
    <w:rsid w:val="00C228DD"/>
    <w:rsid w:val="00C229D9"/>
    <w:rsid w:val="00C22A72"/>
    <w:rsid w:val="00C230D0"/>
    <w:rsid w:val="00C2345B"/>
    <w:rsid w:val="00C2350C"/>
    <w:rsid w:val="00C236A6"/>
    <w:rsid w:val="00C23EA9"/>
    <w:rsid w:val="00C240E9"/>
    <w:rsid w:val="00C24584"/>
    <w:rsid w:val="00C24ACE"/>
    <w:rsid w:val="00C24D76"/>
    <w:rsid w:val="00C25075"/>
    <w:rsid w:val="00C25190"/>
    <w:rsid w:val="00C25400"/>
    <w:rsid w:val="00C25450"/>
    <w:rsid w:val="00C255C0"/>
    <w:rsid w:val="00C255C6"/>
    <w:rsid w:val="00C25631"/>
    <w:rsid w:val="00C25806"/>
    <w:rsid w:val="00C25907"/>
    <w:rsid w:val="00C25CBD"/>
    <w:rsid w:val="00C25E86"/>
    <w:rsid w:val="00C25FBC"/>
    <w:rsid w:val="00C262A6"/>
    <w:rsid w:val="00C2637B"/>
    <w:rsid w:val="00C265EE"/>
    <w:rsid w:val="00C26795"/>
    <w:rsid w:val="00C2688A"/>
    <w:rsid w:val="00C26991"/>
    <w:rsid w:val="00C26EC0"/>
    <w:rsid w:val="00C271CB"/>
    <w:rsid w:val="00C27656"/>
    <w:rsid w:val="00C27DAF"/>
    <w:rsid w:val="00C27FB3"/>
    <w:rsid w:val="00C30162"/>
    <w:rsid w:val="00C30344"/>
    <w:rsid w:val="00C3098A"/>
    <w:rsid w:val="00C30B7E"/>
    <w:rsid w:val="00C30BB0"/>
    <w:rsid w:val="00C30E9E"/>
    <w:rsid w:val="00C31707"/>
    <w:rsid w:val="00C317C0"/>
    <w:rsid w:val="00C318B6"/>
    <w:rsid w:val="00C318DF"/>
    <w:rsid w:val="00C31941"/>
    <w:rsid w:val="00C3218D"/>
    <w:rsid w:val="00C32286"/>
    <w:rsid w:val="00C322E3"/>
    <w:rsid w:val="00C324CF"/>
    <w:rsid w:val="00C32522"/>
    <w:rsid w:val="00C32969"/>
    <w:rsid w:val="00C32B53"/>
    <w:rsid w:val="00C32BCF"/>
    <w:rsid w:val="00C32D5A"/>
    <w:rsid w:val="00C331EB"/>
    <w:rsid w:val="00C336B4"/>
    <w:rsid w:val="00C33F63"/>
    <w:rsid w:val="00C3404F"/>
    <w:rsid w:val="00C34059"/>
    <w:rsid w:val="00C341EA"/>
    <w:rsid w:val="00C3435C"/>
    <w:rsid w:val="00C34A1C"/>
    <w:rsid w:val="00C34F86"/>
    <w:rsid w:val="00C356A6"/>
    <w:rsid w:val="00C356EE"/>
    <w:rsid w:val="00C359BA"/>
    <w:rsid w:val="00C35B23"/>
    <w:rsid w:val="00C35E40"/>
    <w:rsid w:val="00C35FF9"/>
    <w:rsid w:val="00C361BB"/>
    <w:rsid w:val="00C366A5"/>
    <w:rsid w:val="00C36826"/>
    <w:rsid w:val="00C36A7D"/>
    <w:rsid w:val="00C36D98"/>
    <w:rsid w:val="00C36E97"/>
    <w:rsid w:val="00C36FA6"/>
    <w:rsid w:val="00C37319"/>
    <w:rsid w:val="00C37B0F"/>
    <w:rsid w:val="00C37CC2"/>
    <w:rsid w:val="00C37D87"/>
    <w:rsid w:val="00C37DAC"/>
    <w:rsid w:val="00C4004D"/>
    <w:rsid w:val="00C403A0"/>
    <w:rsid w:val="00C40582"/>
    <w:rsid w:val="00C406AF"/>
    <w:rsid w:val="00C40855"/>
    <w:rsid w:val="00C40B4B"/>
    <w:rsid w:val="00C40C38"/>
    <w:rsid w:val="00C40D3F"/>
    <w:rsid w:val="00C411F5"/>
    <w:rsid w:val="00C415B8"/>
    <w:rsid w:val="00C41720"/>
    <w:rsid w:val="00C417AD"/>
    <w:rsid w:val="00C4184B"/>
    <w:rsid w:val="00C41873"/>
    <w:rsid w:val="00C418B3"/>
    <w:rsid w:val="00C419D6"/>
    <w:rsid w:val="00C41BFA"/>
    <w:rsid w:val="00C420A5"/>
    <w:rsid w:val="00C42134"/>
    <w:rsid w:val="00C422B4"/>
    <w:rsid w:val="00C4288D"/>
    <w:rsid w:val="00C4300F"/>
    <w:rsid w:val="00C43327"/>
    <w:rsid w:val="00C435FF"/>
    <w:rsid w:val="00C43B78"/>
    <w:rsid w:val="00C44227"/>
    <w:rsid w:val="00C44554"/>
    <w:rsid w:val="00C44C90"/>
    <w:rsid w:val="00C44FEA"/>
    <w:rsid w:val="00C451B0"/>
    <w:rsid w:val="00C452FF"/>
    <w:rsid w:val="00C45A80"/>
    <w:rsid w:val="00C45A98"/>
    <w:rsid w:val="00C45C90"/>
    <w:rsid w:val="00C45F31"/>
    <w:rsid w:val="00C45FF1"/>
    <w:rsid w:val="00C461D6"/>
    <w:rsid w:val="00C46283"/>
    <w:rsid w:val="00C46376"/>
    <w:rsid w:val="00C46448"/>
    <w:rsid w:val="00C4660F"/>
    <w:rsid w:val="00C46971"/>
    <w:rsid w:val="00C46BC1"/>
    <w:rsid w:val="00C46D14"/>
    <w:rsid w:val="00C46D2D"/>
    <w:rsid w:val="00C47017"/>
    <w:rsid w:val="00C4729D"/>
    <w:rsid w:val="00C473EE"/>
    <w:rsid w:val="00C474CC"/>
    <w:rsid w:val="00C4760B"/>
    <w:rsid w:val="00C4797D"/>
    <w:rsid w:val="00C47D15"/>
    <w:rsid w:val="00C50218"/>
    <w:rsid w:val="00C50288"/>
    <w:rsid w:val="00C504A1"/>
    <w:rsid w:val="00C50798"/>
    <w:rsid w:val="00C5111E"/>
    <w:rsid w:val="00C513C9"/>
    <w:rsid w:val="00C520DD"/>
    <w:rsid w:val="00C52146"/>
    <w:rsid w:val="00C5217A"/>
    <w:rsid w:val="00C52395"/>
    <w:rsid w:val="00C5257A"/>
    <w:rsid w:val="00C52870"/>
    <w:rsid w:val="00C52D3B"/>
    <w:rsid w:val="00C52DBA"/>
    <w:rsid w:val="00C530FB"/>
    <w:rsid w:val="00C535E4"/>
    <w:rsid w:val="00C53849"/>
    <w:rsid w:val="00C539F5"/>
    <w:rsid w:val="00C53AA4"/>
    <w:rsid w:val="00C53BC8"/>
    <w:rsid w:val="00C53CCA"/>
    <w:rsid w:val="00C54031"/>
    <w:rsid w:val="00C544EC"/>
    <w:rsid w:val="00C545AA"/>
    <w:rsid w:val="00C54A93"/>
    <w:rsid w:val="00C54FC2"/>
    <w:rsid w:val="00C551A0"/>
    <w:rsid w:val="00C55215"/>
    <w:rsid w:val="00C55389"/>
    <w:rsid w:val="00C5572E"/>
    <w:rsid w:val="00C55774"/>
    <w:rsid w:val="00C560C9"/>
    <w:rsid w:val="00C563B4"/>
    <w:rsid w:val="00C565A9"/>
    <w:rsid w:val="00C56B71"/>
    <w:rsid w:val="00C56BC9"/>
    <w:rsid w:val="00C570F2"/>
    <w:rsid w:val="00C572A2"/>
    <w:rsid w:val="00C57520"/>
    <w:rsid w:val="00C5775C"/>
    <w:rsid w:val="00C5779A"/>
    <w:rsid w:val="00C57AAF"/>
    <w:rsid w:val="00C57D46"/>
    <w:rsid w:val="00C6012C"/>
    <w:rsid w:val="00C60280"/>
    <w:rsid w:val="00C6035F"/>
    <w:rsid w:val="00C606C8"/>
    <w:rsid w:val="00C60815"/>
    <w:rsid w:val="00C60D6F"/>
    <w:rsid w:val="00C60E8D"/>
    <w:rsid w:val="00C60EF6"/>
    <w:rsid w:val="00C61299"/>
    <w:rsid w:val="00C612AC"/>
    <w:rsid w:val="00C614B5"/>
    <w:rsid w:val="00C61568"/>
    <w:rsid w:val="00C618D5"/>
    <w:rsid w:val="00C625BE"/>
    <w:rsid w:val="00C62685"/>
    <w:rsid w:val="00C62B0C"/>
    <w:rsid w:val="00C62CE0"/>
    <w:rsid w:val="00C62D37"/>
    <w:rsid w:val="00C63440"/>
    <w:rsid w:val="00C634E7"/>
    <w:rsid w:val="00C635C2"/>
    <w:rsid w:val="00C63606"/>
    <w:rsid w:val="00C63648"/>
    <w:rsid w:val="00C63C45"/>
    <w:rsid w:val="00C63CF8"/>
    <w:rsid w:val="00C63F35"/>
    <w:rsid w:val="00C6405E"/>
    <w:rsid w:val="00C644E2"/>
    <w:rsid w:val="00C646DB"/>
    <w:rsid w:val="00C64BE2"/>
    <w:rsid w:val="00C64E38"/>
    <w:rsid w:val="00C64E94"/>
    <w:rsid w:val="00C65380"/>
    <w:rsid w:val="00C654BE"/>
    <w:rsid w:val="00C6552B"/>
    <w:rsid w:val="00C657A2"/>
    <w:rsid w:val="00C65ACD"/>
    <w:rsid w:val="00C65B15"/>
    <w:rsid w:val="00C65C0D"/>
    <w:rsid w:val="00C65C2A"/>
    <w:rsid w:val="00C65E9D"/>
    <w:rsid w:val="00C660E1"/>
    <w:rsid w:val="00C661BA"/>
    <w:rsid w:val="00C66258"/>
    <w:rsid w:val="00C664D9"/>
    <w:rsid w:val="00C6670C"/>
    <w:rsid w:val="00C66BCD"/>
    <w:rsid w:val="00C66C00"/>
    <w:rsid w:val="00C66FA3"/>
    <w:rsid w:val="00C6772F"/>
    <w:rsid w:val="00C677E7"/>
    <w:rsid w:val="00C6781F"/>
    <w:rsid w:val="00C67B56"/>
    <w:rsid w:val="00C67F21"/>
    <w:rsid w:val="00C70022"/>
    <w:rsid w:val="00C701E4"/>
    <w:rsid w:val="00C7086F"/>
    <w:rsid w:val="00C70DA0"/>
    <w:rsid w:val="00C7115A"/>
    <w:rsid w:val="00C713B8"/>
    <w:rsid w:val="00C71521"/>
    <w:rsid w:val="00C71537"/>
    <w:rsid w:val="00C716B3"/>
    <w:rsid w:val="00C717C1"/>
    <w:rsid w:val="00C71892"/>
    <w:rsid w:val="00C71CDF"/>
    <w:rsid w:val="00C71DDD"/>
    <w:rsid w:val="00C7203A"/>
    <w:rsid w:val="00C724DB"/>
    <w:rsid w:val="00C72631"/>
    <w:rsid w:val="00C726E6"/>
    <w:rsid w:val="00C728E7"/>
    <w:rsid w:val="00C729D1"/>
    <w:rsid w:val="00C72C75"/>
    <w:rsid w:val="00C72DB3"/>
    <w:rsid w:val="00C738A1"/>
    <w:rsid w:val="00C74515"/>
    <w:rsid w:val="00C7461F"/>
    <w:rsid w:val="00C74852"/>
    <w:rsid w:val="00C74881"/>
    <w:rsid w:val="00C748D5"/>
    <w:rsid w:val="00C748EF"/>
    <w:rsid w:val="00C74A5B"/>
    <w:rsid w:val="00C74CB3"/>
    <w:rsid w:val="00C750A8"/>
    <w:rsid w:val="00C753E4"/>
    <w:rsid w:val="00C7554A"/>
    <w:rsid w:val="00C755FF"/>
    <w:rsid w:val="00C759BC"/>
    <w:rsid w:val="00C75E55"/>
    <w:rsid w:val="00C76571"/>
    <w:rsid w:val="00C7671B"/>
    <w:rsid w:val="00C769D5"/>
    <w:rsid w:val="00C76A9E"/>
    <w:rsid w:val="00C76CC2"/>
    <w:rsid w:val="00C76E6E"/>
    <w:rsid w:val="00C76F47"/>
    <w:rsid w:val="00C7737F"/>
    <w:rsid w:val="00C77497"/>
    <w:rsid w:val="00C77711"/>
    <w:rsid w:val="00C77A43"/>
    <w:rsid w:val="00C77CB7"/>
    <w:rsid w:val="00C77CD2"/>
    <w:rsid w:val="00C77F8E"/>
    <w:rsid w:val="00C801F5"/>
    <w:rsid w:val="00C80203"/>
    <w:rsid w:val="00C8021E"/>
    <w:rsid w:val="00C802EF"/>
    <w:rsid w:val="00C807DC"/>
    <w:rsid w:val="00C80805"/>
    <w:rsid w:val="00C809A6"/>
    <w:rsid w:val="00C80B69"/>
    <w:rsid w:val="00C80F7A"/>
    <w:rsid w:val="00C80FCE"/>
    <w:rsid w:val="00C81152"/>
    <w:rsid w:val="00C81288"/>
    <w:rsid w:val="00C8135E"/>
    <w:rsid w:val="00C815B6"/>
    <w:rsid w:val="00C8177C"/>
    <w:rsid w:val="00C81827"/>
    <w:rsid w:val="00C81A65"/>
    <w:rsid w:val="00C81B27"/>
    <w:rsid w:val="00C81B38"/>
    <w:rsid w:val="00C81F2D"/>
    <w:rsid w:val="00C82016"/>
    <w:rsid w:val="00C82134"/>
    <w:rsid w:val="00C822F2"/>
    <w:rsid w:val="00C824EE"/>
    <w:rsid w:val="00C82727"/>
    <w:rsid w:val="00C8283E"/>
    <w:rsid w:val="00C8286B"/>
    <w:rsid w:val="00C828C1"/>
    <w:rsid w:val="00C82CF7"/>
    <w:rsid w:val="00C83074"/>
    <w:rsid w:val="00C837E9"/>
    <w:rsid w:val="00C83831"/>
    <w:rsid w:val="00C838BD"/>
    <w:rsid w:val="00C839FD"/>
    <w:rsid w:val="00C83CF7"/>
    <w:rsid w:val="00C83DD1"/>
    <w:rsid w:val="00C83E77"/>
    <w:rsid w:val="00C83EDD"/>
    <w:rsid w:val="00C84299"/>
    <w:rsid w:val="00C8436A"/>
    <w:rsid w:val="00C844C9"/>
    <w:rsid w:val="00C8469F"/>
    <w:rsid w:val="00C84BA5"/>
    <w:rsid w:val="00C84DDC"/>
    <w:rsid w:val="00C84E8A"/>
    <w:rsid w:val="00C85171"/>
    <w:rsid w:val="00C85799"/>
    <w:rsid w:val="00C85814"/>
    <w:rsid w:val="00C859B8"/>
    <w:rsid w:val="00C85A6D"/>
    <w:rsid w:val="00C85F90"/>
    <w:rsid w:val="00C8632D"/>
    <w:rsid w:val="00C864B3"/>
    <w:rsid w:val="00C868F4"/>
    <w:rsid w:val="00C86BC2"/>
    <w:rsid w:val="00C87266"/>
    <w:rsid w:val="00C8762B"/>
    <w:rsid w:val="00C87AB7"/>
    <w:rsid w:val="00C87B74"/>
    <w:rsid w:val="00C87CC1"/>
    <w:rsid w:val="00C87EAC"/>
    <w:rsid w:val="00C87F26"/>
    <w:rsid w:val="00C90108"/>
    <w:rsid w:val="00C90127"/>
    <w:rsid w:val="00C90261"/>
    <w:rsid w:val="00C90503"/>
    <w:rsid w:val="00C90616"/>
    <w:rsid w:val="00C90979"/>
    <w:rsid w:val="00C90D45"/>
    <w:rsid w:val="00C90E7D"/>
    <w:rsid w:val="00C91484"/>
    <w:rsid w:val="00C9176A"/>
    <w:rsid w:val="00C91A98"/>
    <w:rsid w:val="00C91C60"/>
    <w:rsid w:val="00C91C78"/>
    <w:rsid w:val="00C91F1A"/>
    <w:rsid w:val="00C91FF1"/>
    <w:rsid w:val="00C92101"/>
    <w:rsid w:val="00C92159"/>
    <w:rsid w:val="00C923BD"/>
    <w:rsid w:val="00C926A3"/>
    <w:rsid w:val="00C928F8"/>
    <w:rsid w:val="00C92C6F"/>
    <w:rsid w:val="00C9312C"/>
    <w:rsid w:val="00C9342C"/>
    <w:rsid w:val="00C939A1"/>
    <w:rsid w:val="00C93A6C"/>
    <w:rsid w:val="00C93CF8"/>
    <w:rsid w:val="00C93EF9"/>
    <w:rsid w:val="00C941B4"/>
    <w:rsid w:val="00C9427A"/>
    <w:rsid w:val="00C9475C"/>
    <w:rsid w:val="00C9496E"/>
    <w:rsid w:val="00C94A2F"/>
    <w:rsid w:val="00C94BA4"/>
    <w:rsid w:val="00C94BE6"/>
    <w:rsid w:val="00C94DAE"/>
    <w:rsid w:val="00C94E23"/>
    <w:rsid w:val="00C95722"/>
    <w:rsid w:val="00C95B3A"/>
    <w:rsid w:val="00C95D24"/>
    <w:rsid w:val="00C95F44"/>
    <w:rsid w:val="00C9623F"/>
    <w:rsid w:val="00C96301"/>
    <w:rsid w:val="00C963A1"/>
    <w:rsid w:val="00C9647F"/>
    <w:rsid w:val="00C96606"/>
    <w:rsid w:val="00C96654"/>
    <w:rsid w:val="00C96BD9"/>
    <w:rsid w:val="00C970E7"/>
    <w:rsid w:val="00C9727C"/>
    <w:rsid w:val="00C974CA"/>
    <w:rsid w:val="00C97564"/>
    <w:rsid w:val="00C976F7"/>
    <w:rsid w:val="00C97FFA"/>
    <w:rsid w:val="00CA02A5"/>
    <w:rsid w:val="00CA055D"/>
    <w:rsid w:val="00CA1345"/>
    <w:rsid w:val="00CA169A"/>
    <w:rsid w:val="00CA1A22"/>
    <w:rsid w:val="00CA1F56"/>
    <w:rsid w:val="00CA226D"/>
    <w:rsid w:val="00CA22F8"/>
    <w:rsid w:val="00CA23F5"/>
    <w:rsid w:val="00CA23F7"/>
    <w:rsid w:val="00CA27CB"/>
    <w:rsid w:val="00CA281D"/>
    <w:rsid w:val="00CA2D00"/>
    <w:rsid w:val="00CA3358"/>
    <w:rsid w:val="00CA341E"/>
    <w:rsid w:val="00CA3596"/>
    <w:rsid w:val="00CA3645"/>
    <w:rsid w:val="00CA3741"/>
    <w:rsid w:val="00CA3783"/>
    <w:rsid w:val="00CA3A92"/>
    <w:rsid w:val="00CA3AF1"/>
    <w:rsid w:val="00CA3FC9"/>
    <w:rsid w:val="00CA442A"/>
    <w:rsid w:val="00CA462D"/>
    <w:rsid w:val="00CA48BA"/>
    <w:rsid w:val="00CA49BA"/>
    <w:rsid w:val="00CA542B"/>
    <w:rsid w:val="00CA5D43"/>
    <w:rsid w:val="00CA5EE9"/>
    <w:rsid w:val="00CA61A4"/>
    <w:rsid w:val="00CA661E"/>
    <w:rsid w:val="00CA6D65"/>
    <w:rsid w:val="00CA71FD"/>
    <w:rsid w:val="00CA7368"/>
    <w:rsid w:val="00CA75E0"/>
    <w:rsid w:val="00CA775F"/>
    <w:rsid w:val="00CA781E"/>
    <w:rsid w:val="00CA79B5"/>
    <w:rsid w:val="00CA79B7"/>
    <w:rsid w:val="00CA79D2"/>
    <w:rsid w:val="00CA7D0C"/>
    <w:rsid w:val="00CA7D75"/>
    <w:rsid w:val="00CA7EC9"/>
    <w:rsid w:val="00CB0229"/>
    <w:rsid w:val="00CB0232"/>
    <w:rsid w:val="00CB03FD"/>
    <w:rsid w:val="00CB05C1"/>
    <w:rsid w:val="00CB07C5"/>
    <w:rsid w:val="00CB0A65"/>
    <w:rsid w:val="00CB0F23"/>
    <w:rsid w:val="00CB0FD4"/>
    <w:rsid w:val="00CB102E"/>
    <w:rsid w:val="00CB10B9"/>
    <w:rsid w:val="00CB1255"/>
    <w:rsid w:val="00CB171C"/>
    <w:rsid w:val="00CB17A3"/>
    <w:rsid w:val="00CB196E"/>
    <w:rsid w:val="00CB19E0"/>
    <w:rsid w:val="00CB1BF3"/>
    <w:rsid w:val="00CB1DD5"/>
    <w:rsid w:val="00CB2051"/>
    <w:rsid w:val="00CB20CB"/>
    <w:rsid w:val="00CB2655"/>
    <w:rsid w:val="00CB2769"/>
    <w:rsid w:val="00CB2803"/>
    <w:rsid w:val="00CB2923"/>
    <w:rsid w:val="00CB29CF"/>
    <w:rsid w:val="00CB2C51"/>
    <w:rsid w:val="00CB2CB8"/>
    <w:rsid w:val="00CB3079"/>
    <w:rsid w:val="00CB3266"/>
    <w:rsid w:val="00CB3330"/>
    <w:rsid w:val="00CB3624"/>
    <w:rsid w:val="00CB37F2"/>
    <w:rsid w:val="00CB3897"/>
    <w:rsid w:val="00CB39BF"/>
    <w:rsid w:val="00CB3A9A"/>
    <w:rsid w:val="00CB3CB3"/>
    <w:rsid w:val="00CB3DD0"/>
    <w:rsid w:val="00CB427D"/>
    <w:rsid w:val="00CB44C2"/>
    <w:rsid w:val="00CB4639"/>
    <w:rsid w:val="00CB4C8E"/>
    <w:rsid w:val="00CB4D66"/>
    <w:rsid w:val="00CB4E08"/>
    <w:rsid w:val="00CB4E43"/>
    <w:rsid w:val="00CB4E7E"/>
    <w:rsid w:val="00CB50EF"/>
    <w:rsid w:val="00CB5132"/>
    <w:rsid w:val="00CB5311"/>
    <w:rsid w:val="00CB5618"/>
    <w:rsid w:val="00CB5870"/>
    <w:rsid w:val="00CB59F5"/>
    <w:rsid w:val="00CB5AD2"/>
    <w:rsid w:val="00CB5C39"/>
    <w:rsid w:val="00CB5E01"/>
    <w:rsid w:val="00CB6022"/>
    <w:rsid w:val="00CB61E0"/>
    <w:rsid w:val="00CB6207"/>
    <w:rsid w:val="00CB6411"/>
    <w:rsid w:val="00CB65A1"/>
    <w:rsid w:val="00CB6722"/>
    <w:rsid w:val="00CB6871"/>
    <w:rsid w:val="00CB6964"/>
    <w:rsid w:val="00CB6C08"/>
    <w:rsid w:val="00CB6CB9"/>
    <w:rsid w:val="00CB70ED"/>
    <w:rsid w:val="00CB7197"/>
    <w:rsid w:val="00CB733A"/>
    <w:rsid w:val="00CB754D"/>
    <w:rsid w:val="00CB7621"/>
    <w:rsid w:val="00CB7F1E"/>
    <w:rsid w:val="00CC00B1"/>
    <w:rsid w:val="00CC0239"/>
    <w:rsid w:val="00CC05A5"/>
    <w:rsid w:val="00CC0701"/>
    <w:rsid w:val="00CC09B5"/>
    <w:rsid w:val="00CC09EF"/>
    <w:rsid w:val="00CC0C62"/>
    <w:rsid w:val="00CC0C7B"/>
    <w:rsid w:val="00CC0DA1"/>
    <w:rsid w:val="00CC0FAE"/>
    <w:rsid w:val="00CC15CA"/>
    <w:rsid w:val="00CC16D4"/>
    <w:rsid w:val="00CC1775"/>
    <w:rsid w:val="00CC1919"/>
    <w:rsid w:val="00CC1FE8"/>
    <w:rsid w:val="00CC221D"/>
    <w:rsid w:val="00CC2423"/>
    <w:rsid w:val="00CC2746"/>
    <w:rsid w:val="00CC274E"/>
    <w:rsid w:val="00CC283C"/>
    <w:rsid w:val="00CC2887"/>
    <w:rsid w:val="00CC2B27"/>
    <w:rsid w:val="00CC2C84"/>
    <w:rsid w:val="00CC3050"/>
    <w:rsid w:val="00CC3097"/>
    <w:rsid w:val="00CC31B4"/>
    <w:rsid w:val="00CC35B5"/>
    <w:rsid w:val="00CC3BD9"/>
    <w:rsid w:val="00CC4264"/>
    <w:rsid w:val="00CC48FC"/>
    <w:rsid w:val="00CC4E99"/>
    <w:rsid w:val="00CC52D2"/>
    <w:rsid w:val="00CC52F5"/>
    <w:rsid w:val="00CC5ADF"/>
    <w:rsid w:val="00CC67B6"/>
    <w:rsid w:val="00CC69A7"/>
    <w:rsid w:val="00CC6CED"/>
    <w:rsid w:val="00CC6FB1"/>
    <w:rsid w:val="00CC77FD"/>
    <w:rsid w:val="00CC7996"/>
    <w:rsid w:val="00CC7A9C"/>
    <w:rsid w:val="00CC7AD7"/>
    <w:rsid w:val="00CC7B2B"/>
    <w:rsid w:val="00CC7CCE"/>
    <w:rsid w:val="00CC7DC9"/>
    <w:rsid w:val="00CC7FEB"/>
    <w:rsid w:val="00CD0232"/>
    <w:rsid w:val="00CD0318"/>
    <w:rsid w:val="00CD0342"/>
    <w:rsid w:val="00CD0397"/>
    <w:rsid w:val="00CD064C"/>
    <w:rsid w:val="00CD0705"/>
    <w:rsid w:val="00CD0AC6"/>
    <w:rsid w:val="00CD0CA0"/>
    <w:rsid w:val="00CD0D3C"/>
    <w:rsid w:val="00CD0E97"/>
    <w:rsid w:val="00CD0FDA"/>
    <w:rsid w:val="00CD1081"/>
    <w:rsid w:val="00CD18B7"/>
    <w:rsid w:val="00CD1AD6"/>
    <w:rsid w:val="00CD1CE6"/>
    <w:rsid w:val="00CD1DA6"/>
    <w:rsid w:val="00CD1E2A"/>
    <w:rsid w:val="00CD2094"/>
    <w:rsid w:val="00CD2244"/>
    <w:rsid w:val="00CD2669"/>
    <w:rsid w:val="00CD2C6A"/>
    <w:rsid w:val="00CD2E57"/>
    <w:rsid w:val="00CD2E77"/>
    <w:rsid w:val="00CD3128"/>
    <w:rsid w:val="00CD326D"/>
    <w:rsid w:val="00CD33F0"/>
    <w:rsid w:val="00CD3845"/>
    <w:rsid w:val="00CD3979"/>
    <w:rsid w:val="00CD3B0A"/>
    <w:rsid w:val="00CD4472"/>
    <w:rsid w:val="00CD44C1"/>
    <w:rsid w:val="00CD44F5"/>
    <w:rsid w:val="00CD4909"/>
    <w:rsid w:val="00CD4A92"/>
    <w:rsid w:val="00CD4C1A"/>
    <w:rsid w:val="00CD4F91"/>
    <w:rsid w:val="00CD530B"/>
    <w:rsid w:val="00CD53B3"/>
    <w:rsid w:val="00CD549E"/>
    <w:rsid w:val="00CD5548"/>
    <w:rsid w:val="00CD5DDE"/>
    <w:rsid w:val="00CD5DFC"/>
    <w:rsid w:val="00CD5EED"/>
    <w:rsid w:val="00CD5EF5"/>
    <w:rsid w:val="00CD5F73"/>
    <w:rsid w:val="00CD6027"/>
    <w:rsid w:val="00CD6051"/>
    <w:rsid w:val="00CD6064"/>
    <w:rsid w:val="00CD609E"/>
    <w:rsid w:val="00CD6197"/>
    <w:rsid w:val="00CD6285"/>
    <w:rsid w:val="00CD6618"/>
    <w:rsid w:val="00CD66D3"/>
    <w:rsid w:val="00CD6FEC"/>
    <w:rsid w:val="00CD761F"/>
    <w:rsid w:val="00CD77B9"/>
    <w:rsid w:val="00CD7A90"/>
    <w:rsid w:val="00CD7ACD"/>
    <w:rsid w:val="00CD7D5A"/>
    <w:rsid w:val="00CD7D90"/>
    <w:rsid w:val="00CE02A6"/>
    <w:rsid w:val="00CE04EE"/>
    <w:rsid w:val="00CE07D4"/>
    <w:rsid w:val="00CE0854"/>
    <w:rsid w:val="00CE095D"/>
    <w:rsid w:val="00CE0A1A"/>
    <w:rsid w:val="00CE0D3B"/>
    <w:rsid w:val="00CE0F5D"/>
    <w:rsid w:val="00CE1421"/>
    <w:rsid w:val="00CE152D"/>
    <w:rsid w:val="00CE15E7"/>
    <w:rsid w:val="00CE186E"/>
    <w:rsid w:val="00CE2023"/>
    <w:rsid w:val="00CE2111"/>
    <w:rsid w:val="00CE21B1"/>
    <w:rsid w:val="00CE2368"/>
    <w:rsid w:val="00CE23C8"/>
    <w:rsid w:val="00CE242C"/>
    <w:rsid w:val="00CE2860"/>
    <w:rsid w:val="00CE28B5"/>
    <w:rsid w:val="00CE2958"/>
    <w:rsid w:val="00CE2A47"/>
    <w:rsid w:val="00CE309E"/>
    <w:rsid w:val="00CE3821"/>
    <w:rsid w:val="00CE390E"/>
    <w:rsid w:val="00CE3FDF"/>
    <w:rsid w:val="00CE3FED"/>
    <w:rsid w:val="00CE40E4"/>
    <w:rsid w:val="00CE41B0"/>
    <w:rsid w:val="00CE48AF"/>
    <w:rsid w:val="00CE4987"/>
    <w:rsid w:val="00CE53CC"/>
    <w:rsid w:val="00CE58B1"/>
    <w:rsid w:val="00CE5AE8"/>
    <w:rsid w:val="00CE5E10"/>
    <w:rsid w:val="00CE60A2"/>
    <w:rsid w:val="00CE616E"/>
    <w:rsid w:val="00CE6E52"/>
    <w:rsid w:val="00CE765C"/>
    <w:rsid w:val="00CE777E"/>
    <w:rsid w:val="00CE78E5"/>
    <w:rsid w:val="00CE7B16"/>
    <w:rsid w:val="00CE7D04"/>
    <w:rsid w:val="00CE7EC8"/>
    <w:rsid w:val="00CE7F78"/>
    <w:rsid w:val="00CF0339"/>
    <w:rsid w:val="00CF062A"/>
    <w:rsid w:val="00CF06D6"/>
    <w:rsid w:val="00CF0783"/>
    <w:rsid w:val="00CF097A"/>
    <w:rsid w:val="00CF09B2"/>
    <w:rsid w:val="00CF0A97"/>
    <w:rsid w:val="00CF0E21"/>
    <w:rsid w:val="00CF0F0F"/>
    <w:rsid w:val="00CF10D3"/>
    <w:rsid w:val="00CF1AAA"/>
    <w:rsid w:val="00CF1BBD"/>
    <w:rsid w:val="00CF1E2F"/>
    <w:rsid w:val="00CF1FEE"/>
    <w:rsid w:val="00CF27D3"/>
    <w:rsid w:val="00CF2D44"/>
    <w:rsid w:val="00CF3085"/>
    <w:rsid w:val="00CF3185"/>
    <w:rsid w:val="00CF32E6"/>
    <w:rsid w:val="00CF3636"/>
    <w:rsid w:val="00CF366F"/>
    <w:rsid w:val="00CF3902"/>
    <w:rsid w:val="00CF3A93"/>
    <w:rsid w:val="00CF3D21"/>
    <w:rsid w:val="00CF4073"/>
    <w:rsid w:val="00CF42A4"/>
    <w:rsid w:val="00CF47AE"/>
    <w:rsid w:val="00CF4A47"/>
    <w:rsid w:val="00CF4CCB"/>
    <w:rsid w:val="00CF4DB5"/>
    <w:rsid w:val="00CF4FB5"/>
    <w:rsid w:val="00CF5399"/>
    <w:rsid w:val="00CF5437"/>
    <w:rsid w:val="00CF5542"/>
    <w:rsid w:val="00CF5BC0"/>
    <w:rsid w:val="00CF5C62"/>
    <w:rsid w:val="00CF5E0B"/>
    <w:rsid w:val="00CF5FE3"/>
    <w:rsid w:val="00CF6585"/>
    <w:rsid w:val="00CF67BD"/>
    <w:rsid w:val="00CF6A7C"/>
    <w:rsid w:val="00CF732C"/>
    <w:rsid w:val="00CF7874"/>
    <w:rsid w:val="00CF78BE"/>
    <w:rsid w:val="00CF7A74"/>
    <w:rsid w:val="00CF7EC5"/>
    <w:rsid w:val="00D00111"/>
    <w:rsid w:val="00D007D5"/>
    <w:rsid w:val="00D00875"/>
    <w:rsid w:val="00D008FA"/>
    <w:rsid w:val="00D00AAD"/>
    <w:rsid w:val="00D00C4F"/>
    <w:rsid w:val="00D00F83"/>
    <w:rsid w:val="00D00FF0"/>
    <w:rsid w:val="00D00FFD"/>
    <w:rsid w:val="00D0144A"/>
    <w:rsid w:val="00D01491"/>
    <w:rsid w:val="00D014F2"/>
    <w:rsid w:val="00D015B5"/>
    <w:rsid w:val="00D01CEF"/>
    <w:rsid w:val="00D01F35"/>
    <w:rsid w:val="00D0258B"/>
    <w:rsid w:val="00D02E7F"/>
    <w:rsid w:val="00D02FDB"/>
    <w:rsid w:val="00D031FD"/>
    <w:rsid w:val="00D03271"/>
    <w:rsid w:val="00D032AE"/>
    <w:rsid w:val="00D03AC8"/>
    <w:rsid w:val="00D03C01"/>
    <w:rsid w:val="00D04069"/>
    <w:rsid w:val="00D04221"/>
    <w:rsid w:val="00D046C5"/>
    <w:rsid w:val="00D048D0"/>
    <w:rsid w:val="00D04AF4"/>
    <w:rsid w:val="00D04BB7"/>
    <w:rsid w:val="00D05049"/>
    <w:rsid w:val="00D05484"/>
    <w:rsid w:val="00D0558B"/>
    <w:rsid w:val="00D0565B"/>
    <w:rsid w:val="00D05E8E"/>
    <w:rsid w:val="00D05EA9"/>
    <w:rsid w:val="00D05FE0"/>
    <w:rsid w:val="00D06106"/>
    <w:rsid w:val="00D065F2"/>
    <w:rsid w:val="00D06C24"/>
    <w:rsid w:val="00D06E4C"/>
    <w:rsid w:val="00D06E72"/>
    <w:rsid w:val="00D0703D"/>
    <w:rsid w:val="00D07162"/>
    <w:rsid w:val="00D071F6"/>
    <w:rsid w:val="00D076BF"/>
    <w:rsid w:val="00D0785A"/>
    <w:rsid w:val="00D07C46"/>
    <w:rsid w:val="00D07D77"/>
    <w:rsid w:val="00D07D98"/>
    <w:rsid w:val="00D07E0A"/>
    <w:rsid w:val="00D102CD"/>
    <w:rsid w:val="00D107B2"/>
    <w:rsid w:val="00D10813"/>
    <w:rsid w:val="00D1082F"/>
    <w:rsid w:val="00D10BB7"/>
    <w:rsid w:val="00D10D26"/>
    <w:rsid w:val="00D10E85"/>
    <w:rsid w:val="00D10EFA"/>
    <w:rsid w:val="00D116DF"/>
    <w:rsid w:val="00D11891"/>
    <w:rsid w:val="00D1193B"/>
    <w:rsid w:val="00D11A3B"/>
    <w:rsid w:val="00D11D99"/>
    <w:rsid w:val="00D11EC1"/>
    <w:rsid w:val="00D120B0"/>
    <w:rsid w:val="00D120F5"/>
    <w:rsid w:val="00D12321"/>
    <w:rsid w:val="00D1256B"/>
    <w:rsid w:val="00D12654"/>
    <w:rsid w:val="00D12691"/>
    <w:rsid w:val="00D128F5"/>
    <w:rsid w:val="00D12ADF"/>
    <w:rsid w:val="00D12E07"/>
    <w:rsid w:val="00D12E1D"/>
    <w:rsid w:val="00D12E55"/>
    <w:rsid w:val="00D12F84"/>
    <w:rsid w:val="00D131A3"/>
    <w:rsid w:val="00D13237"/>
    <w:rsid w:val="00D132BE"/>
    <w:rsid w:val="00D132BF"/>
    <w:rsid w:val="00D13436"/>
    <w:rsid w:val="00D1343C"/>
    <w:rsid w:val="00D13607"/>
    <w:rsid w:val="00D13779"/>
    <w:rsid w:val="00D13873"/>
    <w:rsid w:val="00D13D8D"/>
    <w:rsid w:val="00D13D93"/>
    <w:rsid w:val="00D1443B"/>
    <w:rsid w:val="00D150F3"/>
    <w:rsid w:val="00D15186"/>
    <w:rsid w:val="00D151C7"/>
    <w:rsid w:val="00D1523D"/>
    <w:rsid w:val="00D1540A"/>
    <w:rsid w:val="00D155FC"/>
    <w:rsid w:val="00D1573D"/>
    <w:rsid w:val="00D157AD"/>
    <w:rsid w:val="00D15AE3"/>
    <w:rsid w:val="00D15C1F"/>
    <w:rsid w:val="00D15DF5"/>
    <w:rsid w:val="00D1625E"/>
    <w:rsid w:val="00D1629F"/>
    <w:rsid w:val="00D16499"/>
    <w:rsid w:val="00D167C8"/>
    <w:rsid w:val="00D16A13"/>
    <w:rsid w:val="00D16E25"/>
    <w:rsid w:val="00D16F35"/>
    <w:rsid w:val="00D16F4A"/>
    <w:rsid w:val="00D17133"/>
    <w:rsid w:val="00D17315"/>
    <w:rsid w:val="00D174B3"/>
    <w:rsid w:val="00D1758F"/>
    <w:rsid w:val="00D1768A"/>
    <w:rsid w:val="00D1798C"/>
    <w:rsid w:val="00D1798E"/>
    <w:rsid w:val="00D179E1"/>
    <w:rsid w:val="00D17A9C"/>
    <w:rsid w:val="00D17C58"/>
    <w:rsid w:val="00D17D08"/>
    <w:rsid w:val="00D17ED7"/>
    <w:rsid w:val="00D20017"/>
    <w:rsid w:val="00D20084"/>
    <w:rsid w:val="00D201FE"/>
    <w:rsid w:val="00D20682"/>
    <w:rsid w:val="00D206ED"/>
    <w:rsid w:val="00D20A50"/>
    <w:rsid w:val="00D20A66"/>
    <w:rsid w:val="00D20C80"/>
    <w:rsid w:val="00D20E05"/>
    <w:rsid w:val="00D20FA8"/>
    <w:rsid w:val="00D2117E"/>
    <w:rsid w:val="00D21593"/>
    <w:rsid w:val="00D215E6"/>
    <w:rsid w:val="00D215EA"/>
    <w:rsid w:val="00D216FD"/>
    <w:rsid w:val="00D2175D"/>
    <w:rsid w:val="00D217C8"/>
    <w:rsid w:val="00D218EA"/>
    <w:rsid w:val="00D21900"/>
    <w:rsid w:val="00D219F7"/>
    <w:rsid w:val="00D21C7E"/>
    <w:rsid w:val="00D21F9A"/>
    <w:rsid w:val="00D22229"/>
    <w:rsid w:val="00D22277"/>
    <w:rsid w:val="00D223AF"/>
    <w:rsid w:val="00D2290F"/>
    <w:rsid w:val="00D2296A"/>
    <w:rsid w:val="00D22BEC"/>
    <w:rsid w:val="00D231DC"/>
    <w:rsid w:val="00D2338B"/>
    <w:rsid w:val="00D234FB"/>
    <w:rsid w:val="00D23527"/>
    <w:rsid w:val="00D23839"/>
    <w:rsid w:val="00D238BA"/>
    <w:rsid w:val="00D23A69"/>
    <w:rsid w:val="00D24209"/>
    <w:rsid w:val="00D245DC"/>
    <w:rsid w:val="00D24877"/>
    <w:rsid w:val="00D24D2D"/>
    <w:rsid w:val="00D250EB"/>
    <w:rsid w:val="00D251BD"/>
    <w:rsid w:val="00D25278"/>
    <w:rsid w:val="00D25422"/>
    <w:rsid w:val="00D2569B"/>
    <w:rsid w:val="00D25A78"/>
    <w:rsid w:val="00D25B85"/>
    <w:rsid w:val="00D25BB5"/>
    <w:rsid w:val="00D25BC7"/>
    <w:rsid w:val="00D264B1"/>
    <w:rsid w:val="00D2657E"/>
    <w:rsid w:val="00D26738"/>
    <w:rsid w:val="00D26C9B"/>
    <w:rsid w:val="00D26DC6"/>
    <w:rsid w:val="00D26E08"/>
    <w:rsid w:val="00D26EB1"/>
    <w:rsid w:val="00D26F1F"/>
    <w:rsid w:val="00D272B2"/>
    <w:rsid w:val="00D272DC"/>
    <w:rsid w:val="00D27444"/>
    <w:rsid w:val="00D279F7"/>
    <w:rsid w:val="00D27C14"/>
    <w:rsid w:val="00D27DD1"/>
    <w:rsid w:val="00D3005B"/>
    <w:rsid w:val="00D30148"/>
    <w:rsid w:val="00D30717"/>
    <w:rsid w:val="00D307B5"/>
    <w:rsid w:val="00D30DA7"/>
    <w:rsid w:val="00D30E39"/>
    <w:rsid w:val="00D31296"/>
    <w:rsid w:val="00D318BB"/>
    <w:rsid w:val="00D31989"/>
    <w:rsid w:val="00D31C3D"/>
    <w:rsid w:val="00D3223F"/>
    <w:rsid w:val="00D32445"/>
    <w:rsid w:val="00D329F4"/>
    <w:rsid w:val="00D32BDF"/>
    <w:rsid w:val="00D32C02"/>
    <w:rsid w:val="00D32F08"/>
    <w:rsid w:val="00D32FCF"/>
    <w:rsid w:val="00D33012"/>
    <w:rsid w:val="00D3338D"/>
    <w:rsid w:val="00D335CB"/>
    <w:rsid w:val="00D335D7"/>
    <w:rsid w:val="00D337E7"/>
    <w:rsid w:val="00D33AD7"/>
    <w:rsid w:val="00D33AE0"/>
    <w:rsid w:val="00D33B4C"/>
    <w:rsid w:val="00D33B76"/>
    <w:rsid w:val="00D33B90"/>
    <w:rsid w:val="00D33D2E"/>
    <w:rsid w:val="00D33D66"/>
    <w:rsid w:val="00D33D7D"/>
    <w:rsid w:val="00D33EC4"/>
    <w:rsid w:val="00D34329"/>
    <w:rsid w:val="00D3483E"/>
    <w:rsid w:val="00D348BE"/>
    <w:rsid w:val="00D3496B"/>
    <w:rsid w:val="00D34A07"/>
    <w:rsid w:val="00D34F68"/>
    <w:rsid w:val="00D3563C"/>
    <w:rsid w:val="00D3597D"/>
    <w:rsid w:val="00D361B3"/>
    <w:rsid w:val="00D3621D"/>
    <w:rsid w:val="00D3632B"/>
    <w:rsid w:val="00D3632C"/>
    <w:rsid w:val="00D37427"/>
    <w:rsid w:val="00D37479"/>
    <w:rsid w:val="00D375B1"/>
    <w:rsid w:val="00D37693"/>
    <w:rsid w:val="00D377AF"/>
    <w:rsid w:val="00D3789E"/>
    <w:rsid w:val="00D37D2A"/>
    <w:rsid w:val="00D37E43"/>
    <w:rsid w:val="00D37FB4"/>
    <w:rsid w:val="00D40418"/>
    <w:rsid w:val="00D40464"/>
    <w:rsid w:val="00D404B8"/>
    <w:rsid w:val="00D407BA"/>
    <w:rsid w:val="00D40A78"/>
    <w:rsid w:val="00D40B53"/>
    <w:rsid w:val="00D40B77"/>
    <w:rsid w:val="00D40BE5"/>
    <w:rsid w:val="00D40C3A"/>
    <w:rsid w:val="00D40F02"/>
    <w:rsid w:val="00D41049"/>
    <w:rsid w:val="00D410D0"/>
    <w:rsid w:val="00D41273"/>
    <w:rsid w:val="00D41C74"/>
    <w:rsid w:val="00D41F90"/>
    <w:rsid w:val="00D4223F"/>
    <w:rsid w:val="00D422A2"/>
    <w:rsid w:val="00D422E0"/>
    <w:rsid w:val="00D425D5"/>
    <w:rsid w:val="00D42A09"/>
    <w:rsid w:val="00D42AA1"/>
    <w:rsid w:val="00D42E5F"/>
    <w:rsid w:val="00D43357"/>
    <w:rsid w:val="00D433E0"/>
    <w:rsid w:val="00D43453"/>
    <w:rsid w:val="00D43C26"/>
    <w:rsid w:val="00D43ECA"/>
    <w:rsid w:val="00D441A1"/>
    <w:rsid w:val="00D44272"/>
    <w:rsid w:val="00D44439"/>
    <w:rsid w:val="00D44742"/>
    <w:rsid w:val="00D449AC"/>
    <w:rsid w:val="00D44AB0"/>
    <w:rsid w:val="00D44BEC"/>
    <w:rsid w:val="00D44D99"/>
    <w:rsid w:val="00D44F0A"/>
    <w:rsid w:val="00D452EE"/>
    <w:rsid w:val="00D454AA"/>
    <w:rsid w:val="00D45619"/>
    <w:rsid w:val="00D4584D"/>
    <w:rsid w:val="00D45B64"/>
    <w:rsid w:val="00D45FC8"/>
    <w:rsid w:val="00D460E8"/>
    <w:rsid w:val="00D463D1"/>
    <w:rsid w:val="00D46465"/>
    <w:rsid w:val="00D464A0"/>
    <w:rsid w:val="00D46666"/>
    <w:rsid w:val="00D468A2"/>
    <w:rsid w:val="00D46CDD"/>
    <w:rsid w:val="00D47310"/>
    <w:rsid w:val="00D475DE"/>
    <w:rsid w:val="00D47FFC"/>
    <w:rsid w:val="00D500F4"/>
    <w:rsid w:val="00D50332"/>
    <w:rsid w:val="00D50803"/>
    <w:rsid w:val="00D509D4"/>
    <w:rsid w:val="00D50AC8"/>
    <w:rsid w:val="00D50DA3"/>
    <w:rsid w:val="00D512AD"/>
    <w:rsid w:val="00D512CB"/>
    <w:rsid w:val="00D51305"/>
    <w:rsid w:val="00D514A2"/>
    <w:rsid w:val="00D51CCC"/>
    <w:rsid w:val="00D51ED0"/>
    <w:rsid w:val="00D51FB3"/>
    <w:rsid w:val="00D51FEC"/>
    <w:rsid w:val="00D52106"/>
    <w:rsid w:val="00D52173"/>
    <w:rsid w:val="00D522B8"/>
    <w:rsid w:val="00D523F2"/>
    <w:rsid w:val="00D52476"/>
    <w:rsid w:val="00D52485"/>
    <w:rsid w:val="00D52765"/>
    <w:rsid w:val="00D527F7"/>
    <w:rsid w:val="00D52907"/>
    <w:rsid w:val="00D52ED6"/>
    <w:rsid w:val="00D52F08"/>
    <w:rsid w:val="00D52F09"/>
    <w:rsid w:val="00D52F20"/>
    <w:rsid w:val="00D52F34"/>
    <w:rsid w:val="00D534AF"/>
    <w:rsid w:val="00D536EF"/>
    <w:rsid w:val="00D537F6"/>
    <w:rsid w:val="00D53976"/>
    <w:rsid w:val="00D539FF"/>
    <w:rsid w:val="00D53F60"/>
    <w:rsid w:val="00D53FF3"/>
    <w:rsid w:val="00D540C4"/>
    <w:rsid w:val="00D54278"/>
    <w:rsid w:val="00D544CA"/>
    <w:rsid w:val="00D547B9"/>
    <w:rsid w:val="00D5483C"/>
    <w:rsid w:val="00D548FF"/>
    <w:rsid w:val="00D54BD2"/>
    <w:rsid w:val="00D54D2F"/>
    <w:rsid w:val="00D54E2A"/>
    <w:rsid w:val="00D551AE"/>
    <w:rsid w:val="00D55568"/>
    <w:rsid w:val="00D5575E"/>
    <w:rsid w:val="00D55ABB"/>
    <w:rsid w:val="00D55BBF"/>
    <w:rsid w:val="00D55C7D"/>
    <w:rsid w:val="00D55CF1"/>
    <w:rsid w:val="00D55D13"/>
    <w:rsid w:val="00D55D89"/>
    <w:rsid w:val="00D562E2"/>
    <w:rsid w:val="00D5630F"/>
    <w:rsid w:val="00D5647A"/>
    <w:rsid w:val="00D56644"/>
    <w:rsid w:val="00D566F9"/>
    <w:rsid w:val="00D56897"/>
    <w:rsid w:val="00D56D53"/>
    <w:rsid w:val="00D56F6B"/>
    <w:rsid w:val="00D577EE"/>
    <w:rsid w:val="00D577FC"/>
    <w:rsid w:val="00D57AF2"/>
    <w:rsid w:val="00D57DFC"/>
    <w:rsid w:val="00D6009F"/>
    <w:rsid w:val="00D600E1"/>
    <w:rsid w:val="00D6029C"/>
    <w:rsid w:val="00D604E4"/>
    <w:rsid w:val="00D61284"/>
    <w:rsid w:val="00D6135F"/>
    <w:rsid w:val="00D618A6"/>
    <w:rsid w:val="00D61ACB"/>
    <w:rsid w:val="00D61FA2"/>
    <w:rsid w:val="00D62176"/>
    <w:rsid w:val="00D62300"/>
    <w:rsid w:val="00D624CD"/>
    <w:rsid w:val="00D624F5"/>
    <w:rsid w:val="00D62503"/>
    <w:rsid w:val="00D6254A"/>
    <w:rsid w:val="00D6269C"/>
    <w:rsid w:val="00D62822"/>
    <w:rsid w:val="00D628EC"/>
    <w:rsid w:val="00D62A26"/>
    <w:rsid w:val="00D63169"/>
    <w:rsid w:val="00D63831"/>
    <w:rsid w:val="00D63C03"/>
    <w:rsid w:val="00D63D90"/>
    <w:rsid w:val="00D63E58"/>
    <w:rsid w:val="00D64809"/>
    <w:rsid w:val="00D64A4C"/>
    <w:rsid w:val="00D64B96"/>
    <w:rsid w:val="00D64C15"/>
    <w:rsid w:val="00D64E1B"/>
    <w:rsid w:val="00D64F97"/>
    <w:rsid w:val="00D65198"/>
    <w:rsid w:val="00D6544C"/>
    <w:rsid w:val="00D656F6"/>
    <w:rsid w:val="00D657F0"/>
    <w:rsid w:val="00D6597D"/>
    <w:rsid w:val="00D65F57"/>
    <w:rsid w:val="00D66127"/>
    <w:rsid w:val="00D6626F"/>
    <w:rsid w:val="00D662B7"/>
    <w:rsid w:val="00D665FA"/>
    <w:rsid w:val="00D66657"/>
    <w:rsid w:val="00D66A37"/>
    <w:rsid w:val="00D66BA2"/>
    <w:rsid w:val="00D66CA9"/>
    <w:rsid w:val="00D66E97"/>
    <w:rsid w:val="00D66F6C"/>
    <w:rsid w:val="00D66FA1"/>
    <w:rsid w:val="00D6728E"/>
    <w:rsid w:val="00D672D1"/>
    <w:rsid w:val="00D67872"/>
    <w:rsid w:val="00D67B28"/>
    <w:rsid w:val="00D67C55"/>
    <w:rsid w:val="00D70022"/>
    <w:rsid w:val="00D70165"/>
    <w:rsid w:val="00D70349"/>
    <w:rsid w:val="00D704B0"/>
    <w:rsid w:val="00D7051F"/>
    <w:rsid w:val="00D709F5"/>
    <w:rsid w:val="00D70E85"/>
    <w:rsid w:val="00D70F34"/>
    <w:rsid w:val="00D70FF3"/>
    <w:rsid w:val="00D71071"/>
    <w:rsid w:val="00D71085"/>
    <w:rsid w:val="00D710FE"/>
    <w:rsid w:val="00D712AC"/>
    <w:rsid w:val="00D71459"/>
    <w:rsid w:val="00D71547"/>
    <w:rsid w:val="00D72122"/>
    <w:rsid w:val="00D726CA"/>
    <w:rsid w:val="00D727B1"/>
    <w:rsid w:val="00D72B92"/>
    <w:rsid w:val="00D72D62"/>
    <w:rsid w:val="00D72D7A"/>
    <w:rsid w:val="00D73796"/>
    <w:rsid w:val="00D7392F"/>
    <w:rsid w:val="00D73C62"/>
    <w:rsid w:val="00D73DDF"/>
    <w:rsid w:val="00D74454"/>
    <w:rsid w:val="00D75081"/>
    <w:rsid w:val="00D7513E"/>
    <w:rsid w:val="00D751E7"/>
    <w:rsid w:val="00D752E5"/>
    <w:rsid w:val="00D75536"/>
    <w:rsid w:val="00D755A4"/>
    <w:rsid w:val="00D755AA"/>
    <w:rsid w:val="00D755C5"/>
    <w:rsid w:val="00D75612"/>
    <w:rsid w:val="00D75D71"/>
    <w:rsid w:val="00D75D75"/>
    <w:rsid w:val="00D75EC1"/>
    <w:rsid w:val="00D761D2"/>
    <w:rsid w:val="00D76297"/>
    <w:rsid w:val="00D764FB"/>
    <w:rsid w:val="00D76576"/>
    <w:rsid w:val="00D7695B"/>
    <w:rsid w:val="00D76B05"/>
    <w:rsid w:val="00D7728E"/>
    <w:rsid w:val="00D77368"/>
    <w:rsid w:val="00D7745A"/>
    <w:rsid w:val="00D77894"/>
    <w:rsid w:val="00D77A0F"/>
    <w:rsid w:val="00D77AB7"/>
    <w:rsid w:val="00D77ADE"/>
    <w:rsid w:val="00D77B52"/>
    <w:rsid w:val="00D77CCD"/>
    <w:rsid w:val="00D77D07"/>
    <w:rsid w:val="00D80620"/>
    <w:rsid w:val="00D806C3"/>
    <w:rsid w:val="00D806D9"/>
    <w:rsid w:val="00D8076C"/>
    <w:rsid w:val="00D80A32"/>
    <w:rsid w:val="00D811B0"/>
    <w:rsid w:val="00D81495"/>
    <w:rsid w:val="00D814B4"/>
    <w:rsid w:val="00D817EC"/>
    <w:rsid w:val="00D8199F"/>
    <w:rsid w:val="00D81A54"/>
    <w:rsid w:val="00D81A6E"/>
    <w:rsid w:val="00D81AD4"/>
    <w:rsid w:val="00D81B7C"/>
    <w:rsid w:val="00D81BB5"/>
    <w:rsid w:val="00D81CF2"/>
    <w:rsid w:val="00D81DCF"/>
    <w:rsid w:val="00D81F0C"/>
    <w:rsid w:val="00D82059"/>
    <w:rsid w:val="00D8214E"/>
    <w:rsid w:val="00D82A0A"/>
    <w:rsid w:val="00D82CF4"/>
    <w:rsid w:val="00D82D3B"/>
    <w:rsid w:val="00D8311F"/>
    <w:rsid w:val="00D831A4"/>
    <w:rsid w:val="00D83407"/>
    <w:rsid w:val="00D839C8"/>
    <w:rsid w:val="00D83A6F"/>
    <w:rsid w:val="00D83C23"/>
    <w:rsid w:val="00D83FC7"/>
    <w:rsid w:val="00D840AC"/>
    <w:rsid w:val="00D8422E"/>
    <w:rsid w:val="00D84782"/>
    <w:rsid w:val="00D84836"/>
    <w:rsid w:val="00D849EF"/>
    <w:rsid w:val="00D84A55"/>
    <w:rsid w:val="00D84F1E"/>
    <w:rsid w:val="00D85215"/>
    <w:rsid w:val="00D853E0"/>
    <w:rsid w:val="00D85411"/>
    <w:rsid w:val="00D856BC"/>
    <w:rsid w:val="00D85E36"/>
    <w:rsid w:val="00D85EF9"/>
    <w:rsid w:val="00D86104"/>
    <w:rsid w:val="00D8626A"/>
    <w:rsid w:val="00D86513"/>
    <w:rsid w:val="00D867DD"/>
    <w:rsid w:val="00D8691C"/>
    <w:rsid w:val="00D8694E"/>
    <w:rsid w:val="00D869C8"/>
    <w:rsid w:val="00D86E0A"/>
    <w:rsid w:val="00D86F15"/>
    <w:rsid w:val="00D86FD7"/>
    <w:rsid w:val="00D87093"/>
    <w:rsid w:val="00D87421"/>
    <w:rsid w:val="00D874C4"/>
    <w:rsid w:val="00D87578"/>
    <w:rsid w:val="00D87696"/>
    <w:rsid w:val="00D87710"/>
    <w:rsid w:val="00D87728"/>
    <w:rsid w:val="00D87E9C"/>
    <w:rsid w:val="00D87FD3"/>
    <w:rsid w:val="00D902B9"/>
    <w:rsid w:val="00D9073C"/>
    <w:rsid w:val="00D90C50"/>
    <w:rsid w:val="00D91081"/>
    <w:rsid w:val="00D913AD"/>
    <w:rsid w:val="00D913CF"/>
    <w:rsid w:val="00D91861"/>
    <w:rsid w:val="00D91909"/>
    <w:rsid w:val="00D91C16"/>
    <w:rsid w:val="00D91DC3"/>
    <w:rsid w:val="00D91E54"/>
    <w:rsid w:val="00D91F52"/>
    <w:rsid w:val="00D920C6"/>
    <w:rsid w:val="00D92252"/>
    <w:rsid w:val="00D92516"/>
    <w:rsid w:val="00D926F2"/>
    <w:rsid w:val="00D92B8A"/>
    <w:rsid w:val="00D92CD8"/>
    <w:rsid w:val="00D92F88"/>
    <w:rsid w:val="00D92F96"/>
    <w:rsid w:val="00D930B5"/>
    <w:rsid w:val="00D93260"/>
    <w:rsid w:val="00D9330F"/>
    <w:rsid w:val="00D9372D"/>
    <w:rsid w:val="00D938BD"/>
    <w:rsid w:val="00D939D4"/>
    <w:rsid w:val="00D93C64"/>
    <w:rsid w:val="00D9405A"/>
    <w:rsid w:val="00D940B8"/>
    <w:rsid w:val="00D941AF"/>
    <w:rsid w:val="00D945CD"/>
    <w:rsid w:val="00D94BF1"/>
    <w:rsid w:val="00D9506F"/>
    <w:rsid w:val="00D9516D"/>
    <w:rsid w:val="00D953BB"/>
    <w:rsid w:val="00D957BA"/>
    <w:rsid w:val="00D95AD3"/>
    <w:rsid w:val="00D95ECF"/>
    <w:rsid w:val="00D963A8"/>
    <w:rsid w:val="00D9685C"/>
    <w:rsid w:val="00D968B6"/>
    <w:rsid w:val="00D96B3A"/>
    <w:rsid w:val="00D96DD4"/>
    <w:rsid w:val="00D97065"/>
    <w:rsid w:val="00D971AC"/>
    <w:rsid w:val="00D97320"/>
    <w:rsid w:val="00D97923"/>
    <w:rsid w:val="00D97A2B"/>
    <w:rsid w:val="00D97B51"/>
    <w:rsid w:val="00D97C8B"/>
    <w:rsid w:val="00D97E3A"/>
    <w:rsid w:val="00DA0235"/>
    <w:rsid w:val="00DA0470"/>
    <w:rsid w:val="00DA06F4"/>
    <w:rsid w:val="00DA0871"/>
    <w:rsid w:val="00DA0984"/>
    <w:rsid w:val="00DA0CC8"/>
    <w:rsid w:val="00DA0E5B"/>
    <w:rsid w:val="00DA0F15"/>
    <w:rsid w:val="00DA0FA9"/>
    <w:rsid w:val="00DA1294"/>
    <w:rsid w:val="00DA13AB"/>
    <w:rsid w:val="00DA14A5"/>
    <w:rsid w:val="00DA169D"/>
    <w:rsid w:val="00DA19F4"/>
    <w:rsid w:val="00DA1AB7"/>
    <w:rsid w:val="00DA1C15"/>
    <w:rsid w:val="00DA1C2F"/>
    <w:rsid w:val="00DA1CB1"/>
    <w:rsid w:val="00DA1E44"/>
    <w:rsid w:val="00DA1EB1"/>
    <w:rsid w:val="00DA22E8"/>
    <w:rsid w:val="00DA24C2"/>
    <w:rsid w:val="00DA24F2"/>
    <w:rsid w:val="00DA2745"/>
    <w:rsid w:val="00DA2F1B"/>
    <w:rsid w:val="00DA35B6"/>
    <w:rsid w:val="00DA38A8"/>
    <w:rsid w:val="00DA3B02"/>
    <w:rsid w:val="00DA3D19"/>
    <w:rsid w:val="00DA3F04"/>
    <w:rsid w:val="00DA3F12"/>
    <w:rsid w:val="00DA3F22"/>
    <w:rsid w:val="00DA3FFF"/>
    <w:rsid w:val="00DA408F"/>
    <w:rsid w:val="00DA4129"/>
    <w:rsid w:val="00DA4139"/>
    <w:rsid w:val="00DA4242"/>
    <w:rsid w:val="00DA42BE"/>
    <w:rsid w:val="00DA42C6"/>
    <w:rsid w:val="00DA4359"/>
    <w:rsid w:val="00DA4524"/>
    <w:rsid w:val="00DA4838"/>
    <w:rsid w:val="00DA4D3D"/>
    <w:rsid w:val="00DA53DD"/>
    <w:rsid w:val="00DA568B"/>
    <w:rsid w:val="00DA58B3"/>
    <w:rsid w:val="00DA594B"/>
    <w:rsid w:val="00DA5A32"/>
    <w:rsid w:val="00DA5FA9"/>
    <w:rsid w:val="00DA618A"/>
    <w:rsid w:val="00DA61AF"/>
    <w:rsid w:val="00DA61F4"/>
    <w:rsid w:val="00DA720F"/>
    <w:rsid w:val="00DA721C"/>
    <w:rsid w:val="00DA7303"/>
    <w:rsid w:val="00DA79E6"/>
    <w:rsid w:val="00DA7A53"/>
    <w:rsid w:val="00DA7D7A"/>
    <w:rsid w:val="00DA7E40"/>
    <w:rsid w:val="00DB06DF"/>
    <w:rsid w:val="00DB0710"/>
    <w:rsid w:val="00DB0B25"/>
    <w:rsid w:val="00DB0F11"/>
    <w:rsid w:val="00DB0F17"/>
    <w:rsid w:val="00DB0F7F"/>
    <w:rsid w:val="00DB14AF"/>
    <w:rsid w:val="00DB161C"/>
    <w:rsid w:val="00DB192E"/>
    <w:rsid w:val="00DB1A72"/>
    <w:rsid w:val="00DB1A9F"/>
    <w:rsid w:val="00DB246C"/>
    <w:rsid w:val="00DB2699"/>
    <w:rsid w:val="00DB2E6A"/>
    <w:rsid w:val="00DB2F2B"/>
    <w:rsid w:val="00DB33EF"/>
    <w:rsid w:val="00DB367C"/>
    <w:rsid w:val="00DB3AFD"/>
    <w:rsid w:val="00DB3C1F"/>
    <w:rsid w:val="00DB3D8E"/>
    <w:rsid w:val="00DB3E89"/>
    <w:rsid w:val="00DB40C0"/>
    <w:rsid w:val="00DB40E2"/>
    <w:rsid w:val="00DB4199"/>
    <w:rsid w:val="00DB42A6"/>
    <w:rsid w:val="00DB4437"/>
    <w:rsid w:val="00DB46F5"/>
    <w:rsid w:val="00DB473A"/>
    <w:rsid w:val="00DB4A22"/>
    <w:rsid w:val="00DB4C84"/>
    <w:rsid w:val="00DB50E2"/>
    <w:rsid w:val="00DB514B"/>
    <w:rsid w:val="00DB520A"/>
    <w:rsid w:val="00DB529C"/>
    <w:rsid w:val="00DB55AD"/>
    <w:rsid w:val="00DB55C3"/>
    <w:rsid w:val="00DB56D1"/>
    <w:rsid w:val="00DB58CA"/>
    <w:rsid w:val="00DB5A19"/>
    <w:rsid w:val="00DB5AF4"/>
    <w:rsid w:val="00DB5D39"/>
    <w:rsid w:val="00DB6152"/>
    <w:rsid w:val="00DB6233"/>
    <w:rsid w:val="00DB62F1"/>
    <w:rsid w:val="00DB63DD"/>
    <w:rsid w:val="00DB6415"/>
    <w:rsid w:val="00DB64E0"/>
    <w:rsid w:val="00DB65BE"/>
    <w:rsid w:val="00DB6C03"/>
    <w:rsid w:val="00DB6FB1"/>
    <w:rsid w:val="00DB702E"/>
    <w:rsid w:val="00DB717E"/>
    <w:rsid w:val="00DB7273"/>
    <w:rsid w:val="00DB776D"/>
    <w:rsid w:val="00DB787A"/>
    <w:rsid w:val="00DB7897"/>
    <w:rsid w:val="00DB7A45"/>
    <w:rsid w:val="00DB7E58"/>
    <w:rsid w:val="00DC075A"/>
    <w:rsid w:val="00DC07E9"/>
    <w:rsid w:val="00DC0E1F"/>
    <w:rsid w:val="00DC0E64"/>
    <w:rsid w:val="00DC1022"/>
    <w:rsid w:val="00DC1389"/>
    <w:rsid w:val="00DC14B8"/>
    <w:rsid w:val="00DC1522"/>
    <w:rsid w:val="00DC17CC"/>
    <w:rsid w:val="00DC19C4"/>
    <w:rsid w:val="00DC1CB6"/>
    <w:rsid w:val="00DC1E11"/>
    <w:rsid w:val="00DC1F16"/>
    <w:rsid w:val="00DC2193"/>
    <w:rsid w:val="00DC24B0"/>
    <w:rsid w:val="00DC26EA"/>
    <w:rsid w:val="00DC288B"/>
    <w:rsid w:val="00DC2F12"/>
    <w:rsid w:val="00DC30A1"/>
    <w:rsid w:val="00DC31C2"/>
    <w:rsid w:val="00DC3288"/>
    <w:rsid w:val="00DC33C5"/>
    <w:rsid w:val="00DC3840"/>
    <w:rsid w:val="00DC391D"/>
    <w:rsid w:val="00DC39BC"/>
    <w:rsid w:val="00DC3C1C"/>
    <w:rsid w:val="00DC3DFA"/>
    <w:rsid w:val="00DC3FF8"/>
    <w:rsid w:val="00DC4126"/>
    <w:rsid w:val="00DC41BC"/>
    <w:rsid w:val="00DC42F8"/>
    <w:rsid w:val="00DC4559"/>
    <w:rsid w:val="00DC4635"/>
    <w:rsid w:val="00DC4966"/>
    <w:rsid w:val="00DC4F16"/>
    <w:rsid w:val="00DC4F66"/>
    <w:rsid w:val="00DC515C"/>
    <w:rsid w:val="00DC5706"/>
    <w:rsid w:val="00DC5B8E"/>
    <w:rsid w:val="00DC62EB"/>
    <w:rsid w:val="00DC6620"/>
    <w:rsid w:val="00DC6A6D"/>
    <w:rsid w:val="00DC6E92"/>
    <w:rsid w:val="00DC72EF"/>
    <w:rsid w:val="00DC7332"/>
    <w:rsid w:val="00DC73C1"/>
    <w:rsid w:val="00DC7409"/>
    <w:rsid w:val="00DC77D9"/>
    <w:rsid w:val="00DC7974"/>
    <w:rsid w:val="00DC7976"/>
    <w:rsid w:val="00DC799F"/>
    <w:rsid w:val="00DC79B1"/>
    <w:rsid w:val="00DC7C69"/>
    <w:rsid w:val="00DC7D5B"/>
    <w:rsid w:val="00DC7E55"/>
    <w:rsid w:val="00DC7EE0"/>
    <w:rsid w:val="00DC7EE1"/>
    <w:rsid w:val="00DD04D4"/>
    <w:rsid w:val="00DD05C0"/>
    <w:rsid w:val="00DD0BB7"/>
    <w:rsid w:val="00DD0F0F"/>
    <w:rsid w:val="00DD0F55"/>
    <w:rsid w:val="00DD10FE"/>
    <w:rsid w:val="00DD1273"/>
    <w:rsid w:val="00DD15C3"/>
    <w:rsid w:val="00DD1641"/>
    <w:rsid w:val="00DD1760"/>
    <w:rsid w:val="00DD1A3D"/>
    <w:rsid w:val="00DD1F28"/>
    <w:rsid w:val="00DD23FB"/>
    <w:rsid w:val="00DD24C3"/>
    <w:rsid w:val="00DD2557"/>
    <w:rsid w:val="00DD25D2"/>
    <w:rsid w:val="00DD25F4"/>
    <w:rsid w:val="00DD26ED"/>
    <w:rsid w:val="00DD2830"/>
    <w:rsid w:val="00DD28D5"/>
    <w:rsid w:val="00DD2DF3"/>
    <w:rsid w:val="00DD2F15"/>
    <w:rsid w:val="00DD32E4"/>
    <w:rsid w:val="00DD3618"/>
    <w:rsid w:val="00DD36DB"/>
    <w:rsid w:val="00DD3804"/>
    <w:rsid w:val="00DD3F0B"/>
    <w:rsid w:val="00DD40E0"/>
    <w:rsid w:val="00DD4136"/>
    <w:rsid w:val="00DD4148"/>
    <w:rsid w:val="00DD4A74"/>
    <w:rsid w:val="00DD4D2F"/>
    <w:rsid w:val="00DD5170"/>
    <w:rsid w:val="00DD527F"/>
    <w:rsid w:val="00DD533E"/>
    <w:rsid w:val="00DD5989"/>
    <w:rsid w:val="00DD59E7"/>
    <w:rsid w:val="00DD5E34"/>
    <w:rsid w:val="00DD603C"/>
    <w:rsid w:val="00DD6048"/>
    <w:rsid w:val="00DD6136"/>
    <w:rsid w:val="00DD6195"/>
    <w:rsid w:val="00DD62DB"/>
    <w:rsid w:val="00DD6650"/>
    <w:rsid w:val="00DD6939"/>
    <w:rsid w:val="00DD6C2B"/>
    <w:rsid w:val="00DD6D0F"/>
    <w:rsid w:val="00DD6E5A"/>
    <w:rsid w:val="00DD6FBF"/>
    <w:rsid w:val="00DD71D0"/>
    <w:rsid w:val="00DD722B"/>
    <w:rsid w:val="00DD723D"/>
    <w:rsid w:val="00DD7B8D"/>
    <w:rsid w:val="00DD7EC6"/>
    <w:rsid w:val="00DE003C"/>
    <w:rsid w:val="00DE0496"/>
    <w:rsid w:val="00DE06AA"/>
    <w:rsid w:val="00DE0E16"/>
    <w:rsid w:val="00DE0EC7"/>
    <w:rsid w:val="00DE0F7B"/>
    <w:rsid w:val="00DE11CE"/>
    <w:rsid w:val="00DE1295"/>
    <w:rsid w:val="00DE14C7"/>
    <w:rsid w:val="00DE1891"/>
    <w:rsid w:val="00DE1CBB"/>
    <w:rsid w:val="00DE1F45"/>
    <w:rsid w:val="00DE20B7"/>
    <w:rsid w:val="00DE215C"/>
    <w:rsid w:val="00DE23B6"/>
    <w:rsid w:val="00DE23C8"/>
    <w:rsid w:val="00DE2440"/>
    <w:rsid w:val="00DE2709"/>
    <w:rsid w:val="00DE27F4"/>
    <w:rsid w:val="00DE29F8"/>
    <w:rsid w:val="00DE2DCC"/>
    <w:rsid w:val="00DE2F5D"/>
    <w:rsid w:val="00DE2FC3"/>
    <w:rsid w:val="00DE30F4"/>
    <w:rsid w:val="00DE33DA"/>
    <w:rsid w:val="00DE3496"/>
    <w:rsid w:val="00DE3A04"/>
    <w:rsid w:val="00DE3F10"/>
    <w:rsid w:val="00DE41B9"/>
    <w:rsid w:val="00DE421C"/>
    <w:rsid w:val="00DE4728"/>
    <w:rsid w:val="00DE4748"/>
    <w:rsid w:val="00DE47AD"/>
    <w:rsid w:val="00DE47CA"/>
    <w:rsid w:val="00DE49E9"/>
    <w:rsid w:val="00DE4FBB"/>
    <w:rsid w:val="00DE50D6"/>
    <w:rsid w:val="00DE5382"/>
    <w:rsid w:val="00DE5485"/>
    <w:rsid w:val="00DE5524"/>
    <w:rsid w:val="00DE559B"/>
    <w:rsid w:val="00DE55E0"/>
    <w:rsid w:val="00DE568D"/>
    <w:rsid w:val="00DE5DEA"/>
    <w:rsid w:val="00DE5EA7"/>
    <w:rsid w:val="00DE63E6"/>
    <w:rsid w:val="00DE651A"/>
    <w:rsid w:val="00DE668D"/>
    <w:rsid w:val="00DE69B3"/>
    <w:rsid w:val="00DE6C35"/>
    <w:rsid w:val="00DE748B"/>
    <w:rsid w:val="00DE75D1"/>
    <w:rsid w:val="00DE78C0"/>
    <w:rsid w:val="00DE7F14"/>
    <w:rsid w:val="00DF02F6"/>
    <w:rsid w:val="00DF0305"/>
    <w:rsid w:val="00DF056D"/>
    <w:rsid w:val="00DF0A64"/>
    <w:rsid w:val="00DF0D8E"/>
    <w:rsid w:val="00DF0E38"/>
    <w:rsid w:val="00DF0F3C"/>
    <w:rsid w:val="00DF105B"/>
    <w:rsid w:val="00DF106A"/>
    <w:rsid w:val="00DF1135"/>
    <w:rsid w:val="00DF15F7"/>
    <w:rsid w:val="00DF16CE"/>
    <w:rsid w:val="00DF1929"/>
    <w:rsid w:val="00DF1A18"/>
    <w:rsid w:val="00DF1C92"/>
    <w:rsid w:val="00DF1DE2"/>
    <w:rsid w:val="00DF211A"/>
    <w:rsid w:val="00DF2570"/>
    <w:rsid w:val="00DF2818"/>
    <w:rsid w:val="00DF2D0F"/>
    <w:rsid w:val="00DF2DBA"/>
    <w:rsid w:val="00DF3155"/>
    <w:rsid w:val="00DF3193"/>
    <w:rsid w:val="00DF32A0"/>
    <w:rsid w:val="00DF32B2"/>
    <w:rsid w:val="00DF359E"/>
    <w:rsid w:val="00DF367A"/>
    <w:rsid w:val="00DF36DA"/>
    <w:rsid w:val="00DF3758"/>
    <w:rsid w:val="00DF3976"/>
    <w:rsid w:val="00DF3A11"/>
    <w:rsid w:val="00DF3B1A"/>
    <w:rsid w:val="00DF3C79"/>
    <w:rsid w:val="00DF3D32"/>
    <w:rsid w:val="00DF3EC5"/>
    <w:rsid w:val="00DF400A"/>
    <w:rsid w:val="00DF4185"/>
    <w:rsid w:val="00DF45B2"/>
    <w:rsid w:val="00DF4627"/>
    <w:rsid w:val="00DF462F"/>
    <w:rsid w:val="00DF464F"/>
    <w:rsid w:val="00DF47B1"/>
    <w:rsid w:val="00DF47FC"/>
    <w:rsid w:val="00DF494A"/>
    <w:rsid w:val="00DF4B44"/>
    <w:rsid w:val="00DF4CEB"/>
    <w:rsid w:val="00DF4D50"/>
    <w:rsid w:val="00DF4D85"/>
    <w:rsid w:val="00DF5166"/>
    <w:rsid w:val="00DF517F"/>
    <w:rsid w:val="00DF51BE"/>
    <w:rsid w:val="00DF52A3"/>
    <w:rsid w:val="00DF5361"/>
    <w:rsid w:val="00DF599C"/>
    <w:rsid w:val="00DF5CDE"/>
    <w:rsid w:val="00DF5DF4"/>
    <w:rsid w:val="00DF5E50"/>
    <w:rsid w:val="00DF5EEA"/>
    <w:rsid w:val="00DF5F5E"/>
    <w:rsid w:val="00DF61D5"/>
    <w:rsid w:val="00DF6238"/>
    <w:rsid w:val="00DF65F8"/>
    <w:rsid w:val="00DF6679"/>
    <w:rsid w:val="00DF675C"/>
    <w:rsid w:val="00DF6DD8"/>
    <w:rsid w:val="00DF7148"/>
    <w:rsid w:val="00DF7289"/>
    <w:rsid w:val="00DF73FB"/>
    <w:rsid w:val="00DF7414"/>
    <w:rsid w:val="00DF7517"/>
    <w:rsid w:val="00DF7891"/>
    <w:rsid w:val="00DF7D70"/>
    <w:rsid w:val="00E00435"/>
    <w:rsid w:val="00E007DD"/>
    <w:rsid w:val="00E0082D"/>
    <w:rsid w:val="00E008B0"/>
    <w:rsid w:val="00E009A2"/>
    <w:rsid w:val="00E00ABB"/>
    <w:rsid w:val="00E00BD1"/>
    <w:rsid w:val="00E00C98"/>
    <w:rsid w:val="00E0131B"/>
    <w:rsid w:val="00E019B2"/>
    <w:rsid w:val="00E01BB3"/>
    <w:rsid w:val="00E01E9C"/>
    <w:rsid w:val="00E0211D"/>
    <w:rsid w:val="00E02245"/>
    <w:rsid w:val="00E02915"/>
    <w:rsid w:val="00E02F85"/>
    <w:rsid w:val="00E030EA"/>
    <w:rsid w:val="00E031C9"/>
    <w:rsid w:val="00E03282"/>
    <w:rsid w:val="00E032C2"/>
    <w:rsid w:val="00E033C8"/>
    <w:rsid w:val="00E0373A"/>
    <w:rsid w:val="00E03B62"/>
    <w:rsid w:val="00E03DBE"/>
    <w:rsid w:val="00E03EDF"/>
    <w:rsid w:val="00E04021"/>
    <w:rsid w:val="00E04442"/>
    <w:rsid w:val="00E045CC"/>
    <w:rsid w:val="00E046AB"/>
    <w:rsid w:val="00E0490D"/>
    <w:rsid w:val="00E0496B"/>
    <w:rsid w:val="00E049C7"/>
    <w:rsid w:val="00E04F12"/>
    <w:rsid w:val="00E0512C"/>
    <w:rsid w:val="00E05220"/>
    <w:rsid w:val="00E055A6"/>
    <w:rsid w:val="00E057C7"/>
    <w:rsid w:val="00E05822"/>
    <w:rsid w:val="00E05A5E"/>
    <w:rsid w:val="00E05AB5"/>
    <w:rsid w:val="00E05F9B"/>
    <w:rsid w:val="00E060D6"/>
    <w:rsid w:val="00E06122"/>
    <w:rsid w:val="00E0634B"/>
    <w:rsid w:val="00E0655B"/>
    <w:rsid w:val="00E06AD0"/>
    <w:rsid w:val="00E06F2E"/>
    <w:rsid w:val="00E07664"/>
    <w:rsid w:val="00E076AA"/>
    <w:rsid w:val="00E07718"/>
    <w:rsid w:val="00E0798A"/>
    <w:rsid w:val="00E079B0"/>
    <w:rsid w:val="00E07CF1"/>
    <w:rsid w:val="00E07D20"/>
    <w:rsid w:val="00E1019D"/>
    <w:rsid w:val="00E103E2"/>
    <w:rsid w:val="00E103F5"/>
    <w:rsid w:val="00E105E3"/>
    <w:rsid w:val="00E10B2A"/>
    <w:rsid w:val="00E110D6"/>
    <w:rsid w:val="00E11199"/>
    <w:rsid w:val="00E113F3"/>
    <w:rsid w:val="00E11542"/>
    <w:rsid w:val="00E11561"/>
    <w:rsid w:val="00E11A60"/>
    <w:rsid w:val="00E11C39"/>
    <w:rsid w:val="00E12025"/>
    <w:rsid w:val="00E1203F"/>
    <w:rsid w:val="00E123B6"/>
    <w:rsid w:val="00E126A7"/>
    <w:rsid w:val="00E12726"/>
    <w:rsid w:val="00E128FD"/>
    <w:rsid w:val="00E12F76"/>
    <w:rsid w:val="00E131DE"/>
    <w:rsid w:val="00E13789"/>
    <w:rsid w:val="00E138AD"/>
    <w:rsid w:val="00E1397B"/>
    <w:rsid w:val="00E13AA0"/>
    <w:rsid w:val="00E13F8C"/>
    <w:rsid w:val="00E13FB0"/>
    <w:rsid w:val="00E141FC"/>
    <w:rsid w:val="00E1457D"/>
    <w:rsid w:val="00E1513F"/>
    <w:rsid w:val="00E15290"/>
    <w:rsid w:val="00E15339"/>
    <w:rsid w:val="00E15373"/>
    <w:rsid w:val="00E1594C"/>
    <w:rsid w:val="00E15B0F"/>
    <w:rsid w:val="00E15B91"/>
    <w:rsid w:val="00E15CDB"/>
    <w:rsid w:val="00E15CE8"/>
    <w:rsid w:val="00E15EE3"/>
    <w:rsid w:val="00E1652B"/>
    <w:rsid w:val="00E16536"/>
    <w:rsid w:val="00E16DC0"/>
    <w:rsid w:val="00E16E78"/>
    <w:rsid w:val="00E16FA2"/>
    <w:rsid w:val="00E1729E"/>
    <w:rsid w:val="00E172D0"/>
    <w:rsid w:val="00E17324"/>
    <w:rsid w:val="00E17340"/>
    <w:rsid w:val="00E1760F"/>
    <w:rsid w:val="00E200F0"/>
    <w:rsid w:val="00E203A0"/>
    <w:rsid w:val="00E20791"/>
    <w:rsid w:val="00E20DAF"/>
    <w:rsid w:val="00E2134B"/>
    <w:rsid w:val="00E21437"/>
    <w:rsid w:val="00E21613"/>
    <w:rsid w:val="00E21991"/>
    <w:rsid w:val="00E21A04"/>
    <w:rsid w:val="00E21AA3"/>
    <w:rsid w:val="00E21F6B"/>
    <w:rsid w:val="00E224CF"/>
    <w:rsid w:val="00E225C3"/>
    <w:rsid w:val="00E22771"/>
    <w:rsid w:val="00E22876"/>
    <w:rsid w:val="00E22878"/>
    <w:rsid w:val="00E22B84"/>
    <w:rsid w:val="00E22BDA"/>
    <w:rsid w:val="00E231BC"/>
    <w:rsid w:val="00E23206"/>
    <w:rsid w:val="00E23840"/>
    <w:rsid w:val="00E23FE3"/>
    <w:rsid w:val="00E244B8"/>
    <w:rsid w:val="00E247BF"/>
    <w:rsid w:val="00E24E5C"/>
    <w:rsid w:val="00E253F1"/>
    <w:rsid w:val="00E25B56"/>
    <w:rsid w:val="00E25CC5"/>
    <w:rsid w:val="00E25D16"/>
    <w:rsid w:val="00E25D82"/>
    <w:rsid w:val="00E25F95"/>
    <w:rsid w:val="00E265AC"/>
    <w:rsid w:val="00E26748"/>
    <w:rsid w:val="00E267AB"/>
    <w:rsid w:val="00E26C14"/>
    <w:rsid w:val="00E26DB1"/>
    <w:rsid w:val="00E26DCC"/>
    <w:rsid w:val="00E26FA3"/>
    <w:rsid w:val="00E2740E"/>
    <w:rsid w:val="00E278E0"/>
    <w:rsid w:val="00E27A87"/>
    <w:rsid w:val="00E27B1B"/>
    <w:rsid w:val="00E27D62"/>
    <w:rsid w:val="00E27F61"/>
    <w:rsid w:val="00E3028D"/>
    <w:rsid w:val="00E30A29"/>
    <w:rsid w:val="00E30CC5"/>
    <w:rsid w:val="00E30D2E"/>
    <w:rsid w:val="00E31012"/>
    <w:rsid w:val="00E311E0"/>
    <w:rsid w:val="00E31541"/>
    <w:rsid w:val="00E316F6"/>
    <w:rsid w:val="00E318AD"/>
    <w:rsid w:val="00E319A9"/>
    <w:rsid w:val="00E31FB9"/>
    <w:rsid w:val="00E3210D"/>
    <w:rsid w:val="00E32DCD"/>
    <w:rsid w:val="00E32F18"/>
    <w:rsid w:val="00E32F8F"/>
    <w:rsid w:val="00E33048"/>
    <w:rsid w:val="00E33572"/>
    <w:rsid w:val="00E33877"/>
    <w:rsid w:val="00E338BA"/>
    <w:rsid w:val="00E33AC9"/>
    <w:rsid w:val="00E33BEB"/>
    <w:rsid w:val="00E33BED"/>
    <w:rsid w:val="00E33DD9"/>
    <w:rsid w:val="00E340BF"/>
    <w:rsid w:val="00E3430C"/>
    <w:rsid w:val="00E3445D"/>
    <w:rsid w:val="00E34598"/>
    <w:rsid w:val="00E3466D"/>
    <w:rsid w:val="00E34735"/>
    <w:rsid w:val="00E348A3"/>
    <w:rsid w:val="00E348EB"/>
    <w:rsid w:val="00E34C8C"/>
    <w:rsid w:val="00E34DA3"/>
    <w:rsid w:val="00E35219"/>
    <w:rsid w:val="00E35400"/>
    <w:rsid w:val="00E3551A"/>
    <w:rsid w:val="00E3566C"/>
    <w:rsid w:val="00E3579A"/>
    <w:rsid w:val="00E357ED"/>
    <w:rsid w:val="00E35EFD"/>
    <w:rsid w:val="00E364AC"/>
    <w:rsid w:val="00E36559"/>
    <w:rsid w:val="00E365A8"/>
    <w:rsid w:val="00E36653"/>
    <w:rsid w:val="00E3688F"/>
    <w:rsid w:val="00E36E5B"/>
    <w:rsid w:val="00E372F2"/>
    <w:rsid w:val="00E373BA"/>
    <w:rsid w:val="00E3787C"/>
    <w:rsid w:val="00E37933"/>
    <w:rsid w:val="00E37B1D"/>
    <w:rsid w:val="00E37C50"/>
    <w:rsid w:val="00E402EF"/>
    <w:rsid w:val="00E40335"/>
    <w:rsid w:val="00E406B9"/>
    <w:rsid w:val="00E40920"/>
    <w:rsid w:val="00E40A5C"/>
    <w:rsid w:val="00E40B8F"/>
    <w:rsid w:val="00E40CEA"/>
    <w:rsid w:val="00E40DE1"/>
    <w:rsid w:val="00E40E1D"/>
    <w:rsid w:val="00E40E7E"/>
    <w:rsid w:val="00E411C4"/>
    <w:rsid w:val="00E412E2"/>
    <w:rsid w:val="00E418D2"/>
    <w:rsid w:val="00E41C0D"/>
    <w:rsid w:val="00E420A9"/>
    <w:rsid w:val="00E42189"/>
    <w:rsid w:val="00E4224B"/>
    <w:rsid w:val="00E423E5"/>
    <w:rsid w:val="00E42489"/>
    <w:rsid w:val="00E424FB"/>
    <w:rsid w:val="00E42607"/>
    <w:rsid w:val="00E42742"/>
    <w:rsid w:val="00E42B49"/>
    <w:rsid w:val="00E42CBF"/>
    <w:rsid w:val="00E42E4A"/>
    <w:rsid w:val="00E43001"/>
    <w:rsid w:val="00E43124"/>
    <w:rsid w:val="00E432AC"/>
    <w:rsid w:val="00E43D72"/>
    <w:rsid w:val="00E43E3D"/>
    <w:rsid w:val="00E43FCC"/>
    <w:rsid w:val="00E43FD9"/>
    <w:rsid w:val="00E44273"/>
    <w:rsid w:val="00E44634"/>
    <w:rsid w:val="00E4492C"/>
    <w:rsid w:val="00E44D9E"/>
    <w:rsid w:val="00E44EDA"/>
    <w:rsid w:val="00E45495"/>
    <w:rsid w:val="00E45A06"/>
    <w:rsid w:val="00E45AF2"/>
    <w:rsid w:val="00E45B1A"/>
    <w:rsid w:val="00E4644C"/>
    <w:rsid w:val="00E46612"/>
    <w:rsid w:val="00E46A49"/>
    <w:rsid w:val="00E47235"/>
    <w:rsid w:val="00E479B0"/>
    <w:rsid w:val="00E47D54"/>
    <w:rsid w:val="00E47E6D"/>
    <w:rsid w:val="00E5007E"/>
    <w:rsid w:val="00E500A5"/>
    <w:rsid w:val="00E505B9"/>
    <w:rsid w:val="00E506EB"/>
    <w:rsid w:val="00E50F15"/>
    <w:rsid w:val="00E51065"/>
    <w:rsid w:val="00E51806"/>
    <w:rsid w:val="00E51A0F"/>
    <w:rsid w:val="00E51A89"/>
    <w:rsid w:val="00E51C9A"/>
    <w:rsid w:val="00E51EBF"/>
    <w:rsid w:val="00E5229C"/>
    <w:rsid w:val="00E5249F"/>
    <w:rsid w:val="00E525F7"/>
    <w:rsid w:val="00E5289E"/>
    <w:rsid w:val="00E52A01"/>
    <w:rsid w:val="00E52C34"/>
    <w:rsid w:val="00E52CB4"/>
    <w:rsid w:val="00E53278"/>
    <w:rsid w:val="00E532C2"/>
    <w:rsid w:val="00E5371C"/>
    <w:rsid w:val="00E537B2"/>
    <w:rsid w:val="00E53B1B"/>
    <w:rsid w:val="00E53D14"/>
    <w:rsid w:val="00E53ED6"/>
    <w:rsid w:val="00E543E6"/>
    <w:rsid w:val="00E54AA7"/>
    <w:rsid w:val="00E54DCC"/>
    <w:rsid w:val="00E55684"/>
    <w:rsid w:val="00E55C5C"/>
    <w:rsid w:val="00E55DD9"/>
    <w:rsid w:val="00E56109"/>
    <w:rsid w:val="00E5610F"/>
    <w:rsid w:val="00E56316"/>
    <w:rsid w:val="00E56927"/>
    <w:rsid w:val="00E56E2A"/>
    <w:rsid w:val="00E570BA"/>
    <w:rsid w:val="00E57170"/>
    <w:rsid w:val="00E57551"/>
    <w:rsid w:val="00E57565"/>
    <w:rsid w:val="00E578CF"/>
    <w:rsid w:val="00E57C2E"/>
    <w:rsid w:val="00E57CA3"/>
    <w:rsid w:val="00E57CD6"/>
    <w:rsid w:val="00E57D0C"/>
    <w:rsid w:val="00E57DED"/>
    <w:rsid w:val="00E60184"/>
    <w:rsid w:val="00E60366"/>
    <w:rsid w:val="00E603DF"/>
    <w:rsid w:val="00E6074D"/>
    <w:rsid w:val="00E60840"/>
    <w:rsid w:val="00E60CEF"/>
    <w:rsid w:val="00E60E0A"/>
    <w:rsid w:val="00E61196"/>
    <w:rsid w:val="00E612A1"/>
    <w:rsid w:val="00E61C19"/>
    <w:rsid w:val="00E61C87"/>
    <w:rsid w:val="00E620F5"/>
    <w:rsid w:val="00E62216"/>
    <w:rsid w:val="00E623AA"/>
    <w:rsid w:val="00E62676"/>
    <w:rsid w:val="00E627AA"/>
    <w:rsid w:val="00E62908"/>
    <w:rsid w:val="00E62965"/>
    <w:rsid w:val="00E62992"/>
    <w:rsid w:val="00E62997"/>
    <w:rsid w:val="00E629A9"/>
    <w:rsid w:val="00E6310F"/>
    <w:rsid w:val="00E6317B"/>
    <w:rsid w:val="00E635BE"/>
    <w:rsid w:val="00E6375C"/>
    <w:rsid w:val="00E637A1"/>
    <w:rsid w:val="00E63B67"/>
    <w:rsid w:val="00E63CC8"/>
    <w:rsid w:val="00E6434A"/>
    <w:rsid w:val="00E64438"/>
    <w:rsid w:val="00E64691"/>
    <w:rsid w:val="00E6469C"/>
    <w:rsid w:val="00E64A29"/>
    <w:rsid w:val="00E64E58"/>
    <w:rsid w:val="00E64F90"/>
    <w:rsid w:val="00E65222"/>
    <w:rsid w:val="00E65274"/>
    <w:rsid w:val="00E6529E"/>
    <w:rsid w:val="00E65366"/>
    <w:rsid w:val="00E6563C"/>
    <w:rsid w:val="00E661A7"/>
    <w:rsid w:val="00E66297"/>
    <w:rsid w:val="00E664E6"/>
    <w:rsid w:val="00E666E1"/>
    <w:rsid w:val="00E66735"/>
    <w:rsid w:val="00E66BBE"/>
    <w:rsid w:val="00E66BF3"/>
    <w:rsid w:val="00E66D9F"/>
    <w:rsid w:val="00E67371"/>
    <w:rsid w:val="00E67521"/>
    <w:rsid w:val="00E67614"/>
    <w:rsid w:val="00E67BB1"/>
    <w:rsid w:val="00E67E48"/>
    <w:rsid w:val="00E67E4A"/>
    <w:rsid w:val="00E67EBC"/>
    <w:rsid w:val="00E67F7F"/>
    <w:rsid w:val="00E67F9F"/>
    <w:rsid w:val="00E70246"/>
    <w:rsid w:val="00E70379"/>
    <w:rsid w:val="00E70523"/>
    <w:rsid w:val="00E70559"/>
    <w:rsid w:val="00E708B1"/>
    <w:rsid w:val="00E70CFE"/>
    <w:rsid w:val="00E70D51"/>
    <w:rsid w:val="00E710B1"/>
    <w:rsid w:val="00E7154D"/>
    <w:rsid w:val="00E71865"/>
    <w:rsid w:val="00E7197D"/>
    <w:rsid w:val="00E71981"/>
    <w:rsid w:val="00E71B95"/>
    <w:rsid w:val="00E71BEA"/>
    <w:rsid w:val="00E72390"/>
    <w:rsid w:val="00E724B6"/>
    <w:rsid w:val="00E72B37"/>
    <w:rsid w:val="00E72C8C"/>
    <w:rsid w:val="00E73109"/>
    <w:rsid w:val="00E733D9"/>
    <w:rsid w:val="00E736C9"/>
    <w:rsid w:val="00E73800"/>
    <w:rsid w:val="00E738AB"/>
    <w:rsid w:val="00E739E7"/>
    <w:rsid w:val="00E73B31"/>
    <w:rsid w:val="00E73C1C"/>
    <w:rsid w:val="00E73DBD"/>
    <w:rsid w:val="00E73DBE"/>
    <w:rsid w:val="00E73DDA"/>
    <w:rsid w:val="00E73F2E"/>
    <w:rsid w:val="00E741F1"/>
    <w:rsid w:val="00E742AD"/>
    <w:rsid w:val="00E74844"/>
    <w:rsid w:val="00E74E2F"/>
    <w:rsid w:val="00E74F2D"/>
    <w:rsid w:val="00E74F4E"/>
    <w:rsid w:val="00E74F68"/>
    <w:rsid w:val="00E751A3"/>
    <w:rsid w:val="00E75377"/>
    <w:rsid w:val="00E75606"/>
    <w:rsid w:val="00E756CD"/>
    <w:rsid w:val="00E756F5"/>
    <w:rsid w:val="00E75CF9"/>
    <w:rsid w:val="00E75FEE"/>
    <w:rsid w:val="00E76021"/>
    <w:rsid w:val="00E767C1"/>
    <w:rsid w:val="00E76922"/>
    <w:rsid w:val="00E76C2C"/>
    <w:rsid w:val="00E7734C"/>
    <w:rsid w:val="00E7768E"/>
    <w:rsid w:val="00E77745"/>
    <w:rsid w:val="00E777E7"/>
    <w:rsid w:val="00E7783D"/>
    <w:rsid w:val="00E77C87"/>
    <w:rsid w:val="00E77D79"/>
    <w:rsid w:val="00E8018D"/>
    <w:rsid w:val="00E80209"/>
    <w:rsid w:val="00E8048A"/>
    <w:rsid w:val="00E80AE0"/>
    <w:rsid w:val="00E80D9C"/>
    <w:rsid w:val="00E81095"/>
    <w:rsid w:val="00E8134E"/>
    <w:rsid w:val="00E8142F"/>
    <w:rsid w:val="00E819A5"/>
    <w:rsid w:val="00E81A44"/>
    <w:rsid w:val="00E81C37"/>
    <w:rsid w:val="00E81C65"/>
    <w:rsid w:val="00E81D84"/>
    <w:rsid w:val="00E82655"/>
    <w:rsid w:val="00E827E8"/>
    <w:rsid w:val="00E82975"/>
    <w:rsid w:val="00E82CAA"/>
    <w:rsid w:val="00E82DC7"/>
    <w:rsid w:val="00E82F28"/>
    <w:rsid w:val="00E8329C"/>
    <w:rsid w:val="00E83536"/>
    <w:rsid w:val="00E83624"/>
    <w:rsid w:val="00E83800"/>
    <w:rsid w:val="00E83884"/>
    <w:rsid w:val="00E840D7"/>
    <w:rsid w:val="00E8414F"/>
    <w:rsid w:val="00E84847"/>
    <w:rsid w:val="00E84A23"/>
    <w:rsid w:val="00E85279"/>
    <w:rsid w:val="00E85921"/>
    <w:rsid w:val="00E85A67"/>
    <w:rsid w:val="00E85BAA"/>
    <w:rsid w:val="00E86132"/>
    <w:rsid w:val="00E86180"/>
    <w:rsid w:val="00E8657F"/>
    <w:rsid w:val="00E8683F"/>
    <w:rsid w:val="00E86A97"/>
    <w:rsid w:val="00E86B5C"/>
    <w:rsid w:val="00E86CE7"/>
    <w:rsid w:val="00E86D83"/>
    <w:rsid w:val="00E871EF"/>
    <w:rsid w:val="00E8726D"/>
    <w:rsid w:val="00E873A7"/>
    <w:rsid w:val="00E876B0"/>
    <w:rsid w:val="00E87D02"/>
    <w:rsid w:val="00E87DCD"/>
    <w:rsid w:val="00E90178"/>
    <w:rsid w:val="00E9021D"/>
    <w:rsid w:val="00E90356"/>
    <w:rsid w:val="00E90361"/>
    <w:rsid w:val="00E905B0"/>
    <w:rsid w:val="00E905BE"/>
    <w:rsid w:val="00E90746"/>
    <w:rsid w:val="00E9097B"/>
    <w:rsid w:val="00E90987"/>
    <w:rsid w:val="00E90A22"/>
    <w:rsid w:val="00E90C24"/>
    <w:rsid w:val="00E90CCA"/>
    <w:rsid w:val="00E90CCD"/>
    <w:rsid w:val="00E90F82"/>
    <w:rsid w:val="00E90FD9"/>
    <w:rsid w:val="00E91835"/>
    <w:rsid w:val="00E919BA"/>
    <w:rsid w:val="00E91CFB"/>
    <w:rsid w:val="00E92003"/>
    <w:rsid w:val="00E92182"/>
    <w:rsid w:val="00E922CB"/>
    <w:rsid w:val="00E92D76"/>
    <w:rsid w:val="00E92DBB"/>
    <w:rsid w:val="00E93243"/>
    <w:rsid w:val="00E933A0"/>
    <w:rsid w:val="00E933E2"/>
    <w:rsid w:val="00E93856"/>
    <w:rsid w:val="00E93ABD"/>
    <w:rsid w:val="00E93ED2"/>
    <w:rsid w:val="00E94396"/>
    <w:rsid w:val="00E94E3D"/>
    <w:rsid w:val="00E9509F"/>
    <w:rsid w:val="00E952A7"/>
    <w:rsid w:val="00E9571F"/>
    <w:rsid w:val="00E9580E"/>
    <w:rsid w:val="00E958EE"/>
    <w:rsid w:val="00E95D79"/>
    <w:rsid w:val="00E95E17"/>
    <w:rsid w:val="00E95FAA"/>
    <w:rsid w:val="00E961B2"/>
    <w:rsid w:val="00E9636A"/>
    <w:rsid w:val="00E963FD"/>
    <w:rsid w:val="00E96909"/>
    <w:rsid w:val="00E96CE9"/>
    <w:rsid w:val="00E97159"/>
    <w:rsid w:val="00E971F9"/>
    <w:rsid w:val="00E97406"/>
    <w:rsid w:val="00E9772C"/>
    <w:rsid w:val="00E978AE"/>
    <w:rsid w:val="00E978DD"/>
    <w:rsid w:val="00EA0019"/>
    <w:rsid w:val="00EA0117"/>
    <w:rsid w:val="00EA035E"/>
    <w:rsid w:val="00EA0461"/>
    <w:rsid w:val="00EA0873"/>
    <w:rsid w:val="00EA0891"/>
    <w:rsid w:val="00EA0AC9"/>
    <w:rsid w:val="00EA0AE2"/>
    <w:rsid w:val="00EA0DB9"/>
    <w:rsid w:val="00EA0FEA"/>
    <w:rsid w:val="00EA10CA"/>
    <w:rsid w:val="00EA1155"/>
    <w:rsid w:val="00EA1798"/>
    <w:rsid w:val="00EA17E2"/>
    <w:rsid w:val="00EA2213"/>
    <w:rsid w:val="00EA24CF"/>
    <w:rsid w:val="00EA2685"/>
    <w:rsid w:val="00EA26C2"/>
    <w:rsid w:val="00EA2782"/>
    <w:rsid w:val="00EA2931"/>
    <w:rsid w:val="00EA29C2"/>
    <w:rsid w:val="00EA2AE0"/>
    <w:rsid w:val="00EA2C19"/>
    <w:rsid w:val="00EA2C49"/>
    <w:rsid w:val="00EA2D2D"/>
    <w:rsid w:val="00EA2DFD"/>
    <w:rsid w:val="00EA373B"/>
    <w:rsid w:val="00EA3966"/>
    <w:rsid w:val="00EA3B8D"/>
    <w:rsid w:val="00EA3BE3"/>
    <w:rsid w:val="00EA3CD1"/>
    <w:rsid w:val="00EA3F19"/>
    <w:rsid w:val="00EA3F63"/>
    <w:rsid w:val="00EA41A6"/>
    <w:rsid w:val="00EA480E"/>
    <w:rsid w:val="00EA4E21"/>
    <w:rsid w:val="00EA4F95"/>
    <w:rsid w:val="00EA4FB5"/>
    <w:rsid w:val="00EA5006"/>
    <w:rsid w:val="00EA5086"/>
    <w:rsid w:val="00EA577A"/>
    <w:rsid w:val="00EA58AE"/>
    <w:rsid w:val="00EA5CA7"/>
    <w:rsid w:val="00EA5CF7"/>
    <w:rsid w:val="00EA614B"/>
    <w:rsid w:val="00EA63CA"/>
    <w:rsid w:val="00EA64DD"/>
    <w:rsid w:val="00EA6653"/>
    <w:rsid w:val="00EA6B70"/>
    <w:rsid w:val="00EA6BD0"/>
    <w:rsid w:val="00EA6C54"/>
    <w:rsid w:val="00EA6C97"/>
    <w:rsid w:val="00EA6F32"/>
    <w:rsid w:val="00EA71BD"/>
    <w:rsid w:val="00EA76E0"/>
    <w:rsid w:val="00EA79BF"/>
    <w:rsid w:val="00EB0652"/>
    <w:rsid w:val="00EB0CBD"/>
    <w:rsid w:val="00EB0DAA"/>
    <w:rsid w:val="00EB116E"/>
    <w:rsid w:val="00EB11AA"/>
    <w:rsid w:val="00EB123C"/>
    <w:rsid w:val="00EB1589"/>
    <w:rsid w:val="00EB1752"/>
    <w:rsid w:val="00EB1812"/>
    <w:rsid w:val="00EB1865"/>
    <w:rsid w:val="00EB192A"/>
    <w:rsid w:val="00EB1D46"/>
    <w:rsid w:val="00EB1D9E"/>
    <w:rsid w:val="00EB21E6"/>
    <w:rsid w:val="00EB2311"/>
    <w:rsid w:val="00EB2470"/>
    <w:rsid w:val="00EB25E9"/>
    <w:rsid w:val="00EB263A"/>
    <w:rsid w:val="00EB3485"/>
    <w:rsid w:val="00EB3616"/>
    <w:rsid w:val="00EB369F"/>
    <w:rsid w:val="00EB37B9"/>
    <w:rsid w:val="00EB3A80"/>
    <w:rsid w:val="00EB3A9B"/>
    <w:rsid w:val="00EB3EE1"/>
    <w:rsid w:val="00EB4156"/>
    <w:rsid w:val="00EB4229"/>
    <w:rsid w:val="00EB4383"/>
    <w:rsid w:val="00EB46EF"/>
    <w:rsid w:val="00EB4F74"/>
    <w:rsid w:val="00EB511E"/>
    <w:rsid w:val="00EB5123"/>
    <w:rsid w:val="00EB5218"/>
    <w:rsid w:val="00EB5314"/>
    <w:rsid w:val="00EB538A"/>
    <w:rsid w:val="00EB5757"/>
    <w:rsid w:val="00EB5DDF"/>
    <w:rsid w:val="00EB5E05"/>
    <w:rsid w:val="00EB5E3A"/>
    <w:rsid w:val="00EB5EC6"/>
    <w:rsid w:val="00EB5F8E"/>
    <w:rsid w:val="00EB6294"/>
    <w:rsid w:val="00EB6443"/>
    <w:rsid w:val="00EB64A1"/>
    <w:rsid w:val="00EB67BF"/>
    <w:rsid w:val="00EB6AD6"/>
    <w:rsid w:val="00EB6F4F"/>
    <w:rsid w:val="00EB72B9"/>
    <w:rsid w:val="00EB732C"/>
    <w:rsid w:val="00EB737F"/>
    <w:rsid w:val="00EB7A34"/>
    <w:rsid w:val="00EC01A6"/>
    <w:rsid w:val="00EC0601"/>
    <w:rsid w:val="00EC0612"/>
    <w:rsid w:val="00EC0719"/>
    <w:rsid w:val="00EC0FCB"/>
    <w:rsid w:val="00EC1364"/>
    <w:rsid w:val="00EC1439"/>
    <w:rsid w:val="00EC156D"/>
    <w:rsid w:val="00EC15AB"/>
    <w:rsid w:val="00EC1611"/>
    <w:rsid w:val="00EC1B5B"/>
    <w:rsid w:val="00EC1EC8"/>
    <w:rsid w:val="00EC222B"/>
    <w:rsid w:val="00EC252E"/>
    <w:rsid w:val="00EC25F1"/>
    <w:rsid w:val="00EC266D"/>
    <w:rsid w:val="00EC270A"/>
    <w:rsid w:val="00EC28E3"/>
    <w:rsid w:val="00EC2BDC"/>
    <w:rsid w:val="00EC2F35"/>
    <w:rsid w:val="00EC2F96"/>
    <w:rsid w:val="00EC3865"/>
    <w:rsid w:val="00EC3872"/>
    <w:rsid w:val="00EC39BB"/>
    <w:rsid w:val="00EC3AF1"/>
    <w:rsid w:val="00EC3FEE"/>
    <w:rsid w:val="00EC4318"/>
    <w:rsid w:val="00EC439A"/>
    <w:rsid w:val="00EC43FE"/>
    <w:rsid w:val="00EC489A"/>
    <w:rsid w:val="00EC4BA4"/>
    <w:rsid w:val="00EC4E0A"/>
    <w:rsid w:val="00EC4F16"/>
    <w:rsid w:val="00EC4F73"/>
    <w:rsid w:val="00EC50A4"/>
    <w:rsid w:val="00EC553A"/>
    <w:rsid w:val="00EC5622"/>
    <w:rsid w:val="00EC579A"/>
    <w:rsid w:val="00EC58C5"/>
    <w:rsid w:val="00EC599B"/>
    <w:rsid w:val="00EC5BF6"/>
    <w:rsid w:val="00EC60E7"/>
    <w:rsid w:val="00EC61B3"/>
    <w:rsid w:val="00EC6444"/>
    <w:rsid w:val="00EC73C0"/>
    <w:rsid w:val="00EC7574"/>
    <w:rsid w:val="00ED02A1"/>
    <w:rsid w:val="00ED0765"/>
    <w:rsid w:val="00ED0FDF"/>
    <w:rsid w:val="00ED1282"/>
    <w:rsid w:val="00ED12E9"/>
    <w:rsid w:val="00ED174B"/>
    <w:rsid w:val="00ED174E"/>
    <w:rsid w:val="00ED1A77"/>
    <w:rsid w:val="00ED1D59"/>
    <w:rsid w:val="00ED21BE"/>
    <w:rsid w:val="00ED22F0"/>
    <w:rsid w:val="00ED2395"/>
    <w:rsid w:val="00ED266A"/>
    <w:rsid w:val="00ED26CD"/>
    <w:rsid w:val="00ED2716"/>
    <w:rsid w:val="00ED28EC"/>
    <w:rsid w:val="00ED29AC"/>
    <w:rsid w:val="00ED29DF"/>
    <w:rsid w:val="00ED2E0B"/>
    <w:rsid w:val="00ED2ED5"/>
    <w:rsid w:val="00ED3162"/>
    <w:rsid w:val="00ED334C"/>
    <w:rsid w:val="00ED3395"/>
    <w:rsid w:val="00ED35D5"/>
    <w:rsid w:val="00ED371F"/>
    <w:rsid w:val="00ED3790"/>
    <w:rsid w:val="00ED379F"/>
    <w:rsid w:val="00ED386B"/>
    <w:rsid w:val="00ED39F0"/>
    <w:rsid w:val="00ED3BA6"/>
    <w:rsid w:val="00ED3C9F"/>
    <w:rsid w:val="00ED3D13"/>
    <w:rsid w:val="00ED3D32"/>
    <w:rsid w:val="00ED485F"/>
    <w:rsid w:val="00ED4894"/>
    <w:rsid w:val="00ED4D33"/>
    <w:rsid w:val="00ED505D"/>
    <w:rsid w:val="00ED526A"/>
    <w:rsid w:val="00ED54DD"/>
    <w:rsid w:val="00ED582D"/>
    <w:rsid w:val="00ED5C24"/>
    <w:rsid w:val="00ED5DEB"/>
    <w:rsid w:val="00ED624C"/>
    <w:rsid w:val="00ED63AD"/>
    <w:rsid w:val="00ED6B30"/>
    <w:rsid w:val="00ED6BD5"/>
    <w:rsid w:val="00ED6BE0"/>
    <w:rsid w:val="00ED7382"/>
    <w:rsid w:val="00ED73E3"/>
    <w:rsid w:val="00ED76F3"/>
    <w:rsid w:val="00ED781F"/>
    <w:rsid w:val="00ED78CC"/>
    <w:rsid w:val="00ED78FF"/>
    <w:rsid w:val="00ED7ADB"/>
    <w:rsid w:val="00ED7D05"/>
    <w:rsid w:val="00ED7E0B"/>
    <w:rsid w:val="00EE0008"/>
    <w:rsid w:val="00EE019A"/>
    <w:rsid w:val="00EE0425"/>
    <w:rsid w:val="00EE07EF"/>
    <w:rsid w:val="00EE080A"/>
    <w:rsid w:val="00EE0A7C"/>
    <w:rsid w:val="00EE0C57"/>
    <w:rsid w:val="00EE0EA4"/>
    <w:rsid w:val="00EE0EF5"/>
    <w:rsid w:val="00EE10B2"/>
    <w:rsid w:val="00EE1303"/>
    <w:rsid w:val="00EE19BC"/>
    <w:rsid w:val="00EE1A76"/>
    <w:rsid w:val="00EE1ACD"/>
    <w:rsid w:val="00EE1D7D"/>
    <w:rsid w:val="00EE1DCB"/>
    <w:rsid w:val="00EE1FBB"/>
    <w:rsid w:val="00EE2116"/>
    <w:rsid w:val="00EE2124"/>
    <w:rsid w:val="00EE22FC"/>
    <w:rsid w:val="00EE2323"/>
    <w:rsid w:val="00EE2552"/>
    <w:rsid w:val="00EE2627"/>
    <w:rsid w:val="00EE26EA"/>
    <w:rsid w:val="00EE28B1"/>
    <w:rsid w:val="00EE2946"/>
    <w:rsid w:val="00EE2A8A"/>
    <w:rsid w:val="00EE2F22"/>
    <w:rsid w:val="00EE2F66"/>
    <w:rsid w:val="00EE32AF"/>
    <w:rsid w:val="00EE36A5"/>
    <w:rsid w:val="00EE38A2"/>
    <w:rsid w:val="00EE393D"/>
    <w:rsid w:val="00EE3B1E"/>
    <w:rsid w:val="00EE3BDD"/>
    <w:rsid w:val="00EE3C5B"/>
    <w:rsid w:val="00EE40E5"/>
    <w:rsid w:val="00EE45D8"/>
    <w:rsid w:val="00EE4A9A"/>
    <w:rsid w:val="00EE4E30"/>
    <w:rsid w:val="00EE4F31"/>
    <w:rsid w:val="00EE508F"/>
    <w:rsid w:val="00EE5183"/>
    <w:rsid w:val="00EE54F4"/>
    <w:rsid w:val="00EE5724"/>
    <w:rsid w:val="00EE5764"/>
    <w:rsid w:val="00EE57BC"/>
    <w:rsid w:val="00EE5ABE"/>
    <w:rsid w:val="00EE5DCC"/>
    <w:rsid w:val="00EE6117"/>
    <w:rsid w:val="00EE6279"/>
    <w:rsid w:val="00EE630C"/>
    <w:rsid w:val="00EE6382"/>
    <w:rsid w:val="00EE680C"/>
    <w:rsid w:val="00EE68E8"/>
    <w:rsid w:val="00EE68F5"/>
    <w:rsid w:val="00EE6A10"/>
    <w:rsid w:val="00EE6C72"/>
    <w:rsid w:val="00EE6D5B"/>
    <w:rsid w:val="00EE6ECF"/>
    <w:rsid w:val="00EE73A7"/>
    <w:rsid w:val="00EE7545"/>
    <w:rsid w:val="00EE75EB"/>
    <w:rsid w:val="00EE760E"/>
    <w:rsid w:val="00EE787C"/>
    <w:rsid w:val="00EE7899"/>
    <w:rsid w:val="00EE78AF"/>
    <w:rsid w:val="00EE7ADB"/>
    <w:rsid w:val="00EE7B6F"/>
    <w:rsid w:val="00EE7C3B"/>
    <w:rsid w:val="00EE7D8D"/>
    <w:rsid w:val="00EE7EA1"/>
    <w:rsid w:val="00EE7F93"/>
    <w:rsid w:val="00EF0282"/>
    <w:rsid w:val="00EF064C"/>
    <w:rsid w:val="00EF06DB"/>
    <w:rsid w:val="00EF06EF"/>
    <w:rsid w:val="00EF0877"/>
    <w:rsid w:val="00EF08F2"/>
    <w:rsid w:val="00EF09F7"/>
    <w:rsid w:val="00EF0ABF"/>
    <w:rsid w:val="00EF0ACA"/>
    <w:rsid w:val="00EF0AD8"/>
    <w:rsid w:val="00EF0B6D"/>
    <w:rsid w:val="00EF0FC1"/>
    <w:rsid w:val="00EF10F9"/>
    <w:rsid w:val="00EF143B"/>
    <w:rsid w:val="00EF158D"/>
    <w:rsid w:val="00EF179B"/>
    <w:rsid w:val="00EF1820"/>
    <w:rsid w:val="00EF1A0D"/>
    <w:rsid w:val="00EF1B67"/>
    <w:rsid w:val="00EF1FA2"/>
    <w:rsid w:val="00EF22FD"/>
    <w:rsid w:val="00EF22FE"/>
    <w:rsid w:val="00EF25EF"/>
    <w:rsid w:val="00EF287D"/>
    <w:rsid w:val="00EF29D4"/>
    <w:rsid w:val="00EF2A78"/>
    <w:rsid w:val="00EF2F7D"/>
    <w:rsid w:val="00EF3255"/>
    <w:rsid w:val="00EF32B3"/>
    <w:rsid w:val="00EF3346"/>
    <w:rsid w:val="00EF3636"/>
    <w:rsid w:val="00EF377F"/>
    <w:rsid w:val="00EF38D3"/>
    <w:rsid w:val="00EF3B77"/>
    <w:rsid w:val="00EF3F11"/>
    <w:rsid w:val="00EF3F47"/>
    <w:rsid w:val="00EF40BB"/>
    <w:rsid w:val="00EF41C4"/>
    <w:rsid w:val="00EF4227"/>
    <w:rsid w:val="00EF44E5"/>
    <w:rsid w:val="00EF456D"/>
    <w:rsid w:val="00EF4998"/>
    <w:rsid w:val="00EF5393"/>
    <w:rsid w:val="00EF5639"/>
    <w:rsid w:val="00EF590D"/>
    <w:rsid w:val="00EF599B"/>
    <w:rsid w:val="00EF5F0E"/>
    <w:rsid w:val="00EF630B"/>
    <w:rsid w:val="00EF6849"/>
    <w:rsid w:val="00EF6AA7"/>
    <w:rsid w:val="00EF6B49"/>
    <w:rsid w:val="00EF6C87"/>
    <w:rsid w:val="00EF6CA2"/>
    <w:rsid w:val="00EF6D10"/>
    <w:rsid w:val="00EF6E2C"/>
    <w:rsid w:val="00EF6EDF"/>
    <w:rsid w:val="00EF6F1D"/>
    <w:rsid w:val="00EF7030"/>
    <w:rsid w:val="00EF71A4"/>
    <w:rsid w:val="00EF72AF"/>
    <w:rsid w:val="00EF73EB"/>
    <w:rsid w:val="00EF7482"/>
    <w:rsid w:val="00EF74D4"/>
    <w:rsid w:val="00EF75A3"/>
    <w:rsid w:val="00EF75E3"/>
    <w:rsid w:val="00EF7613"/>
    <w:rsid w:val="00EF7640"/>
    <w:rsid w:val="00EF768A"/>
    <w:rsid w:val="00EF799D"/>
    <w:rsid w:val="00EF7A07"/>
    <w:rsid w:val="00EF7E33"/>
    <w:rsid w:val="00F00114"/>
    <w:rsid w:val="00F001D2"/>
    <w:rsid w:val="00F003DF"/>
    <w:rsid w:val="00F003EC"/>
    <w:rsid w:val="00F00AF1"/>
    <w:rsid w:val="00F00DF2"/>
    <w:rsid w:val="00F00F4A"/>
    <w:rsid w:val="00F00FDA"/>
    <w:rsid w:val="00F0100C"/>
    <w:rsid w:val="00F010B1"/>
    <w:rsid w:val="00F0121C"/>
    <w:rsid w:val="00F012D7"/>
    <w:rsid w:val="00F0189A"/>
    <w:rsid w:val="00F01BC4"/>
    <w:rsid w:val="00F01BEA"/>
    <w:rsid w:val="00F01C29"/>
    <w:rsid w:val="00F02267"/>
    <w:rsid w:val="00F023BC"/>
    <w:rsid w:val="00F0250E"/>
    <w:rsid w:val="00F02587"/>
    <w:rsid w:val="00F02638"/>
    <w:rsid w:val="00F02794"/>
    <w:rsid w:val="00F0287F"/>
    <w:rsid w:val="00F02CEA"/>
    <w:rsid w:val="00F02DD8"/>
    <w:rsid w:val="00F02DE0"/>
    <w:rsid w:val="00F03302"/>
    <w:rsid w:val="00F03612"/>
    <w:rsid w:val="00F03A7E"/>
    <w:rsid w:val="00F03AE9"/>
    <w:rsid w:val="00F047F5"/>
    <w:rsid w:val="00F04CDC"/>
    <w:rsid w:val="00F04F2E"/>
    <w:rsid w:val="00F05179"/>
    <w:rsid w:val="00F05192"/>
    <w:rsid w:val="00F05396"/>
    <w:rsid w:val="00F053FA"/>
    <w:rsid w:val="00F057F3"/>
    <w:rsid w:val="00F05A7D"/>
    <w:rsid w:val="00F060DC"/>
    <w:rsid w:val="00F06490"/>
    <w:rsid w:val="00F064A1"/>
    <w:rsid w:val="00F0672A"/>
    <w:rsid w:val="00F06788"/>
    <w:rsid w:val="00F0689B"/>
    <w:rsid w:val="00F06BB4"/>
    <w:rsid w:val="00F06D81"/>
    <w:rsid w:val="00F06E0F"/>
    <w:rsid w:val="00F06F11"/>
    <w:rsid w:val="00F06F31"/>
    <w:rsid w:val="00F07234"/>
    <w:rsid w:val="00F07501"/>
    <w:rsid w:val="00F0754F"/>
    <w:rsid w:val="00F076AE"/>
    <w:rsid w:val="00F078AE"/>
    <w:rsid w:val="00F0791E"/>
    <w:rsid w:val="00F07995"/>
    <w:rsid w:val="00F07A10"/>
    <w:rsid w:val="00F07A4A"/>
    <w:rsid w:val="00F07CA8"/>
    <w:rsid w:val="00F07DF6"/>
    <w:rsid w:val="00F07EAF"/>
    <w:rsid w:val="00F07FD0"/>
    <w:rsid w:val="00F101D6"/>
    <w:rsid w:val="00F109AD"/>
    <w:rsid w:val="00F10B5C"/>
    <w:rsid w:val="00F10BFE"/>
    <w:rsid w:val="00F10D7A"/>
    <w:rsid w:val="00F10E6F"/>
    <w:rsid w:val="00F118AC"/>
    <w:rsid w:val="00F11A6B"/>
    <w:rsid w:val="00F11BE7"/>
    <w:rsid w:val="00F11E09"/>
    <w:rsid w:val="00F11FCF"/>
    <w:rsid w:val="00F12887"/>
    <w:rsid w:val="00F12AF3"/>
    <w:rsid w:val="00F12B6B"/>
    <w:rsid w:val="00F12EC5"/>
    <w:rsid w:val="00F12F3D"/>
    <w:rsid w:val="00F13352"/>
    <w:rsid w:val="00F13460"/>
    <w:rsid w:val="00F13482"/>
    <w:rsid w:val="00F134FA"/>
    <w:rsid w:val="00F135A9"/>
    <w:rsid w:val="00F13782"/>
    <w:rsid w:val="00F13D1F"/>
    <w:rsid w:val="00F13E70"/>
    <w:rsid w:val="00F13E78"/>
    <w:rsid w:val="00F13FE3"/>
    <w:rsid w:val="00F144D3"/>
    <w:rsid w:val="00F145DA"/>
    <w:rsid w:val="00F1466D"/>
    <w:rsid w:val="00F146E8"/>
    <w:rsid w:val="00F1475C"/>
    <w:rsid w:val="00F147FC"/>
    <w:rsid w:val="00F14885"/>
    <w:rsid w:val="00F14BF5"/>
    <w:rsid w:val="00F14D86"/>
    <w:rsid w:val="00F14E3B"/>
    <w:rsid w:val="00F1564A"/>
    <w:rsid w:val="00F15A71"/>
    <w:rsid w:val="00F15E3A"/>
    <w:rsid w:val="00F16084"/>
    <w:rsid w:val="00F160DA"/>
    <w:rsid w:val="00F1626A"/>
    <w:rsid w:val="00F16502"/>
    <w:rsid w:val="00F165BD"/>
    <w:rsid w:val="00F16786"/>
    <w:rsid w:val="00F1680D"/>
    <w:rsid w:val="00F16E2B"/>
    <w:rsid w:val="00F16F0A"/>
    <w:rsid w:val="00F174CE"/>
    <w:rsid w:val="00F17522"/>
    <w:rsid w:val="00F1760E"/>
    <w:rsid w:val="00F17947"/>
    <w:rsid w:val="00F17B4A"/>
    <w:rsid w:val="00F17B94"/>
    <w:rsid w:val="00F17CED"/>
    <w:rsid w:val="00F20121"/>
    <w:rsid w:val="00F201CD"/>
    <w:rsid w:val="00F20835"/>
    <w:rsid w:val="00F2092D"/>
    <w:rsid w:val="00F20B8E"/>
    <w:rsid w:val="00F20BA3"/>
    <w:rsid w:val="00F20D78"/>
    <w:rsid w:val="00F20FD5"/>
    <w:rsid w:val="00F20FE3"/>
    <w:rsid w:val="00F21103"/>
    <w:rsid w:val="00F21113"/>
    <w:rsid w:val="00F2144A"/>
    <w:rsid w:val="00F2144D"/>
    <w:rsid w:val="00F2156A"/>
    <w:rsid w:val="00F215CE"/>
    <w:rsid w:val="00F2199F"/>
    <w:rsid w:val="00F219C5"/>
    <w:rsid w:val="00F219E6"/>
    <w:rsid w:val="00F21ABA"/>
    <w:rsid w:val="00F21C67"/>
    <w:rsid w:val="00F21DAD"/>
    <w:rsid w:val="00F21F62"/>
    <w:rsid w:val="00F21FCD"/>
    <w:rsid w:val="00F22209"/>
    <w:rsid w:val="00F2229B"/>
    <w:rsid w:val="00F22301"/>
    <w:rsid w:val="00F22D7F"/>
    <w:rsid w:val="00F23698"/>
    <w:rsid w:val="00F23B41"/>
    <w:rsid w:val="00F23B69"/>
    <w:rsid w:val="00F23BC7"/>
    <w:rsid w:val="00F24071"/>
    <w:rsid w:val="00F241A1"/>
    <w:rsid w:val="00F244EE"/>
    <w:rsid w:val="00F247F7"/>
    <w:rsid w:val="00F24B96"/>
    <w:rsid w:val="00F24BF2"/>
    <w:rsid w:val="00F24DAA"/>
    <w:rsid w:val="00F25603"/>
    <w:rsid w:val="00F257F6"/>
    <w:rsid w:val="00F25800"/>
    <w:rsid w:val="00F25E6E"/>
    <w:rsid w:val="00F266E8"/>
    <w:rsid w:val="00F268BC"/>
    <w:rsid w:val="00F26AEA"/>
    <w:rsid w:val="00F26BF3"/>
    <w:rsid w:val="00F26C6E"/>
    <w:rsid w:val="00F26ED3"/>
    <w:rsid w:val="00F2734D"/>
    <w:rsid w:val="00F273AC"/>
    <w:rsid w:val="00F2798B"/>
    <w:rsid w:val="00F27BA4"/>
    <w:rsid w:val="00F301BC"/>
    <w:rsid w:val="00F303CE"/>
    <w:rsid w:val="00F3040F"/>
    <w:rsid w:val="00F304B9"/>
    <w:rsid w:val="00F30C86"/>
    <w:rsid w:val="00F30D77"/>
    <w:rsid w:val="00F30E3B"/>
    <w:rsid w:val="00F30F54"/>
    <w:rsid w:val="00F3107B"/>
    <w:rsid w:val="00F3107E"/>
    <w:rsid w:val="00F31239"/>
    <w:rsid w:val="00F3160D"/>
    <w:rsid w:val="00F319D2"/>
    <w:rsid w:val="00F31C35"/>
    <w:rsid w:val="00F31D4F"/>
    <w:rsid w:val="00F31D52"/>
    <w:rsid w:val="00F31EBA"/>
    <w:rsid w:val="00F324C1"/>
    <w:rsid w:val="00F3256A"/>
    <w:rsid w:val="00F325C7"/>
    <w:rsid w:val="00F338EA"/>
    <w:rsid w:val="00F3394B"/>
    <w:rsid w:val="00F339F2"/>
    <w:rsid w:val="00F33A88"/>
    <w:rsid w:val="00F33CDE"/>
    <w:rsid w:val="00F34035"/>
    <w:rsid w:val="00F341CA"/>
    <w:rsid w:val="00F34399"/>
    <w:rsid w:val="00F3470C"/>
    <w:rsid w:val="00F34A62"/>
    <w:rsid w:val="00F34B94"/>
    <w:rsid w:val="00F34F71"/>
    <w:rsid w:val="00F3510B"/>
    <w:rsid w:val="00F355C8"/>
    <w:rsid w:val="00F35769"/>
    <w:rsid w:val="00F35780"/>
    <w:rsid w:val="00F3623E"/>
    <w:rsid w:val="00F36333"/>
    <w:rsid w:val="00F36AEE"/>
    <w:rsid w:val="00F36B5E"/>
    <w:rsid w:val="00F36D0F"/>
    <w:rsid w:val="00F36E3D"/>
    <w:rsid w:val="00F36EB6"/>
    <w:rsid w:val="00F3701D"/>
    <w:rsid w:val="00F37036"/>
    <w:rsid w:val="00F37467"/>
    <w:rsid w:val="00F374A9"/>
    <w:rsid w:val="00F3757D"/>
    <w:rsid w:val="00F37603"/>
    <w:rsid w:val="00F37680"/>
    <w:rsid w:val="00F3793C"/>
    <w:rsid w:val="00F37A3C"/>
    <w:rsid w:val="00F37D58"/>
    <w:rsid w:val="00F37DEE"/>
    <w:rsid w:val="00F37EC7"/>
    <w:rsid w:val="00F402C8"/>
    <w:rsid w:val="00F40600"/>
    <w:rsid w:val="00F40804"/>
    <w:rsid w:val="00F40FB2"/>
    <w:rsid w:val="00F41044"/>
    <w:rsid w:val="00F418D8"/>
    <w:rsid w:val="00F41952"/>
    <w:rsid w:val="00F41D15"/>
    <w:rsid w:val="00F41F7F"/>
    <w:rsid w:val="00F42152"/>
    <w:rsid w:val="00F4246C"/>
    <w:rsid w:val="00F42816"/>
    <w:rsid w:val="00F42825"/>
    <w:rsid w:val="00F42998"/>
    <w:rsid w:val="00F43052"/>
    <w:rsid w:val="00F436A7"/>
    <w:rsid w:val="00F439D6"/>
    <w:rsid w:val="00F43FB0"/>
    <w:rsid w:val="00F44AA5"/>
    <w:rsid w:val="00F44AF6"/>
    <w:rsid w:val="00F44CA8"/>
    <w:rsid w:val="00F45113"/>
    <w:rsid w:val="00F452FF"/>
    <w:rsid w:val="00F4531B"/>
    <w:rsid w:val="00F455D8"/>
    <w:rsid w:val="00F4592A"/>
    <w:rsid w:val="00F45986"/>
    <w:rsid w:val="00F459A7"/>
    <w:rsid w:val="00F45AE8"/>
    <w:rsid w:val="00F45CCA"/>
    <w:rsid w:val="00F45DA8"/>
    <w:rsid w:val="00F462CD"/>
    <w:rsid w:val="00F46644"/>
    <w:rsid w:val="00F4695A"/>
    <w:rsid w:val="00F469C5"/>
    <w:rsid w:val="00F46A88"/>
    <w:rsid w:val="00F46EE7"/>
    <w:rsid w:val="00F47029"/>
    <w:rsid w:val="00F47581"/>
    <w:rsid w:val="00F4785F"/>
    <w:rsid w:val="00F47A44"/>
    <w:rsid w:val="00F47ED0"/>
    <w:rsid w:val="00F47F1F"/>
    <w:rsid w:val="00F50311"/>
    <w:rsid w:val="00F50499"/>
    <w:rsid w:val="00F504E6"/>
    <w:rsid w:val="00F50599"/>
    <w:rsid w:val="00F50BE3"/>
    <w:rsid w:val="00F50D72"/>
    <w:rsid w:val="00F50EEB"/>
    <w:rsid w:val="00F5142C"/>
    <w:rsid w:val="00F514EF"/>
    <w:rsid w:val="00F51520"/>
    <w:rsid w:val="00F517F0"/>
    <w:rsid w:val="00F51876"/>
    <w:rsid w:val="00F51881"/>
    <w:rsid w:val="00F51BC1"/>
    <w:rsid w:val="00F51D10"/>
    <w:rsid w:val="00F51E80"/>
    <w:rsid w:val="00F520AE"/>
    <w:rsid w:val="00F52432"/>
    <w:rsid w:val="00F52576"/>
    <w:rsid w:val="00F526B0"/>
    <w:rsid w:val="00F526E9"/>
    <w:rsid w:val="00F527FF"/>
    <w:rsid w:val="00F529B0"/>
    <w:rsid w:val="00F52A48"/>
    <w:rsid w:val="00F52A95"/>
    <w:rsid w:val="00F52AE7"/>
    <w:rsid w:val="00F52C68"/>
    <w:rsid w:val="00F52FAD"/>
    <w:rsid w:val="00F5303A"/>
    <w:rsid w:val="00F5343C"/>
    <w:rsid w:val="00F534F2"/>
    <w:rsid w:val="00F53547"/>
    <w:rsid w:val="00F53652"/>
    <w:rsid w:val="00F53768"/>
    <w:rsid w:val="00F542C3"/>
    <w:rsid w:val="00F54523"/>
    <w:rsid w:val="00F54863"/>
    <w:rsid w:val="00F5499F"/>
    <w:rsid w:val="00F54AE3"/>
    <w:rsid w:val="00F54B6D"/>
    <w:rsid w:val="00F54C93"/>
    <w:rsid w:val="00F54EBD"/>
    <w:rsid w:val="00F5509B"/>
    <w:rsid w:val="00F550C9"/>
    <w:rsid w:val="00F5531F"/>
    <w:rsid w:val="00F55788"/>
    <w:rsid w:val="00F558D5"/>
    <w:rsid w:val="00F55A10"/>
    <w:rsid w:val="00F55E96"/>
    <w:rsid w:val="00F562B6"/>
    <w:rsid w:val="00F56451"/>
    <w:rsid w:val="00F56527"/>
    <w:rsid w:val="00F56A0E"/>
    <w:rsid w:val="00F56A85"/>
    <w:rsid w:val="00F56A8B"/>
    <w:rsid w:val="00F56B09"/>
    <w:rsid w:val="00F56D10"/>
    <w:rsid w:val="00F56E93"/>
    <w:rsid w:val="00F571A5"/>
    <w:rsid w:val="00F572C6"/>
    <w:rsid w:val="00F572F5"/>
    <w:rsid w:val="00F5737B"/>
    <w:rsid w:val="00F573A5"/>
    <w:rsid w:val="00F5792A"/>
    <w:rsid w:val="00F579C0"/>
    <w:rsid w:val="00F57AB0"/>
    <w:rsid w:val="00F57B3F"/>
    <w:rsid w:val="00F57CDE"/>
    <w:rsid w:val="00F57F72"/>
    <w:rsid w:val="00F600D1"/>
    <w:rsid w:val="00F6018F"/>
    <w:rsid w:val="00F601CD"/>
    <w:rsid w:val="00F604E7"/>
    <w:rsid w:val="00F6064B"/>
    <w:rsid w:val="00F60E8F"/>
    <w:rsid w:val="00F61123"/>
    <w:rsid w:val="00F611B4"/>
    <w:rsid w:val="00F6127D"/>
    <w:rsid w:val="00F61C6A"/>
    <w:rsid w:val="00F61D12"/>
    <w:rsid w:val="00F61F14"/>
    <w:rsid w:val="00F62017"/>
    <w:rsid w:val="00F62109"/>
    <w:rsid w:val="00F622AE"/>
    <w:rsid w:val="00F62D32"/>
    <w:rsid w:val="00F62D3B"/>
    <w:rsid w:val="00F62D93"/>
    <w:rsid w:val="00F62EC7"/>
    <w:rsid w:val="00F62F78"/>
    <w:rsid w:val="00F63109"/>
    <w:rsid w:val="00F631E2"/>
    <w:rsid w:val="00F635CB"/>
    <w:rsid w:val="00F635F7"/>
    <w:rsid w:val="00F63783"/>
    <w:rsid w:val="00F638DC"/>
    <w:rsid w:val="00F63995"/>
    <w:rsid w:val="00F63B6B"/>
    <w:rsid w:val="00F63CC1"/>
    <w:rsid w:val="00F64128"/>
    <w:rsid w:val="00F64BD2"/>
    <w:rsid w:val="00F64F32"/>
    <w:rsid w:val="00F65008"/>
    <w:rsid w:val="00F653D6"/>
    <w:rsid w:val="00F654D3"/>
    <w:rsid w:val="00F6558D"/>
    <w:rsid w:val="00F655BD"/>
    <w:rsid w:val="00F65A38"/>
    <w:rsid w:val="00F65AEA"/>
    <w:rsid w:val="00F65B97"/>
    <w:rsid w:val="00F65EB9"/>
    <w:rsid w:val="00F66113"/>
    <w:rsid w:val="00F662CA"/>
    <w:rsid w:val="00F668F0"/>
    <w:rsid w:val="00F66A0D"/>
    <w:rsid w:val="00F66B1F"/>
    <w:rsid w:val="00F66D6E"/>
    <w:rsid w:val="00F66F61"/>
    <w:rsid w:val="00F67263"/>
    <w:rsid w:val="00F67264"/>
    <w:rsid w:val="00F678BD"/>
    <w:rsid w:val="00F67908"/>
    <w:rsid w:val="00F67BCC"/>
    <w:rsid w:val="00F67C88"/>
    <w:rsid w:val="00F67E9D"/>
    <w:rsid w:val="00F70331"/>
    <w:rsid w:val="00F70629"/>
    <w:rsid w:val="00F7085F"/>
    <w:rsid w:val="00F70A9A"/>
    <w:rsid w:val="00F70DA5"/>
    <w:rsid w:val="00F70E3A"/>
    <w:rsid w:val="00F70FEE"/>
    <w:rsid w:val="00F7110A"/>
    <w:rsid w:val="00F711C3"/>
    <w:rsid w:val="00F716B9"/>
    <w:rsid w:val="00F71890"/>
    <w:rsid w:val="00F718D7"/>
    <w:rsid w:val="00F71DE0"/>
    <w:rsid w:val="00F71DF1"/>
    <w:rsid w:val="00F71F1E"/>
    <w:rsid w:val="00F71FA5"/>
    <w:rsid w:val="00F72432"/>
    <w:rsid w:val="00F7246C"/>
    <w:rsid w:val="00F72524"/>
    <w:rsid w:val="00F72E75"/>
    <w:rsid w:val="00F73562"/>
    <w:rsid w:val="00F73641"/>
    <w:rsid w:val="00F73AEE"/>
    <w:rsid w:val="00F73B88"/>
    <w:rsid w:val="00F73E13"/>
    <w:rsid w:val="00F73E9F"/>
    <w:rsid w:val="00F7403F"/>
    <w:rsid w:val="00F74126"/>
    <w:rsid w:val="00F7432C"/>
    <w:rsid w:val="00F7447D"/>
    <w:rsid w:val="00F74609"/>
    <w:rsid w:val="00F746B2"/>
    <w:rsid w:val="00F74B4C"/>
    <w:rsid w:val="00F74BB0"/>
    <w:rsid w:val="00F750A7"/>
    <w:rsid w:val="00F75423"/>
    <w:rsid w:val="00F7565F"/>
    <w:rsid w:val="00F75B38"/>
    <w:rsid w:val="00F75D69"/>
    <w:rsid w:val="00F75DAC"/>
    <w:rsid w:val="00F75E1D"/>
    <w:rsid w:val="00F75E4A"/>
    <w:rsid w:val="00F75E6A"/>
    <w:rsid w:val="00F76090"/>
    <w:rsid w:val="00F7622F"/>
    <w:rsid w:val="00F76A48"/>
    <w:rsid w:val="00F76B46"/>
    <w:rsid w:val="00F770DE"/>
    <w:rsid w:val="00F77157"/>
    <w:rsid w:val="00F771B5"/>
    <w:rsid w:val="00F77211"/>
    <w:rsid w:val="00F7728F"/>
    <w:rsid w:val="00F77372"/>
    <w:rsid w:val="00F779BE"/>
    <w:rsid w:val="00F77A67"/>
    <w:rsid w:val="00F77A9D"/>
    <w:rsid w:val="00F77BF4"/>
    <w:rsid w:val="00F77F1B"/>
    <w:rsid w:val="00F800AA"/>
    <w:rsid w:val="00F801DC"/>
    <w:rsid w:val="00F8030B"/>
    <w:rsid w:val="00F80335"/>
    <w:rsid w:val="00F80381"/>
    <w:rsid w:val="00F808D1"/>
    <w:rsid w:val="00F809BB"/>
    <w:rsid w:val="00F80A43"/>
    <w:rsid w:val="00F80AB9"/>
    <w:rsid w:val="00F80DF8"/>
    <w:rsid w:val="00F80E83"/>
    <w:rsid w:val="00F80EF5"/>
    <w:rsid w:val="00F81029"/>
    <w:rsid w:val="00F817A8"/>
    <w:rsid w:val="00F81A45"/>
    <w:rsid w:val="00F81AC1"/>
    <w:rsid w:val="00F81B14"/>
    <w:rsid w:val="00F81C6D"/>
    <w:rsid w:val="00F81D92"/>
    <w:rsid w:val="00F820B5"/>
    <w:rsid w:val="00F8226E"/>
    <w:rsid w:val="00F82947"/>
    <w:rsid w:val="00F830BA"/>
    <w:rsid w:val="00F83148"/>
    <w:rsid w:val="00F8315E"/>
    <w:rsid w:val="00F832B0"/>
    <w:rsid w:val="00F833D7"/>
    <w:rsid w:val="00F8353A"/>
    <w:rsid w:val="00F83582"/>
    <w:rsid w:val="00F83879"/>
    <w:rsid w:val="00F838A8"/>
    <w:rsid w:val="00F83F2C"/>
    <w:rsid w:val="00F845B3"/>
    <w:rsid w:val="00F84844"/>
    <w:rsid w:val="00F84C1A"/>
    <w:rsid w:val="00F84E73"/>
    <w:rsid w:val="00F84F12"/>
    <w:rsid w:val="00F8500A"/>
    <w:rsid w:val="00F8503C"/>
    <w:rsid w:val="00F850FA"/>
    <w:rsid w:val="00F85457"/>
    <w:rsid w:val="00F85820"/>
    <w:rsid w:val="00F858B2"/>
    <w:rsid w:val="00F85A57"/>
    <w:rsid w:val="00F85A9A"/>
    <w:rsid w:val="00F862DB"/>
    <w:rsid w:val="00F864E4"/>
    <w:rsid w:val="00F865DE"/>
    <w:rsid w:val="00F868B9"/>
    <w:rsid w:val="00F8691A"/>
    <w:rsid w:val="00F86A33"/>
    <w:rsid w:val="00F86AC8"/>
    <w:rsid w:val="00F86CB4"/>
    <w:rsid w:val="00F86F37"/>
    <w:rsid w:val="00F87477"/>
    <w:rsid w:val="00F874A5"/>
    <w:rsid w:val="00F878EF"/>
    <w:rsid w:val="00F90310"/>
    <w:rsid w:val="00F904F7"/>
    <w:rsid w:val="00F90510"/>
    <w:rsid w:val="00F90533"/>
    <w:rsid w:val="00F906B9"/>
    <w:rsid w:val="00F91237"/>
    <w:rsid w:val="00F91267"/>
    <w:rsid w:val="00F913CC"/>
    <w:rsid w:val="00F9149C"/>
    <w:rsid w:val="00F91D15"/>
    <w:rsid w:val="00F91D7C"/>
    <w:rsid w:val="00F9206C"/>
    <w:rsid w:val="00F924AE"/>
    <w:rsid w:val="00F92553"/>
    <w:rsid w:val="00F92794"/>
    <w:rsid w:val="00F9282B"/>
    <w:rsid w:val="00F92D76"/>
    <w:rsid w:val="00F92D95"/>
    <w:rsid w:val="00F93082"/>
    <w:rsid w:val="00F931CE"/>
    <w:rsid w:val="00F931E4"/>
    <w:rsid w:val="00F932EC"/>
    <w:rsid w:val="00F93363"/>
    <w:rsid w:val="00F93483"/>
    <w:rsid w:val="00F93678"/>
    <w:rsid w:val="00F9367D"/>
    <w:rsid w:val="00F93C3E"/>
    <w:rsid w:val="00F9440A"/>
    <w:rsid w:val="00F94675"/>
    <w:rsid w:val="00F94688"/>
    <w:rsid w:val="00F94C78"/>
    <w:rsid w:val="00F94CDC"/>
    <w:rsid w:val="00F952E2"/>
    <w:rsid w:val="00F957BC"/>
    <w:rsid w:val="00F958F8"/>
    <w:rsid w:val="00F9592A"/>
    <w:rsid w:val="00F95BE4"/>
    <w:rsid w:val="00F95C34"/>
    <w:rsid w:val="00F96518"/>
    <w:rsid w:val="00F967F0"/>
    <w:rsid w:val="00F96D7A"/>
    <w:rsid w:val="00F9724A"/>
    <w:rsid w:val="00F972D8"/>
    <w:rsid w:val="00F9777F"/>
    <w:rsid w:val="00F979C7"/>
    <w:rsid w:val="00F97AC3"/>
    <w:rsid w:val="00F97B22"/>
    <w:rsid w:val="00F97B51"/>
    <w:rsid w:val="00F97EA3"/>
    <w:rsid w:val="00F97F4B"/>
    <w:rsid w:val="00F97F96"/>
    <w:rsid w:val="00FA01B3"/>
    <w:rsid w:val="00FA0293"/>
    <w:rsid w:val="00FA0A55"/>
    <w:rsid w:val="00FA0ADF"/>
    <w:rsid w:val="00FA10BB"/>
    <w:rsid w:val="00FA11A8"/>
    <w:rsid w:val="00FA122C"/>
    <w:rsid w:val="00FA1346"/>
    <w:rsid w:val="00FA13A2"/>
    <w:rsid w:val="00FA1BDB"/>
    <w:rsid w:val="00FA1DD9"/>
    <w:rsid w:val="00FA2049"/>
    <w:rsid w:val="00FA264B"/>
    <w:rsid w:val="00FA2824"/>
    <w:rsid w:val="00FA28EE"/>
    <w:rsid w:val="00FA2BCD"/>
    <w:rsid w:val="00FA3349"/>
    <w:rsid w:val="00FA36C6"/>
    <w:rsid w:val="00FA375B"/>
    <w:rsid w:val="00FA39CD"/>
    <w:rsid w:val="00FA39FF"/>
    <w:rsid w:val="00FA3BFB"/>
    <w:rsid w:val="00FA3D66"/>
    <w:rsid w:val="00FA44FD"/>
    <w:rsid w:val="00FA45F9"/>
    <w:rsid w:val="00FA4621"/>
    <w:rsid w:val="00FA471B"/>
    <w:rsid w:val="00FA47E7"/>
    <w:rsid w:val="00FA4BCB"/>
    <w:rsid w:val="00FA4D91"/>
    <w:rsid w:val="00FA4DF4"/>
    <w:rsid w:val="00FA4F95"/>
    <w:rsid w:val="00FA509C"/>
    <w:rsid w:val="00FA51CE"/>
    <w:rsid w:val="00FA51E8"/>
    <w:rsid w:val="00FA5426"/>
    <w:rsid w:val="00FA589C"/>
    <w:rsid w:val="00FA5D26"/>
    <w:rsid w:val="00FA5E14"/>
    <w:rsid w:val="00FA612B"/>
    <w:rsid w:val="00FA66CB"/>
    <w:rsid w:val="00FA6981"/>
    <w:rsid w:val="00FA6C93"/>
    <w:rsid w:val="00FA6CB5"/>
    <w:rsid w:val="00FA73F4"/>
    <w:rsid w:val="00FA75DD"/>
    <w:rsid w:val="00FA78E0"/>
    <w:rsid w:val="00FA7A74"/>
    <w:rsid w:val="00FA7E05"/>
    <w:rsid w:val="00FA7F6A"/>
    <w:rsid w:val="00FB0341"/>
    <w:rsid w:val="00FB04E0"/>
    <w:rsid w:val="00FB07D6"/>
    <w:rsid w:val="00FB0914"/>
    <w:rsid w:val="00FB0A90"/>
    <w:rsid w:val="00FB0B90"/>
    <w:rsid w:val="00FB0C19"/>
    <w:rsid w:val="00FB0CC3"/>
    <w:rsid w:val="00FB0CEE"/>
    <w:rsid w:val="00FB0D83"/>
    <w:rsid w:val="00FB1052"/>
    <w:rsid w:val="00FB10BB"/>
    <w:rsid w:val="00FB115A"/>
    <w:rsid w:val="00FB1243"/>
    <w:rsid w:val="00FB13CA"/>
    <w:rsid w:val="00FB17D1"/>
    <w:rsid w:val="00FB1F84"/>
    <w:rsid w:val="00FB2375"/>
    <w:rsid w:val="00FB2565"/>
    <w:rsid w:val="00FB2621"/>
    <w:rsid w:val="00FB28EE"/>
    <w:rsid w:val="00FB2A4D"/>
    <w:rsid w:val="00FB2C50"/>
    <w:rsid w:val="00FB2FB7"/>
    <w:rsid w:val="00FB325E"/>
    <w:rsid w:val="00FB335B"/>
    <w:rsid w:val="00FB365D"/>
    <w:rsid w:val="00FB3F70"/>
    <w:rsid w:val="00FB40A8"/>
    <w:rsid w:val="00FB412D"/>
    <w:rsid w:val="00FB512A"/>
    <w:rsid w:val="00FB5972"/>
    <w:rsid w:val="00FB5B0D"/>
    <w:rsid w:val="00FB5C4E"/>
    <w:rsid w:val="00FB5D11"/>
    <w:rsid w:val="00FB5DA0"/>
    <w:rsid w:val="00FB5F83"/>
    <w:rsid w:val="00FB65B4"/>
    <w:rsid w:val="00FB6984"/>
    <w:rsid w:val="00FB6BA3"/>
    <w:rsid w:val="00FB6DBF"/>
    <w:rsid w:val="00FB702E"/>
    <w:rsid w:val="00FB72F9"/>
    <w:rsid w:val="00FB73AC"/>
    <w:rsid w:val="00FB7501"/>
    <w:rsid w:val="00FB78BB"/>
    <w:rsid w:val="00FB78E5"/>
    <w:rsid w:val="00FB7C79"/>
    <w:rsid w:val="00FB7DDA"/>
    <w:rsid w:val="00FB7E0C"/>
    <w:rsid w:val="00FC0217"/>
    <w:rsid w:val="00FC0672"/>
    <w:rsid w:val="00FC0807"/>
    <w:rsid w:val="00FC0CA0"/>
    <w:rsid w:val="00FC0D3F"/>
    <w:rsid w:val="00FC0D50"/>
    <w:rsid w:val="00FC1245"/>
    <w:rsid w:val="00FC1301"/>
    <w:rsid w:val="00FC1474"/>
    <w:rsid w:val="00FC154E"/>
    <w:rsid w:val="00FC182F"/>
    <w:rsid w:val="00FC1ADD"/>
    <w:rsid w:val="00FC1DA9"/>
    <w:rsid w:val="00FC1EF7"/>
    <w:rsid w:val="00FC1F6A"/>
    <w:rsid w:val="00FC2323"/>
    <w:rsid w:val="00FC232A"/>
    <w:rsid w:val="00FC24BC"/>
    <w:rsid w:val="00FC25BF"/>
    <w:rsid w:val="00FC28AC"/>
    <w:rsid w:val="00FC2FA2"/>
    <w:rsid w:val="00FC2FB0"/>
    <w:rsid w:val="00FC33C7"/>
    <w:rsid w:val="00FC33F7"/>
    <w:rsid w:val="00FC35A4"/>
    <w:rsid w:val="00FC36F5"/>
    <w:rsid w:val="00FC3713"/>
    <w:rsid w:val="00FC3876"/>
    <w:rsid w:val="00FC3950"/>
    <w:rsid w:val="00FC3C44"/>
    <w:rsid w:val="00FC3CBA"/>
    <w:rsid w:val="00FC3CD5"/>
    <w:rsid w:val="00FC3F9D"/>
    <w:rsid w:val="00FC409A"/>
    <w:rsid w:val="00FC4189"/>
    <w:rsid w:val="00FC44EC"/>
    <w:rsid w:val="00FC489C"/>
    <w:rsid w:val="00FC489E"/>
    <w:rsid w:val="00FC48AD"/>
    <w:rsid w:val="00FC4919"/>
    <w:rsid w:val="00FC4A8E"/>
    <w:rsid w:val="00FC4B38"/>
    <w:rsid w:val="00FC4D92"/>
    <w:rsid w:val="00FC4DFF"/>
    <w:rsid w:val="00FC4F13"/>
    <w:rsid w:val="00FC50E6"/>
    <w:rsid w:val="00FC5180"/>
    <w:rsid w:val="00FC51E7"/>
    <w:rsid w:val="00FC554B"/>
    <w:rsid w:val="00FC57B8"/>
    <w:rsid w:val="00FC5869"/>
    <w:rsid w:val="00FC5B19"/>
    <w:rsid w:val="00FC5DF6"/>
    <w:rsid w:val="00FC60C4"/>
    <w:rsid w:val="00FC61EB"/>
    <w:rsid w:val="00FC6513"/>
    <w:rsid w:val="00FC66B5"/>
    <w:rsid w:val="00FC686E"/>
    <w:rsid w:val="00FC6E0B"/>
    <w:rsid w:val="00FC6E49"/>
    <w:rsid w:val="00FC7059"/>
    <w:rsid w:val="00FC757A"/>
    <w:rsid w:val="00FC79C1"/>
    <w:rsid w:val="00FC7A2A"/>
    <w:rsid w:val="00FC7F90"/>
    <w:rsid w:val="00FD003E"/>
    <w:rsid w:val="00FD01FD"/>
    <w:rsid w:val="00FD020A"/>
    <w:rsid w:val="00FD049E"/>
    <w:rsid w:val="00FD04E6"/>
    <w:rsid w:val="00FD0648"/>
    <w:rsid w:val="00FD0DF0"/>
    <w:rsid w:val="00FD1104"/>
    <w:rsid w:val="00FD11C0"/>
    <w:rsid w:val="00FD129B"/>
    <w:rsid w:val="00FD1411"/>
    <w:rsid w:val="00FD1809"/>
    <w:rsid w:val="00FD1BB6"/>
    <w:rsid w:val="00FD1BC9"/>
    <w:rsid w:val="00FD1CB3"/>
    <w:rsid w:val="00FD1FC3"/>
    <w:rsid w:val="00FD2140"/>
    <w:rsid w:val="00FD221C"/>
    <w:rsid w:val="00FD23D0"/>
    <w:rsid w:val="00FD2568"/>
    <w:rsid w:val="00FD26E5"/>
    <w:rsid w:val="00FD29DB"/>
    <w:rsid w:val="00FD2B68"/>
    <w:rsid w:val="00FD2EDF"/>
    <w:rsid w:val="00FD2F55"/>
    <w:rsid w:val="00FD2F82"/>
    <w:rsid w:val="00FD2F9E"/>
    <w:rsid w:val="00FD3201"/>
    <w:rsid w:val="00FD32D3"/>
    <w:rsid w:val="00FD35E2"/>
    <w:rsid w:val="00FD3A6D"/>
    <w:rsid w:val="00FD3C98"/>
    <w:rsid w:val="00FD3FE3"/>
    <w:rsid w:val="00FD4125"/>
    <w:rsid w:val="00FD4228"/>
    <w:rsid w:val="00FD42ED"/>
    <w:rsid w:val="00FD42F4"/>
    <w:rsid w:val="00FD470C"/>
    <w:rsid w:val="00FD472F"/>
    <w:rsid w:val="00FD4870"/>
    <w:rsid w:val="00FD4B5E"/>
    <w:rsid w:val="00FD4F5A"/>
    <w:rsid w:val="00FD5230"/>
    <w:rsid w:val="00FD5357"/>
    <w:rsid w:val="00FD53C4"/>
    <w:rsid w:val="00FD54A7"/>
    <w:rsid w:val="00FD54B3"/>
    <w:rsid w:val="00FD55EF"/>
    <w:rsid w:val="00FD57FA"/>
    <w:rsid w:val="00FD58C9"/>
    <w:rsid w:val="00FD59FC"/>
    <w:rsid w:val="00FD5A3A"/>
    <w:rsid w:val="00FD5DDB"/>
    <w:rsid w:val="00FD5E2B"/>
    <w:rsid w:val="00FD5EBD"/>
    <w:rsid w:val="00FD6588"/>
    <w:rsid w:val="00FD65D1"/>
    <w:rsid w:val="00FD6785"/>
    <w:rsid w:val="00FD6EF9"/>
    <w:rsid w:val="00FD71F5"/>
    <w:rsid w:val="00FD7207"/>
    <w:rsid w:val="00FD7512"/>
    <w:rsid w:val="00FD7868"/>
    <w:rsid w:val="00FD7B5A"/>
    <w:rsid w:val="00FD7B77"/>
    <w:rsid w:val="00FD7BA3"/>
    <w:rsid w:val="00FD7E4D"/>
    <w:rsid w:val="00FD7F01"/>
    <w:rsid w:val="00FD7FFD"/>
    <w:rsid w:val="00FE0442"/>
    <w:rsid w:val="00FE0741"/>
    <w:rsid w:val="00FE076A"/>
    <w:rsid w:val="00FE07B7"/>
    <w:rsid w:val="00FE0D28"/>
    <w:rsid w:val="00FE1001"/>
    <w:rsid w:val="00FE114E"/>
    <w:rsid w:val="00FE16E3"/>
    <w:rsid w:val="00FE204D"/>
    <w:rsid w:val="00FE2207"/>
    <w:rsid w:val="00FE239D"/>
    <w:rsid w:val="00FE25EF"/>
    <w:rsid w:val="00FE2774"/>
    <w:rsid w:val="00FE2809"/>
    <w:rsid w:val="00FE2AB2"/>
    <w:rsid w:val="00FE2FC9"/>
    <w:rsid w:val="00FE3610"/>
    <w:rsid w:val="00FE3CBC"/>
    <w:rsid w:val="00FE3F1D"/>
    <w:rsid w:val="00FE3FBC"/>
    <w:rsid w:val="00FE44DC"/>
    <w:rsid w:val="00FE46C6"/>
    <w:rsid w:val="00FE4803"/>
    <w:rsid w:val="00FE50B5"/>
    <w:rsid w:val="00FE558D"/>
    <w:rsid w:val="00FE5834"/>
    <w:rsid w:val="00FE5842"/>
    <w:rsid w:val="00FE5888"/>
    <w:rsid w:val="00FE59AC"/>
    <w:rsid w:val="00FE5AF9"/>
    <w:rsid w:val="00FE5DA1"/>
    <w:rsid w:val="00FE5FB5"/>
    <w:rsid w:val="00FE627E"/>
    <w:rsid w:val="00FE651F"/>
    <w:rsid w:val="00FE6646"/>
    <w:rsid w:val="00FE68BC"/>
    <w:rsid w:val="00FE6A2E"/>
    <w:rsid w:val="00FE6E50"/>
    <w:rsid w:val="00FE7844"/>
    <w:rsid w:val="00FE7931"/>
    <w:rsid w:val="00FE7942"/>
    <w:rsid w:val="00FE7C58"/>
    <w:rsid w:val="00FE7C98"/>
    <w:rsid w:val="00FF0540"/>
    <w:rsid w:val="00FF0555"/>
    <w:rsid w:val="00FF06E7"/>
    <w:rsid w:val="00FF089C"/>
    <w:rsid w:val="00FF09BB"/>
    <w:rsid w:val="00FF09DB"/>
    <w:rsid w:val="00FF0F3A"/>
    <w:rsid w:val="00FF13B5"/>
    <w:rsid w:val="00FF13C0"/>
    <w:rsid w:val="00FF14B5"/>
    <w:rsid w:val="00FF1762"/>
    <w:rsid w:val="00FF1866"/>
    <w:rsid w:val="00FF18AF"/>
    <w:rsid w:val="00FF1965"/>
    <w:rsid w:val="00FF19F5"/>
    <w:rsid w:val="00FF1B83"/>
    <w:rsid w:val="00FF1D59"/>
    <w:rsid w:val="00FF2221"/>
    <w:rsid w:val="00FF25B3"/>
    <w:rsid w:val="00FF271B"/>
    <w:rsid w:val="00FF28E1"/>
    <w:rsid w:val="00FF2A7B"/>
    <w:rsid w:val="00FF2C17"/>
    <w:rsid w:val="00FF2E27"/>
    <w:rsid w:val="00FF2F1C"/>
    <w:rsid w:val="00FF3CD8"/>
    <w:rsid w:val="00FF3E7E"/>
    <w:rsid w:val="00FF41EC"/>
    <w:rsid w:val="00FF421A"/>
    <w:rsid w:val="00FF4417"/>
    <w:rsid w:val="00FF4655"/>
    <w:rsid w:val="00FF4727"/>
    <w:rsid w:val="00FF4A95"/>
    <w:rsid w:val="00FF4B8F"/>
    <w:rsid w:val="00FF4C2C"/>
    <w:rsid w:val="00FF4EA2"/>
    <w:rsid w:val="00FF4F61"/>
    <w:rsid w:val="00FF53C4"/>
    <w:rsid w:val="00FF53C7"/>
    <w:rsid w:val="00FF5530"/>
    <w:rsid w:val="00FF5603"/>
    <w:rsid w:val="00FF5684"/>
    <w:rsid w:val="00FF5AA1"/>
    <w:rsid w:val="00FF6040"/>
    <w:rsid w:val="00FF6099"/>
    <w:rsid w:val="00FF624C"/>
    <w:rsid w:val="00FF63B0"/>
    <w:rsid w:val="00FF67B5"/>
    <w:rsid w:val="00FF6AD4"/>
    <w:rsid w:val="00FF6D67"/>
    <w:rsid w:val="00FF7040"/>
    <w:rsid w:val="00FF7042"/>
    <w:rsid w:val="00FF71EF"/>
    <w:rsid w:val="00FF746A"/>
    <w:rsid w:val="00FF7778"/>
    <w:rsid w:val="00FF7BC3"/>
    <w:rsid w:val="00FF7CA2"/>
    <w:rsid w:val="00FF7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F91B5"/>
  <w15:chartTrackingRefBased/>
  <w15:docId w15:val="{1FDC8F11-830F-4987-AD38-05DE0C78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DD9"/>
    <w:pPr>
      <w:bidi/>
      <w:spacing w:before="60" w:after="60" w:line="240" w:lineRule="auto"/>
      <w:jc w:val="both"/>
    </w:pPr>
    <w:rPr>
      <w:rFonts w:cs="B Nazanin"/>
      <w:sz w:val="20"/>
      <w:szCs w:val="26"/>
    </w:rPr>
  </w:style>
  <w:style w:type="paragraph" w:styleId="Heading1">
    <w:name w:val="heading 1"/>
    <w:basedOn w:val="Normal"/>
    <w:next w:val="Normal"/>
    <w:link w:val="Heading1Char"/>
    <w:autoRedefine/>
    <w:uiPriority w:val="9"/>
    <w:qFormat/>
    <w:rsid w:val="005C7DD9"/>
    <w:pPr>
      <w:keepLines/>
      <w:numPr>
        <w:numId w:val="18"/>
      </w:numPr>
      <w:spacing w:before="4200"/>
      <w:outlineLvl w:val="0"/>
    </w:pPr>
    <w:rPr>
      <w:rFonts w:asciiTheme="majorHAnsi" w:eastAsiaTheme="majorEastAsia" w:hAnsiTheme="majorHAnsi"/>
      <w:b/>
      <w:bCs/>
      <w:i/>
      <w:sz w:val="48"/>
      <w:szCs w:val="52"/>
    </w:rPr>
  </w:style>
  <w:style w:type="paragraph" w:styleId="Heading2">
    <w:name w:val="heading 2"/>
    <w:basedOn w:val="Normal"/>
    <w:next w:val="Normal"/>
    <w:link w:val="Heading2Char"/>
    <w:autoRedefine/>
    <w:uiPriority w:val="9"/>
    <w:unhideWhenUsed/>
    <w:qFormat/>
    <w:rsid w:val="005C7DD9"/>
    <w:pPr>
      <w:keepNext/>
      <w:keepLines/>
      <w:numPr>
        <w:ilvl w:val="1"/>
        <w:numId w:val="18"/>
      </w:numPr>
      <w:spacing w:before="0" w:after="0"/>
      <w:ind w:left="144" w:firstLine="144"/>
      <w:outlineLvl w:val="1"/>
    </w:pPr>
    <w:rPr>
      <w:rFonts w:asciiTheme="majorHAnsi" w:eastAsiaTheme="majorEastAsia" w:hAnsiTheme="majorHAnsi"/>
      <w:b/>
      <w:bCs/>
      <w:caps/>
      <w:sz w:val="24"/>
      <w:u w:val="single"/>
    </w:rPr>
  </w:style>
  <w:style w:type="paragraph" w:styleId="Heading3">
    <w:name w:val="heading 3"/>
    <w:basedOn w:val="Normal"/>
    <w:next w:val="Normal"/>
    <w:link w:val="Heading3Char"/>
    <w:autoRedefine/>
    <w:uiPriority w:val="9"/>
    <w:unhideWhenUsed/>
    <w:qFormat/>
    <w:rsid w:val="005C7DD9"/>
    <w:pPr>
      <w:keepNext/>
      <w:keepLines/>
      <w:numPr>
        <w:ilvl w:val="2"/>
        <w:numId w:val="18"/>
      </w:numPr>
      <w:spacing w:before="240"/>
      <w:ind w:left="144" w:firstLine="144"/>
      <w:outlineLvl w:val="2"/>
    </w:pPr>
    <w:rPr>
      <w:rFonts w:asciiTheme="majorHAnsi" w:eastAsiaTheme="majorEastAsia" w:hAnsiTheme="majorHAnsi"/>
      <w:b/>
      <w:bCs/>
      <w:szCs w:val="20"/>
      <w:u w:val="single"/>
    </w:rPr>
  </w:style>
  <w:style w:type="paragraph" w:styleId="Heading4">
    <w:name w:val="heading 4"/>
    <w:basedOn w:val="Normal"/>
    <w:next w:val="Normal"/>
    <w:link w:val="Heading4Char"/>
    <w:autoRedefine/>
    <w:uiPriority w:val="9"/>
    <w:unhideWhenUsed/>
    <w:qFormat/>
    <w:rsid w:val="005C7DD9"/>
    <w:pPr>
      <w:keepNext/>
      <w:keepLines/>
      <w:numPr>
        <w:ilvl w:val="3"/>
        <w:numId w:val="18"/>
      </w:numPr>
      <w:spacing w:before="240"/>
      <w:ind w:left="144" w:firstLine="144"/>
      <w:outlineLvl w:val="3"/>
    </w:pPr>
    <w:rPr>
      <w:rFonts w:asciiTheme="majorHAnsi" w:eastAsiaTheme="majorEastAsia" w:hAnsiTheme="majorHAnsi"/>
      <w:b/>
      <w:bCs/>
      <w:iCs/>
      <w:sz w:val="18"/>
      <w:szCs w:val="20"/>
      <w:u w:val="single"/>
      <w:lang w:bidi="fa-IR"/>
    </w:rPr>
  </w:style>
  <w:style w:type="paragraph" w:styleId="Heading5">
    <w:name w:val="heading 5"/>
    <w:basedOn w:val="Normal"/>
    <w:next w:val="Normal"/>
    <w:link w:val="Heading5Char"/>
    <w:autoRedefine/>
    <w:uiPriority w:val="9"/>
    <w:unhideWhenUsed/>
    <w:qFormat/>
    <w:rsid w:val="005C7DD9"/>
    <w:pPr>
      <w:keepNext/>
      <w:keepLines/>
      <w:numPr>
        <w:ilvl w:val="4"/>
        <w:numId w:val="18"/>
      </w:numPr>
      <w:spacing w:before="40"/>
      <w:ind w:left="288" w:hanging="144"/>
      <w:outlineLvl w:val="4"/>
    </w:pPr>
    <w:rPr>
      <w:rFonts w:asciiTheme="majorHAnsi" w:eastAsiaTheme="majorEastAsia" w:hAnsiTheme="majorHAnsi"/>
      <w:b/>
      <w:bCs/>
      <w:iCs/>
      <w:szCs w:val="22"/>
      <w:u w:val="single"/>
    </w:rPr>
  </w:style>
  <w:style w:type="paragraph" w:styleId="Heading6">
    <w:name w:val="heading 6"/>
    <w:basedOn w:val="Normal"/>
    <w:next w:val="Normal"/>
    <w:link w:val="Heading6Char"/>
    <w:autoRedefine/>
    <w:uiPriority w:val="9"/>
    <w:unhideWhenUsed/>
    <w:qFormat/>
    <w:rsid w:val="005C7DD9"/>
    <w:pPr>
      <w:keepNext/>
      <w:keepLines/>
      <w:numPr>
        <w:ilvl w:val="5"/>
        <w:numId w:val="18"/>
      </w:numPr>
      <w:spacing w:before="40"/>
      <w:ind w:left="288" w:hanging="144"/>
      <w:outlineLvl w:val="5"/>
    </w:pPr>
    <w:rPr>
      <w:rFonts w:asciiTheme="majorHAnsi" w:eastAsiaTheme="majorEastAsia" w:hAnsiTheme="majorHAnsi"/>
      <w:szCs w:val="22"/>
    </w:rPr>
  </w:style>
  <w:style w:type="paragraph" w:styleId="Heading7">
    <w:name w:val="heading 7"/>
    <w:basedOn w:val="Normal"/>
    <w:next w:val="Normal"/>
    <w:link w:val="Heading7Char"/>
    <w:autoRedefine/>
    <w:uiPriority w:val="9"/>
    <w:unhideWhenUsed/>
    <w:qFormat/>
    <w:rsid w:val="005C7DD9"/>
    <w:pPr>
      <w:keepNext/>
      <w:keepLines/>
      <w:numPr>
        <w:ilvl w:val="6"/>
        <w:numId w:val="18"/>
      </w:numPr>
      <w:spacing w:before="40" w:after="0"/>
      <w:ind w:left="144" w:firstLine="144"/>
      <w:outlineLvl w:val="6"/>
    </w:pPr>
    <w:rPr>
      <w:rFonts w:asciiTheme="majorHAnsi" w:eastAsiaTheme="majorEastAsia" w:hAnsiTheme="majorHAnsi"/>
      <w:szCs w:val="20"/>
    </w:rPr>
  </w:style>
  <w:style w:type="paragraph" w:styleId="Heading8">
    <w:name w:val="heading 8"/>
    <w:basedOn w:val="Normal"/>
    <w:next w:val="Normal"/>
    <w:link w:val="Heading8Char"/>
    <w:uiPriority w:val="9"/>
    <w:unhideWhenUsed/>
    <w:qFormat/>
    <w:rsid w:val="005C7DD9"/>
    <w:pPr>
      <w:keepNext/>
      <w:keepLines/>
      <w:numPr>
        <w:ilvl w:val="7"/>
        <w:numId w:val="18"/>
      </w:numPr>
      <w:spacing w:before="40" w:after="0"/>
      <w:outlineLvl w:val="7"/>
    </w:pPr>
    <w:rPr>
      <w:rFonts w:asciiTheme="majorHAnsi" w:eastAsiaTheme="majorEastAsia" w:hAnsiTheme="majorHAnsi"/>
      <w:color w:val="272727" w:themeColor="text1" w:themeTint="D8"/>
      <w:szCs w:val="20"/>
    </w:rPr>
  </w:style>
  <w:style w:type="paragraph" w:styleId="Heading9">
    <w:name w:val="heading 9"/>
    <w:basedOn w:val="Normal"/>
    <w:next w:val="Normal"/>
    <w:link w:val="Heading9Char"/>
    <w:autoRedefine/>
    <w:uiPriority w:val="9"/>
    <w:unhideWhenUsed/>
    <w:qFormat/>
    <w:rsid w:val="005C7DD9"/>
    <w:pPr>
      <w:keepNext/>
      <w:keepLines/>
      <w:numPr>
        <w:ilvl w:val="8"/>
        <w:numId w:val="18"/>
      </w:numPr>
      <w:spacing w:before="40" w:after="0"/>
      <w:ind w:left="144" w:firstLine="144"/>
      <w:outlineLvl w:val="8"/>
    </w:pPr>
    <w:rPr>
      <w:rFonts w:asciiTheme="majorHAnsi" w:eastAsiaTheme="majorEastAsia" w:hAnsiTheme="majorHAnsi"/>
      <w:color w:val="272727" w:themeColor="text1" w:themeTint="D8"/>
      <w:szCs w:val="20"/>
    </w:rPr>
  </w:style>
  <w:style w:type="character" w:default="1" w:styleId="DefaultParagraphFont">
    <w:name w:val="Default Paragraph Font"/>
    <w:uiPriority w:val="1"/>
    <w:semiHidden/>
    <w:unhideWhenUsed/>
    <w:rsid w:val="005C7D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7DD9"/>
  </w:style>
  <w:style w:type="character" w:customStyle="1" w:styleId="Heading1Char">
    <w:name w:val="Heading 1 Char"/>
    <w:basedOn w:val="DefaultParagraphFont"/>
    <w:link w:val="Heading1"/>
    <w:uiPriority w:val="9"/>
    <w:rsid w:val="005C7DD9"/>
    <w:rPr>
      <w:rFonts w:asciiTheme="majorHAnsi" w:eastAsiaTheme="majorEastAsia" w:hAnsiTheme="majorHAnsi" w:cs="B Nazanin"/>
      <w:b/>
      <w:bCs/>
      <w:i/>
      <w:sz w:val="48"/>
      <w:szCs w:val="52"/>
    </w:rPr>
  </w:style>
  <w:style w:type="character" w:customStyle="1" w:styleId="Heading2Char">
    <w:name w:val="Heading 2 Char"/>
    <w:basedOn w:val="DefaultParagraphFont"/>
    <w:link w:val="Heading2"/>
    <w:uiPriority w:val="9"/>
    <w:rsid w:val="005C7DD9"/>
    <w:rPr>
      <w:rFonts w:asciiTheme="majorHAnsi" w:eastAsiaTheme="majorEastAsia" w:hAnsiTheme="majorHAnsi" w:cs="B Nazanin"/>
      <w:b/>
      <w:bCs/>
      <w:caps/>
      <w:sz w:val="24"/>
      <w:szCs w:val="26"/>
      <w:u w:val="single"/>
    </w:rPr>
  </w:style>
  <w:style w:type="character" w:customStyle="1" w:styleId="Heading3Char">
    <w:name w:val="Heading 3 Char"/>
    <w:basedOn w:val="DefaultParagraphFont"/>
    <w:link w:val="Heading3"/>
    <w:uiPriority w:val="9"/>
    <w:rsid w:val="005C7DD9"/>
    <w:rPr>
      <w:rFonts w:asciiTheme="majorHAnsi" w:eastAsiaTheme="majorEastAsia" w:hAnsiTheme="majorHAnsi" w:cs="B Nazanin"/>
      <w:b/>
      <w:bCs/>
      <w:sz w:val="20"/>
      <w:szCs w:val="20"/>
      <w:u w:val="single"/>
    </w:rPr>
  </w:style>
  <w:style w:type="character" w:customStyle="1" w:styleId="Heading4Char">
    <w:name w:val="Heading 4 Char"/>
    <w:basedOn w:val="DefaultParagraphFont"/>
    <w:link w:val="Heading4"/>
    <w:uiPriority w:val="9"/>
    <w:rsid w:val="005C7DD9"/>
    <w:rPr>
      <w:rFonts w:asciiTheme="majorHAnsi" w:eastAsiaTheme="majorEastAsia" w:hAnsiTheme="majorHAnsi" w:cs="B Nazanin"/>
      <w:b/>
      <w:bCs/>
      <w:iCs/>
      <w:sz w:val="18"/>
      <w:szCs w:val="20"/>
      <w:u w:val="single"/>
      <w:lang w:bidi="fa-IR"/>
    </w:rPr>
  </w:style>
  <w:style w:type="character" w:customStyle="1" w:styleId="Heading5Char">
    <w:name w:val="Heading 5 Char"/>
    <w:basedOn w:val="DefaultParagraphFont"/>
    <w:link w:val="Heading5"/>
    <w:uiPriority w:val="9"/>
    <w:rsid w:val="005C7DD9"/>
    <w:rPr>
      <w:rFonts w:asciiTheme="majorHAnsi" w:eastAsiaTheme="majorEastAsia" w:hAnsiTheme="majorHAnsi" w:cs="B Nazanin"/>
      <w:b/>
      <w:bCs/>
      <w:iCs/>
      <w:sz w:val="20"/>
      <w:u w:val="single"/>
    </w:rPr>
  </w:style>
  <w:style w:type="character" w:customStyle="1" w:styleId="Heading6Char">
    <w:name w:val="Heading 6 Char"/>
    <w:basedOn w:val="DefaultParagraphFont"/>
    <w:link w:val="Heading6"/>
    <w:uiPriority w:val="9"/>
    <w:rsid w:val="005C7DD9"/>
    <w:rPr>
      <w:rFonts w:asciiTheme="majorHAnsi" w:eastAsiaTheme="majorEastAsia" w:hAnsiTheme="majorHAnsi" w:cs="B Nazanin"/>
      <w:sz w:val="20"/>
    </w:rPr>
  </w:style>
  <w:style w:type="character" w:customStyle="1" w:styleId="Heading7Char">
    <w:name w:val="Heading 7 Char"/>
    <w:basedOn w:val="DefaultParagraphFont"/>
    <w:link w:val="Heading7"/>
    <w:uiPriority w:val="9"/>
    <w:rsid w:val="005C7DD9"/>
    <w:rPr>
      <w:rFonts w:asciiTheme="majorHAnsi" w:eastAsiaTheme="majorEastAsia" w:hAnsiTheme="majorHAnsi" w:cs="B Nazanin"/>
      <w:sz w:val="20"/>
      <w:szCs w:val="20"/>
    </w:rPr>
  </w:style>
  <w:style w:type="paragraph" w:customStyle="1" w:styleId="StyleAAA-Bulet-CircelLatinCambriaMathItalic">
    <w:name w:val="Style AAA- Bulet- Circel + (Latin) Cambria Math Italic"/>
    <w:basedOn w:val="AAA-Bulet-Circel"/>
    <w:rsid w:val="005C7DD9"/>
    <w:rPr>
      <w:rFonts w:ascii="Cambria Math" w:hAnsi="Cambria Math"/>
      <w:iCs/>
    </w:rPr>
  </w:style>
  <w:style w:type="paragraph" w:customStyle="1" w:styleId="AAA-Bulet-Circel">
    <w:name w:val="AAA- Bulet- Circel"/>
    <w:basedOn w:val="Normal"/>
    <w:qFormat/>
    <w:rsid w:val="005C7DD9"/>
    <w:pPr>
      <w:ind w:left="720" w:hanging="360"/>
    </w:pPr>
  </w:style>
  <w:style w:type="paragraph" w:customStyle="1" w:styleId="AAA-Aks">
    <w:name w:val="AAA-Aks"/>
    <w:basedOn w:val="Normal"/>
    <w:qFormat/>
    <w:rsid w:val="005C7DD9"/>
    <w:pPr>
      <w:spacing w:before="240" w:after="120"/>
      <w:jc w:val="center"/>
    </w:pPr>
    <w:rPr>
      <w:noProof/>
      <w:sz w:val="16"/>
      <w:szCs w:val="16"/>
    </w:rPr>
  </w:style>
  <w:style w:type="paragraph" w:customStyle="1" w:styleId="List02-Circule">
    <w:name w:val="List02-Circule"/>
    <w:basedOn w:val="Normal"/>
    <w:qFormat/>
    <w:rsid w:val="005C7DD9"/>
    <w:pPr>
      <w:numPr>
        <w:numId w:val="1"/>
      </w:numPr>
    </w:pPr>
    <w:rPr>
      <w:sz w:val="18"/>
      <w:szCs w:val="22"/>
      <w:lang w:bidi="fa-IR"/>
    </w:rPr>
  </w:style>
  <w:style w:type="paragraph" w:customStyle="1" w:styleId="Bullet-Star">
    <w:name w:val="Bullet - Star"/>
    <w:basedOn w:val="Normal"/>
    <w:qFormat/>
    <w:rsid w:val="005C7DD9"/>
    <w:pPr>
      <w:numPr>
        <w:numId w:val="2"/>
      </w:numPr>
      <w:spacing w:before="0" w:after="0"/>
      <w:ind w:left="714" w:hanging="357"/>
    </w:pPr>
  </w:style>
  <w:style w:type="paragraph" w:customStyle="1" w:styleId="TableEnglish">
    <w:name w:val="Table English"/>
    <w:basedOn w:val="Normal"/>
    <w:qFormat/>
    <w:rsid w:val="005C7DD9"/>
    <w:pPr>
      <w:spacing w:before="0" w:after="240"/>
      <w:jc w:val="right"/>
    </w:pPr>
    <w:rPr>
      <w:rFonts w:ascii="Arial" w:eastAsia="Arial" w:hAnsi="Arial" w:cs="Arial"/>
      <w:szCs w:val="20"/>
    </w:rPr>
  </w:style>
  <w:style w:type="paragraph" w:styleId="TOC1">
    <w:name w:val="toc 1"/>
    <w:basedOn w:val="Normal"/>
    <w:next w:val="Normal"/>
    <w:autoRedefine/>
    <w:uiPriority w:val="39"/>
    <w:unhideWhenUsed/>
    <w:rsid w:val="005C7DD9"/>
    <w:pPr>
      <w:tabs>
        <w:tab w:val="left" w:pos="571"/>
        <w:tab w:val="right" w:leader="dot" w:pos="9350"/>
      </w:tabs>
      <w:spacing w:after="100"/>
    </w:pPr>
    <w:rPr>
      <w:rFonts w:ascii="Cambria Math" w:hAnsi="Cambria Math"/>
      <w:noProof/>
      <w:color w:val="FF0000"/>
      <w:szCs w:val="20"/>
    </w:rPr>
  </w:style>
  <w:style w:type="paragraph" w:styleId="TOC2">
    <w:name w:val="toc 2"/>
    <w:basedOn w:val="Normal"/>
    <w:next w:val="Normal"/>
    <w:autoRedefine/>
    <w:uiPriority w:val="39"/>
    <w:unhideWhenUsed/>
    <w:rsid w:val="005C7DD9"/>
    <w:pPr>
      <w:tabs>
        <w:tab w:val="left" w:pos="996"/>
        <w:tab w:val="right" w:leader="dot" w:pos="9350"/>
      </w:tabs>
      <w:spacing w:after="100"/>
      <w:ind w:left="200"/>
    </w:pPr>
    <w:rPr>
      <w:color w:val="0070C0"/>
      <w:szCs w:val="22"/>
    </w:rPr>
  </w:style>
  <w:style w:type="paragraph" w:styleId="TOC3">
    <w:name w:val="toc 3"/>
    <w:basedOn w:val="Normal"/>
    <w:next w:val="Normal"/>
    <w:autoRedefine/>
    <w:uiPriority w:val="39"/>
    <w:unhideWhenUsed/>
    <w:rsid w:val="005C7DD9"/>
    <w:pPr>
      <w:tabs>
        <w:tab w:val="left" w:pos="1422"/>
        <w:tab w:val="right" w:leader="dot" w:pos="9350"/>
      </w:tabs>
      <w:spacing w:after="100"/>
      <w:ind w:left="400"/>
    </w:pPr>
  </w:style>
  <w:style w:type="character" w:styleId="Hyperlink">
    <w:name w:val="Hyperlink"/>
    <w:basedOn w:val="DefaultParagraphFont"/>
    <w:uiPriority w:val="99"/>
    <w:unhideWhenUsed/>
    <w:rsid w:val="005C7DD9"/>
    <w:rPr>
      <w:color w:val="0563C1" w:themeColor="hyperlink"/>
      <w:u w:val="single"/>
    </w:rPr>
  </w:style>
  <w:style w:type="paragraph" w:customStyle="1" w:styleId="Titer">
    <w:name w:val="Titer"/>
    <w:basedOn w:val="Normal"/>
    <w:qFormat/>
    <w:rsid w:val="005C7DD9"/>
    <w:pPr>
      <w:spacing w:before="0" w:after="0"/>
      <w:jc w:val="left"/>
    </w:pPr>
    <w:rPr>
      <w:bCs/>
      <w:sz w:val="68"/>
      <w:szCs w:val="72"/>
      <w:lang w:bidi="fa-IR"/>
    </w:rPr>
  </w:style>
  <w:style w:type="table" w:styleId="TableGrid">
    <w:name w:val="Table Grid"/>
    <w:basedOn w:val="TableNormal"/>
    <w:uiPriority w:val="39"/>
    <w:rsid w:val="005C7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5C7DD9"/>
    <w:pPr>
      <w:spacing w:before="0" w:after="0"/>
      <w:contextualSpacing/>
      <w:jc w:val="left"/>
    </w:pPr>
    <w:rPr>
      <w:sz w:val="16"/>
      <w:szCs w:val="20"/>
    </w:rPr>
  </w:style>
  <w:style w:type="character" w:styleId="FollowedHyperlink">
    <w:name w:val="FollowedHyperlink"/>
    <w:basedOn w:val="DefaultParagraphFont"/>
    <w:uiPriority w:val="99"/>
    <w:semiHidden/>
    <w:unhideWhenUsed/>
    <w:rsid w:val="005C7DD9"/>
    <w:rPr>
      <w:color w:val="954F72" w:themeColor="followedHyperlink"/>
      <w:u w:val="single"/>
    </w:rPr>
  </w:style>
  <w:style w:type="paragraph" w:customStyle="1" w:styleId="BulletJadva">
    <w:name w:val="Bullet Jadva"/>
    <w:basedOn w:val="Bullet-Star"/>
    <w:qFormat/>
    <w:rsid w:val="005C7DD9"/>
    <w:pPr>
      <w:numPr>
        <w:numId w:val="3"/>
      </w:numPr>
    </w:pPr>
    <w:rPr>
      <w:szCs w:val="20"/>
      <w:lang w:bidi="fa-IR"/>
    </w:rPr>
  </w:style>
  <w:style w:type="character" w:styleId="PlaceholderText">
    <w:name w:val="Placeholder Text"/>
    <w:basedOn w:val="DefaultParagraphFont"/>
    <w:uiPriority w:val="99"/>
    <w:semiHidden/>
    <w:rsid w:val="005C7DD9"/>
    <w:rPr>
      <w:color w:val="808080"/>
    </w:rPr>
  </w:style>
  <w:style w:type="paragraph" w:styleId="TOC4">
    <w:name w:val="toc 4"/>
    <w:basedOn w:val="Normal"/>
    <w:next w:val="Normal"/>
    <w:autoRedefine/>
    <w:uiPriority w:val="39"/>
    <w:unhideWhenUsed/>
    <w:rsid w:val="005C7DD9"/>
    <w:pPr>
      <w:bidi w:val="0"/>
      <w:spacing w:before="0"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5C7DD9"/>
    <w:pPr>
      <w:bidi w:val="0"/>
      <w:spacing w:before="0"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5C7DD9"/>
    <w:pPr>
      <w:bidi w:val="0"/>
      <w:spacing w:before="0" w:after="100"/>
      <w:ind w:left="227"/>
      <w:jc w:val="left"/>
    </w:pPr>
    <w:rPr>
      <w:rFonts w:eastAsiaTheme="minorEastAsia" w:cstheme="minorBidi"/>
      <w:sz w:val="22"/>
      <w:szCs w:val="22"/>
    </w:rPr>
  </w:style>
  <w:style w:type="paragraph" w:styleId="TOC7">
    <w:name w:val="toc 7"/>
    <w:basedOn w:val="Normal"/>
    <w:next w:val="Normal"/>
    <w:autoRedefine/>
    <w:uiPriority w:val="39"/>
    <w:unhideWhenUsed/>
    <w:rsid w:val="005C7DD9"/>
    <w:pPr>
      <w:bidi w:val="0"/>
      <w:spacing w:before="0"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5C7DD9"/>
    <w:pPr>
      <w:bidi w:val="0"/>
      <w:spacing w:before="0"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5C7DD9"/>
    <w:pPr>
      <w:bidi w:val="0"/>
      <w:spacing w:before="0" w:after="100" w:line="259" w:lineRule="auto"/>
      <w:ind w:left="1760"/>
      <w:jc w:val="left"/>
    </w:pPr>
    <w:rPr>
      <w:rFonts w:eastAsiaTheme="minorEastAsia" w:cstheme="minorBidi"/>
      <w:sz w:val="22"/>
      <w:szCs w:val="22"/>
    </w:rPr>
  </w:style>
  <w:style w:type="paragraph" w:customStyle="1" w:styleId="Room">
    <w:name w:val="Room"/>
    <w:basedOn w:val="Number-01"/>
    <w:qFormat/>
    <w:rsid w:val="005C7DD9"/>
  </w:style>
  <w:style w:type="paragraph" w:customStyle="1" w:styleId="Number-01">
    <w:name w:val="Number - 01"/>
    <w:basedOn w:val="Bullet-Star"/>
    <w:qFormat/>
    <w:rsid w:val="005C7DD9"/>
    <w:pPr>
      <w:numPr>
        <w:numId w:val="8"/>
      </w:numPr>
      <w:ind w:left="1434" w:hanging="357"/>
    </w:pPr>
    <w:rPr>
      <w:lang w:bidi="fa-IR"/>
    </w:rPr>
  </w:style>
  <w:style w:type="paragraph" w:customStyle="1" w:styleId="Bullet02">
    <w:name w:val="Bullet 02"/>
    <w:basedOn w:val="Bullet-Star"/>
    <w:rsid w:val="005C7DD9"/>
    <w:pPr>
      <w:numPr>
        <w:numId w:val="4"/>
      </w:numPr>
    </w:pPr>
    <w:rPr>
      <w:rFonts w:eastAsia="Times New Roman"/>
    </w:rPr>
  </w:style>
  <w:style w:type="paragraph" w:customStyle="1" w:styleId="Bullet03">
    <w:name w:val="Bullet 03"/>
    <w:basedOn w:val="Bullet-Star"/>
    <w:rsid w:val="005C7DD9"/>
    <w:pPr>
      <w:ind w:left="1080" w:firstLine="0"/>
    </w:pPr>
    <w:rPr>
      <w:rFonts w:eastAsia="Times New Roman"/>
    </w:rPr>
  </w:style>
  <w:style w:type="paragraph" w:styleId="BalloonText">
    <w:name w:val="Balloon Text"/>
    <w:basedOn w:val="Normal"/>
    <w:link w:val="BalloonTextChar"/>
    <w:uiPriority w:val="99"/>
    <w:semiHidden/>
    <w:unhideWhenUsed/>
    <w:rsid w:val="005C7DD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DD9"/>
    <w:rPr>
      <w:rFonts w:ascii="Segoe UI" w:hAnsi="Segoe UI" w:cs="Segoe UI"/>
      <w:sz w:val="18"/>
      <w:szCs w:val="18"/>
    </w:rPr>
  </w:style>
  <w:style w:type="paragraph" w:customStyle="1" w:styleId="FirstPage-Tick">
    <w:name w:val="First Page - Tick"/>
    <w:basedOn w:val="Normal"/>
    <w:qFormat/>
    <w:rsid w:val="005C7DD9"/>
    <w:pPr>
      <w:numPr>
        <w:numId w:val="5"/>
      </w:numPr>
      <w:bidi w:val="0"/>
      <w:jc w:val="left"/>
    </w:pPr>
    <w:rPr>
      <w:sz w:val="50"/>
      <w:szCs w:val="56"/>
    </w:rPr>
  </w:style>
  <w:style w:type="paragraph" w:customStyle="1" w:styleId="Firstpage">
    <w:name w:val="First page"/>
    <w:basedOn w:val="Normal"/>
    <w:qFormat/>
    <w:rsid w:val="005C7DD9"/>
    <w:pPr>
      <w:jc w:val="center"/>
    </w:pPr>
    <w:rPr>
      <w:sz w:val="84"/>
      <w:szCs w:val="90"/>
    </w:rPr>
  </w:style>
  <w:style w:type="paragraph" w:customStyle="1" w:styleId="ListUnderline">
    <w:name w:val="List  Underline"/>
    <w:basedOn w:val="List02-Circule"/>
    <w:rsid w:val="005C7DD9"/>
    <w:rPr>
      <w:u w:val="double"/>
    </w:rPr>
  </w:style>
  <w:style w:type="paragraph" w:styleId="Caption">
    <w:name w:val="caption"/>
    <w:basedOn w:val="Normal"/>
    <w:next w:val="Normal"/>
    <w:uiPriority w:val="35"/>
    <w:unhideWhenUsed/>
    <w:qFormat/>
    <w:rsid w:val="005C7DD9"/>
    <w:pPr>
      <w:spacing w:before="0" w:after="200"/>
      <w:jc w:val="center"/>
    </w:pPr>
    <w:rPr>
      <w:iCs/>
      <w:sz w:val="18"/>
      <w:szCs w:val="18"/>
    </w:rPr>
  </w:style>
  <w:style w:type="paragraph" w:customStyle="1" w:styleId="Aks-Subfigure">
    <w:name w:val="Aks-Sub figure"/>
    <w:basedOn w:val="Caption"/>
    <w:rsid w:val="005C7DD9"/>
    <w:pPr>
      <w:spacing w:after="240"/>
    </w:pPr>
    <w:rPr>
      <w:rFonts w:eastAsia="Times New Roman"/>
      <w:iCs w:val="0"/>
      <w:szCs w:val="20"/>
    </w:rPr>
  </w:style>
  <w:style w:type="paragraph" w:customStyle="1" w:styleId="SubTable">
    <w:name w:val="Sub Table"/>
    <w:basedOn w:val="Caption"/>
    <w:rsid w:val="005C7DD9"/>
    <w:pPr>
      <w:spacing w:before="120" w:after="0"/>
    </w:pPr>
    <w:rPr>
      <w:rFonts w:ascii="Calibri" w:hAnsi="Calibri"/>
      <w:iCs w:val="0"/>
      <w:szCs w:val="20"/>
    </w:rPr>
  </w:style>
  <w:style w:type="paragraph" w:styleId="FootnoteText">
    <w:name w:val="footnote text"/>
    <w:basedOn w:val="Normal"/>
    <w:link w:val="FootnoteTextChar"/>
    <w:uiPriority w:val="99"/>
    <w:semiHidden/>
    <w:unhideWhenUsed/>
    <w:rsid w:val="005C7DD9"/>
    <w:pPr>
      <w:spacing w:before="0" w:after="0"/>
    </w:pPr>
    <w:rPr>
      <w:szCs w:val="20"/>
    </w:rPr>
  </w:style>
  <w:style w:type="character" w:customStyle="1" w:styleId="FootnoteTextChar">
    <w:name w:val="Footnote Text Char"/>
    <w:basedOn w:val="DefaultParagraphFont"/>
    <w:link w:val="FootnoteText"/>
    <w:uiPriority w:val="99"/>
    <w:semiHidden/>
    <w:rsid w:val="005C7DD9"/>
    <w:rPr>
      <w:rFonts w:cs="B Nazanin"/>
      <w:sz w:val="20"/>
      <w:szCs w:val="20"/>
    </w:rPr>
  </w:style>
  <w:style w:type="character" w:styleId="FootnoteReference">
    <w:name w:val="footnote reference"/>
    <w:basedOn w:val="DefaultParagraphFont"/>
    <w:uiPriority w:val="99"/>
    <w:semiHidden/>
    <w:unhideWhenUsed/>
    <w:rsid w:val="005C7DD9"/>
    <w:rPr>
      <w:vertAlign w:val="superscript"/>
    </w:rPr>
  </w:style>
  <w:style w:type="character" w:styleId="CommentReference">
    <w:name w:val="annotation reference"/>
    <w:basedOn w:val="DefaultParagraphFont"/>
    <w:uiPriority w:val="99"/>
    <w:semiHidden/>
    <w:unhideWhenUsed/>
    <w:rsid w:val="005C7DD9"/>
    <w:rPr>
      <w:sz w:val="16"/>
      <w:szCs w:val="16"/>
    </w:rPr>
  </w:style>
  <w:style w:type="paragraph" w:styleId="CommentSubject">
    <w:name w:val="annotation subject"/>
    <w:basedOn w:val="Normal"/>
    <w:link w:val="CommentSubjectChar"/>
    <w:uiPriority w:val="99"/>
    <w:semiHidden/>
    <w:unhideWhenUsed/>
    <w:rsid w:val="005C7DD9"/>
    <w:rPr>
      <w:b/>
      <w:bCs/>
      <w:szCs w:val="20"/>
    </w:rPr>
  </w:style>
  <w:style w:type="character" w:customStyle="1" w:styleId="CommentSubjectChar">
    <w:name w:val="Comment Subject Char"/>
    <w:basedOn w:val="DefaultParagraphFont"/>
    <w:link w:val="CommentSubject"/>
    <w:uiPriority w:val="99"/>
    <w:semiHidden/>
    <w:rsid w:val="005C7DD9"/>
    <w:rPr>
      <w:rFonts w:cs="B Nazanin"/>
      <w:b/>
      <w:bCs/>
      <w:sz w:val="20"/>
      <w:szCs w:val="20"/>
    </w:rPr>
  </w:style>
  <w:style w:type="paragraph" w:customStyle="1" w:styleId="MatnAsli">
    <w:name w:val="Matn Asli"/>
    <w:basedOn w:val="Normal"/>
    <w:qFormat/>
    <w:rsid w:val="005C7DD9"/>
    <w:rPr>
      <w:lang w:bidi="fa-IR"/>
    </w:rPr>
  </w:style>
  <w:style w:type="paragraph" w:customStyle="1" w:styleId="MantAsli-Bold">
    <w:name w:val="Mant Asli- Bold"/>
    <w:basedOn w:val="Normal"/>
    <w:qFormat/>
    <w:rsid w:val="005C7DD9"/>
    <w:rPr>
      <w:rFonts w:eastAsiaTheme="majorEastAsia"/>
      <w:b/>
      <w:bCs/>
      <w:lang w:bidi="fa-IR"/>
    </w:rPr>
  </w:style>
  <w:style w:type="paragraph" w:customStyle="1" w:styleId="Tick">
    <w:name w:val="Tick"/>
    <w:basedOn w:val="Normal"/>
    <w:qFormat/>
    <w:rsid w:val="005C7DD9"/>
    <w:pPr>
      <w:numPr>
        <w:numId w:val="6"/>
      </w:numPr>
      <w:spacing w:before="240"/>
    </w:pPr>
    <w:rPr>
      <w:lang w:bidi="fa-IR"/>
    </w:rPr>
  </w:style>
  <w:style w:type="paragraph" w:customStyle="1" w:styleId="Bulet-Circule-Left">
    <w:name w:val="Bulet- Circule- Left"/>
    <w:basedOn w:val="Normal"/>
    <w:next w:val="Normal"/>
    <w:autoRedefine/>
    <w:qFormat/>
    <w:rsid w:val="005C7DD9"/>
    <w:pPr>
      <w:numPr>
        <w:numId w:val="7"/>
      </w:numPr>
      <w:bidi w:val="0"/>
      <w:spacing w:before="120" w:after="120"/>
      <w:ind w:left="288" w:right="144" w:firstLine="144"/>
    </w:pPr>
    <w:rPr>
      <w:rFonts w:ascii="Cambria Math" w:eastAsiaTheme="minorEastAsia" w:hAnsi="Cambria Math"/>
      <w:iCs/>
      <w:lang w:bidi="fa-IR"/>
    </w:rPr>
  </w:style>
  <w:style w:type="paragraph" w:customStyle="1" w:styleId="AAA-Formula-Left">
    <w:name w:val="AAA- Formula-Left"/>
    <w:basedOn w:val="Normal"/>
    <w:qFormat/>
    <w:rsid w:val="005C7DD9"/>
    <w:pPr>
      <w:spacing w:before="0" w:after="0"/>
      <w:contextualSpacing/>
      <w:jc w:val="right"/>
    </w:pPr>
    <w:rPr>
      <w:rFonts w:ascii="Cambria Math" w:hAnsi="Cambria Math"/>
      <w:i/>
      <w:szCs w:val="20"/>
    </w:rPr>
  </w:style>
  <w:style w:type="paragraph" w:customStyle="1" w:styleId="AAA-Formulia-Matn">
    <w:name w:val="AAA-Formulia- Matn"/>
    <w:basedOn w:val="Normal"/>
    <w:next w:val="Normal"/>
    <w:qFormat/>
    <w:rsid w:val="005C7DD9"/>
    <w:rPr>
      <w:rFonts w:ascii="Cambria Math" w:hAnsi="Cambria Math"/>
      <w:i/>
    </w:rPr>
  </w:style>
  <w:style w:type="paragraph" w:customStyle="1" w:styleId="AAA-Table-Math">
    <w:name w:val="AAA-Table- Math"/>
    <w:basedOn w:val="Table"/>
    <w:qFormat/>
    <w:rsid w:val="005C7DD9"/>
    <w:rPr>
      <w:rFonts w:ascii="Cambria Math" w:hAnsi="Cambria Math"/>
      <w:i/>
    </w:rPr>
  </w:style>
  <w:style w:type="paragraph" w:customStyle="1" w:styleId="StyleAAA-Bulet-CircelComplexCambria">
    <w:name w:val="Style AAA- Bulet- Circel + (Complex) Cambria"/>
    <w:basedOn w:val="AAA-Bulet-Circel"/>
    <w:rsid w:val="005C7DD9"/>
  </w:style>
  <w:style w:type="paragraph" w:customStyle="1" w:styleId="AAA-Ashkal">
    <w:name w:val="AAA- Ashkal"/>
    <w:basedOn w:val="MatnAsli"/>
    <w:qFormat/>
    <w:rsid w:val="005C7DD9"/>
    <w:rPr>
      <w:rFonts w:ascii="Times New Roman" w:hAnsi="Times New Roman" w:cs="Times New Roman"/>
    </w:rPr>
  </w:style>
  <w:style w:type="paragraph" w:customStyle="1" w:styleId="AAA-AksJadval">
    <w:name w:val="AAA- Aks Jadval"/>
    <w:basedOn w:val="Normal"/>
    <w:next w:val="Normal"/>
    <w:qFormat/>
    <w:rsid w:val="005C7DD9"/>
    <w:pPr>
      <w:tabs>
        <w:tab w:val="left" w:pos="1422"/>
        <w:tab w:val="right" w:leader="dot" w:pos="9350"/>
      </w:tabs>
      <w:spacing w:before="0" w:after="0"/>
      <w:contextualSpacing/>
      <w:jc w:val="center"/>
    </w:pPr>
    <w:rPr>
      <w:noProof/>
      <w:sz w:val="16"/>
      <w:szCs w:val="16"/>
    </w:rPr>
  </w:style>
  <w:style w:type="paragraph" w:styleId="EndnoteText">
    <w:name w:val="endnote text"/>
    <w:basedOn w:val="Normal"/>
    <w:link w:val="EndnoteTextChar"/>
    <w:uiPriority w:val="99"/>
    <w:semiHidden/>
    <w:unhideWhenUsed/>
    <w:rsid w:val="005C7DD9"/>
    <w:pPr>
      <w:spacing w:before="0" w:after="0"/>
    </w:pPr>
    <w:rPr>
      <w:szCs w:val="20"/>
    </w:rPr>
  </w:style>
  <w:style w:type="character" w:customStyle="1" w:styleId="EndnoteTextChar">
    <w:name w:val="Endnote Text Char"/>
    <w:basedOn w:val="DefaultParagraphFont"/>
    <w:link w:val="EndnoteText"/>
    <w:uiPriority w:val="99"/>
    <w:semiHidden/>
    <w:rsid w:val="005C7DD9"/>
    <w:rPr>
      <w:rFonts w:cs="B Nazanin"/>
      <w:sz w:val="20"/>
      <w:szCs w:val="20"/>
    </w:rPr>
  </w:style>
  <w:style w:type="character" w:styleId="EndnoteReference">
    <w:name w:val="endnote reference"/>
    <w:basedOn w:val="DefaultParagraphFont"/>
    <w:uiPriority w:val="99"/>
    <w:semiHidden/>
    <w:unhideWhenUsed/>
    <w:rsid w:val="005C7DD9"/>
    <w:rPr>
      <w:vertAlign w:val="superscript"/>
    </w:rPr>
  </w:style>
  <w:style w:type="paragraph" w:customStyle="1" w:styleId="Bullet">
    <w:name w:val="Bullet"/>
    <w:basedOn w:val="Normal"/>
    <w:qFormat/>
    <w:rsid w:val="005C7DD9"/>
    <w:pPr>
      <w:spacing w:after="0"/>
      <w:ind w:left="720" w:hanging="360"/>
    </w:pPr>
  </w:style>
  <w:style w:type="paragraph" w:styleId="ListParagraph">
    <w:name w:val="List Paragraph"/>
    <w:basedOn w:val="Normal"/>
    <w:next w:val="Normal"/>
    <w:uiPriority w:val="34"/>
    <w:qFormat/>
    <w:rsid w:val="005C7DD9"/>
    <w:pPr>
      <w:numPr>
        <w:numId w:val="10"/>
      </w:numPr>
      <w:ind w:left="357" w:hanging="357"/>
      <w:contextualSpacing/>
    </w:pPr>
  </w:style>
  <w:style w:type="paragraph" w:styleId="CommentText">
    <w:name w:val="annotation text"/>
    <w:basedOn w:val="Normal"/>
    <w:link w:val="CommentTextChar"/>
    <w:uiPriority w:val="99"/>
    <w:unhideWhenUsed/>
    <w:rsid w:val="005C7DD9"/>
    <w:rPr>
      <w:szCs w:val="20"/>
    </w:rPr>
  </w:style>
  <w:style w:type="character" w:customStyle="1" w:styleId="CommentTextChar">
    <w:name w:val="Comment Text Char"/>
    <w:basedOn w:val="DefaultParagraphFont"/>
    <w:link w:val="CommentText"/>
    <w:uiPriority w:val="99"/>
    <w:rsid w:val="005C7DD9"/>
    <w:rPr>
      <w:rFonts w:cs="B Nazanin"/>
      <w:sz w:val="20"/>
      <w:szCs w:val="20"/>
    </w:rPr>
  </w:style>
  <w:style w:type="character" w:customStyle="1" w:styleId="Heading8Char">
    <w:name w:val="Heading 8 Char"/>
    <w:basedOn w:val="DefaultParagraphFont"/>
    <w:link w:val="Heading8"/>
    <w:uiPriority w:val="9"/>
    <w:rsid w:val="005C7DD9"/>
    <w:rPr>
      <w:rFonts w:asciiTheme="majorHAnsi" w:eastAsiaTheme="majorEastAsia" w:hAnsiTheme="majorHAnsi" w:cs="B Nazanin"/>
      <w:color w:val="272727" w:themeColor="text1" w:themeTint="D8"/>
      <w:sz w:val="20"/>
      <w:szCs w:val="20"/>
    </w:rPr>
  </w:style>
  <w:style w:type="character" w:customStyle="1" w:styleId="Heading9Char">
    <w:name w:val="Heading 9 Char"/>
    <w:basedOn w:val="DefaultParagraphFont"/>
    <w:link w:val="Heading9"/>
    <w:uiPriority w:val="9"/>
    <w:rsid w:val="005C7DD9"/>
    <w:rPr>
      <w:rFonts w:asciiTheme="majorHAnsi" w:eastAsiaTheme="majorEastAsia" w:hAnsiTheme="majorHAnsi" w:cs="B Nazanin"/>
      <w:color w:val="272727" w:themeColor="text1" w:themeTint="D8"/>
      <w:sz w:val="20"/>
      <w:szCs w:val="20"/>
    </w:rPr>
  </w:style>
  <w:style w:type="paragraph" w:styleId="Header">
    <w:name w:val="header"/>
    <w:basedOn w:val="Normal"/>
    <w:link w:val="HeaderChar"/>
    <w:autoRedefine/>
    <w:uiPriority w:val="99"/>
    <w:unhideWhenUsed/>
    <w:qFormat/>
    <w:rsid w:val="005C7DD9"/>
    <w:pPr>
      <w:pBdr>
        <w:bottom w:val="single" w:sz="4" w:space="7" w:color="auto"/>
      </w:pBdr>
      <w:tabs>
        <w:tab w:val="center" w:pos="4680"/>
        <w:tab w:val="right" w:pos="9360"/>
      </w:tabs>
      <w:spacing w:before="0" w:after="0"/>
    </w:pPr>
    <w:rPr>
      <w:bCs/>
    </w:rPr>
  </w:style>
  <w:style w:type="character" w:customStyle="1" w:styleId="HeaderChar">
    <w:name w:val="Header Char"/>
    <w:basedOn w:val="DefaultParagraphFont"/>
    <w:link w:val="Header"/>
    <w:uiPriority w:val="99"/>
    <w:rsid w:val="005C7DD9"/>
    <w:rPr>
      <w:rFonts w:cs="B Nazanin"/>
      <w:bCs/>
      <w:sz w:val="20"/>
      <w:szCs w:val="26"/>
    </w:rPr>
  </w:style>
  <w:style w:type="paragraph" w:styleId="Footer">
    <w:name w:val="footer"/>
    <w:basedOn w:val="Normal"/>
    <w:link w:val="FooterChar"/>
    <w:uiPriority w:val="99"/>
    <w:unhideWhenUsed/>
    <w:qFormat/>
    <w:rsid w:val="005C7DD9"/>
    <w:pPr>
      <w:tabs>
        <w:tab w:val="center" w:pos="4680"/>
        <w:tab w:val="right" w:pos="9360"/>
      </w:tabs>
      <w:spacing w:before="0" w:after="0"/>
      <w:jc w:val="center"/>
    </w:pPr>
  </w:style>
  <w:style w:type="character" w:customStyle="1" w:styleId="FooterChar">
    <w:name w:val="Footer Char"/>
    <w:basedOn w:val="DefaultParagraphFont"/>
    <w:link w:val="Footer"/>
    <w:uiPriority w:val="99"/>
    <w:rsid w:val="005C7DD9"/>
    <w:rPr>
      <w:rFonts w:cs="B Nazanin"/>
      <w:sz w:val="20"/>
      <w:szCs w:val="26"/>
    </w:rPr>
  </w:style>
  <w:style w:type="paragraph" w:styleId="Revision">
    <w:name w:val="Revision"/>
    <w:hidden/>
    <w:uiPriority w:val="99"/>
    <w:semiHidden/>
    <w:rsid w:val="005C7DD9"/>
    <w:pPr>
      <w:spacing w:after="0" w:line="240" w:lineRule="auto"/>
    </w:pPr>
    <w:rPr>
      <w:rFonts w:cs="B Nazanin"/>
      <w:sz w:val="20"/>
      <w:szCs w:val="26"/>
    </w:rPr>
  </w:style>
  <w:style w:type="paragraph" w:styleId="TableofFigures">
    <w:name w:val="table of figures"/>
    <w:basedOn w:val="Normal"/>
    <w:next w:val="Normal"/>
    <w:uiPriority w:val="99"/>
    <w:semiHidden/>
    <w:unhideWhenUsed/>
    <w:rsid w:val="005C7DD9"/>
    <w:pPr>
      <w:spacing w:after="0"/>
    </w:pPr>
  </w:style>
  <w:style w:type="paragraph" w:customStyle="1" w:styleId="a6">
    <w:name w:val="بالاي عنوان روي جلد"/>
    <w:basedOn w:val="Normal"/>
    <w:rsid w:val="005C7DD9"/>
    <w:pPr>
      <w:spacing w:before="0" w:after="0"/>
      <w:jc w:val="center"/>
    </w:pPr>
    <w:rPr>
      <w:rFonts w:ascii="B Nazanin" w:eastAsia="Times New Roman" w:hAnsi="B Nazanin"/>
      <w:b/>
      <w:bCs/>
      <w:i/>
      <w:iCs/>
      <w:sz w:val="36"/>
      <w:szCs w:val="36"/>
    </w:rPr>
  </w:style>
  <w:style w:type="character" w:customStyle="1" w:styleId="a7">
    <w:name w:val="پيج برييك‌ها"/>
    <w:basedOn w:val="DefaultParagraphFont"/>
    <w:rsid w:val="005C7DD9"/>
    <w:rPr>
      <w:color w:val="000000"/>
    </w:rPr>
  </w:style>
  <w:style w:type="paragraph" w:customStyle="1" w:styleId="a0">
    <w:name w:val="پيشنهادات"/>
    <w:basedOn w:val="Normal"/>
    <w:autoRedefine/>
    <w:qFormat/>
    <w:rsid w:val="005C7DD9"/>
    <w:pPr>
      <w:numPr>
        <w:numId w:val="11"/>
      </w:numPr>
      <w:spacing w:before="180" w:after="180"/>
    </w:pPr>
    <w:rPr>
      <w:rFonts w:ascii="Times New Roman" w:eastAsia="Times New Roman" w:hAnsi="Times New Roman" w:cs="B Mitra"/>
      <w:sz w:val="24"/>
      <w:szCs w:val="28"/>
      <w:lang w:bidi="fa-IR"/>
    </w:rPr>
  </w:style>
  <w:style w:type="paragraph" w:customStyle="1" w:styleId="a8">
    <w:name w:val="تشكر و قدرداني"/>
    <w:basedOn w:val="Normal"/>
    <w:autoRedefine/>
    <w:qFormat/>
    <w:rsid w:val="005C7DD9"/>
    <w:pPr>
      <w:spacing w:before="0" w:after="0" w:line="480" w:lineRule="auto"/>
    </w:pPr>
    <w:rPr>
      <w:rFonts w:ascii="Times New Roman" w:eastAsia="Times New Roman" w:hAnsi="Times New Roman" w:cs="Titr"/>
      <w:sz w:val="24"/>
      <w:szCs w:val="24"/>
    </w:rPr>
  </w:style>
  <w:style w:type="paragraph" w:customStyle="1" w:styleId="a9">
    <w:name w:val="تعريف"/>
    <w:basedOn w:val="Normal"/>
    <w:autoRedefine/>
    <w:qFormat/>
    <w:rsid w:val="005C7DD9"/>
    <w:pPr>
      <w:spacing w:before="100" w:beforeAutospacing="1" w:after="100" w:afterAutospacing="1"/>
      <w:ind w:firstLine="720"/>
      <w:jc w:val="left"/>
    </w:pPr>
    <w:rPr>
      <w:rFonts w:ascii="Times New Roman" w:eastAsia="Times New Roman" w:hAnsi="Times New Roman" w:cs="B Mitra"/>
      <w:bCs/>
      <w:sz w:val="24"/>
      <w:szCs w:val="22"/>
    </w:rPr>
  </w:style>
  <w:style w:type="paragraph" w:customStyle="1" w:styleId="aa">
    <w:name w:val="تقديم به"/>
    <w:basedOn w:val="Normal"/>
    <w:autoRedefine/>
    <w:qFormat/>
    <w:rsid w:val="005C7DD9"/>
    <w:pPr>
      <w:spacing w:before="2400" w:after="0"/>
      <w:jc w:val="center"/>
    </w:pPr>
    <w:rPr>
      <w:rFonts w:ascii="Times New Roman" w:eastAsia="Times New Roman" w:hAnsi="Times New Roman" w:cs="B Mitra"/>
      <w:bCs/>
      <w:sz w:val="24"/>
      <w:szCs w:val="44"/>
    </w:rPr>
  </w:style>
  <w:style w:type="paragraph" w:customStyle="1" w:styleId="ab">
    <w:name w:val="تيتر ها براي فهرست"/>
    <w:basedOn w:val="Normal"/>
    <w:next w:val="Normal"/>
    <w:autoRedefine/>
    <w:rsid w:val="005C7DD9"/>
    <w:pPr>
      <w:spacing w:before="0" w:after="0"/>
      <w:jc w:val="center"/>
    </w:pPr>
    <w:rPr>
      <w:rFonts w:ascii="B Nazanin" w:eastAsia="Times New Roman" w:hAnsi="B Nazanin"/>
      <w:i/>
      <w:iCs/>
      <w:noProof/>
      <w:sz w:val="24"/>
      <w:szCs w:val="28"/>
    </w:rPr>
  </w:style>
  <w:style w:type="paragraph" w:customStyle="1" w:styleId="a4">
    <w:name w:val="تيك دار"/>
    <w:basedOn w:val="Normal"/>
    <w:qFormat/>
    <w:rsid w:val="005C7DD9"/>
    <w:pPr>
      <w:numPr>
        <w:numId w:val="14"/>
      </w:numPr>
      <w:spacing w:before="0" w:after="0"/>
    </w:pPr>
    <w:rPr>
      <w:rFonts w:ascii="Times New Roman" w:eastAsia="Times New Roman" w:hAnsi="Times New Roman" w:cs="B Mitra"/>
      <w:sz w:val="24"/>
      <w:szCs w:val="28"/>
    </w:rPr>
  </w:style>
  <w:style w:type="paragraph" w:customStyle="1" w:styleId="ac">
    <w:name w:val="جاي جدول"/>
    <w:basedOn w:val="Normal"/>
    <w:autoRedefine/>
    <w:qFormat/>
    <w:rsid w:val="005C7DD9"/>
    <w:pPr>
      <w:spacing w:before="0" w:after="0"/>
      <w:jc w:val="center"/>
    </w:pPr>
    <w:rPr>
      <w:rFonts w:ascii="Times New Roman" w:eastAsia="Times New Roman" w:hAnsi="Times New Roman" w:cs="B Mitra"/>
      <w:sz w:val="24"/>
      <w:szCs w:val="28"/>
    </w:rPr>
  </w:style>
  <w:style w:type="paragraph" w:customStyle="1" w:styleId="ad">
    <w:name w:val="جاي شكل ها"/>
    <w:basedOn w:val="Normal"/>
    <w:next w:val="Normal"/>
    <w:autoRedefine/>
    <w:rsid w:val="005C7DD9"/>
    <w:pPr>
      <w:spacing w:before="0" w:after="0"/>
      <w:jc w:val="center"/>
    </w:pPr>
    <w:rPr>
      <w:rFonts w:ascii="Times New Roman" w:eastAsia="Times New Roman" w:hAnsi="Times New Roman" w:cs="B Mitra"/>
      <w:sz w:val="24"/>
      <w:szCs w:val="28"/>
    </w:rPr>
  </w:style>
  <w:style w:type="paragraph" w:customStyle="1" w:styleId="ae">
    <w:name w:val="جدول"/>
    <w:basedOn w:val="Normal"/>
    <w:autoRedefine/>
    <w:qFormat/>
    <w:rsid w:val="005C7DD9"/>
    <w:pPr>
      <w:spacing w:before="0" w:after="0"/>
      <w:ind w:left="360"/>
      <w:jc w:val="center"/>
    </w:pPr>
    <w:rPr>
      <w:rFonts w:ascii="Times New Roman" w:eastAsia="Times New Roman" w:hAnsi="Times New Roman" w:cs="B Mitra"/>
      <w:sz w:val="24"/>
      <w:szCs w:val="28"/>
    </w:rPr>
  </w:style>
  <w:style w:type="paragraph" w:customStyle="1" w:styleId="af">
    <w:name w:val="جدول ريز..."/>
    <w:basedOn w:val="Normal"/>
    <w:autoRedefine/>
    <w:qFormat/>
    <w:rsid w:val="005C7DD9"/>
    <w:pPr>
      <w:spacing w:before="0" w:after="0"/>
      <w:ind w:hanging="357"/>
      <w:jc w:val="left"/>
    </w:pPr>
    <w:rPr>
      <w:rFonts w:ascii="Times New Roman" w:eastAsia="Times New Roman" w:hAnsi="Times New Roman" w:cs="B Mitra"/>
      <w:sz w:val="24"/>
      <w:szCs w:val="24"/>
    </w:rPr>
  </w:style>
  <w:style w:type="paragraph" w:customStyle="1" w:styleId="af0">
    <w:name w:val="جدولنوشت"/>
    <w:basedOn w:val="Normal"/>
    <w:autoRedefine/>
    <w:rsid w:val="005C7DD9"/>
    <w:pPr>
      <w:spacing w:before="0" w:after="0"/>
      <w:jc w:val="center"/>
    </w:pPr>
    <w:rPr>
      <w:rFonts w:ascii="Times New Roman" w:eastAsia="SimSun" w:hAnsi="Times New Roman" w:cs="Compset"/>
      <w:sz w:val="24"/>
      <w:szCs w:val="28"/>
      <w:lang w:bidi="fa-IR"/>
    </w:rPr>
  </w:style>
  <w:style w:type="paragraph" w:customStyle="1" w:styleId="af1">
    <w:name w:val="چكيده"/>
    <w:basedOn w:val="Normal"/>
    <w:autoRedefine/>
    <w:qFormat/>
    <w:rsid w:val="005C7DD9"/>
    <w:pPr>
      <w:spacing w:before="0" w:after="240"/>
      <w:jc w:val="left"/>
    </w:pPr>
    <w:rPr>
      <w:rFonts w:ascii="Times New Roman" w:eastAsia="Times New Roman" w:hAnsi="Times New Roman" w:cs="B Mitra"/>
      <w:bCs/>
      <w:sz w:val="24"/>
      <w:szCs w:val="28"/>
    </w:rPr>
  </w:style>
  <w:style w:type="paragraph" w:customStyle="1" w:styleId="a5">
    <w:name w:val="خط فاصله دار"/>
    <w:basedOn w:val="Normal"/>
    <w:autoRedefine/>
    <w:rsid w:val="005C7DD9"/>
    <w:pPr>
      <w:numPr>
        <w:numId w:val="12"/>
      </w:numPr>
      <w:spacing w:before="0" w:after="0" w:line="480" w:lineRule="atLeast"/>
    </w:pPr>
    <w:rPr>
      <w:rFonts w:ascii="Times New Roman" w:eastAsia="Times New Roman" w:hAnsi="Times New Roman" w:cs="B Mitra"/>
      <w:sz w:val="24"/>
      <w:szCs w:val="28"/>
    </w:rPr>
  </w:style>
  <w:style w:type="paragraph" w:customStyle="1" w:styleId="af2">
    <w:name w:val="خود شكل"/>
    <w:basedOn w:val="Normal"/>
    <w:autoRedefine/>
    <w:rsid w:val="005C7DD9"/>
    <w:pPr>
      <w:pBdr>
        <w:top w:val="single" w:sz="12" w:space="1" w:color="auto"/>
        <w:left w:val="single" w:sz="12" w:space="4" w:color="auto"/>
        <w:bottom w:val="single" w:sz="12" w:space="1" w:color="auto"/>
        <w:right w:val="single" w:sz="12" w:space="4" w:color="auto"/>
      </w:pBdr>
      <w:spacing w:before="0" w:after="0"/>
      <w:jc w:val="center"/>
    </w:pPr>
    <w:rPr>
      <w:rFonts w:ascii="Times New Roman" w:eastAsia="SimSun" w:hAnsi="Times New Roman" w:cs="B Mitra"/>
      <w:sz w:val="24"/>
      <w:szCs w:val="32"/>
    </w:rPr>
  </w:style>
  <w:style w:type="paragraph" w:customStyle="1" w:styleId="af3">
    <w:name w:val="سر جدول"/>
    <w:basedOn w:val="Normal"/>
    <w:autoRedefine/>
    <w:rsid w:val="005C7DD9"/>
    <w:pPr>
      <w:spacing w:before="120" w:after="0"/>
      <w:jc w:val="center"/>
    </w:pPr>
    <w:rPr>
      <w:rFonts w:ascii="Times New Roman" w:eastAsia="SimSun" w:hAnsi="Times New Roman" w:cs="B Lotus"/>
      <w:bCs/>
      <w:sz w:val="24"/>
      <w:szCs w:val="24"/>
      <w:lang w:bidi="fa-IR"/>
    </w:rPr>
  </w:style>
  <w:style w:type="paragraph" w:customStyle="1" w:styleId="af4">
    <w:name w:val="خودجدول"/>
    <w:basedOn w:val="af3"/>
    <w:autoRedefine/>
    <w:rsid w:val="005C7DD9"/>
    <w:pPr>
      <w:bidi w:val="0"/>
      <w:spacing w:before="0"/>
      <w:ind w:firstLine="397"/>
    </w:pPr>
    <w:rPr>
      <w:rFonts w:cs="Compset"/>
      <w:color w:val="000000"/>
    </w:rPr>
  </w:style>
  <w:style w:type="paragraph" w:customStyle="1" w:styleId="af5">
    <w:name w:val="داخل جدول درشت"/>
    <w:autoRedefine/>
    <w:rsid w:val="005C7DD9"/>
    <w:pPr>
      <w:bidi/>
      <w:spacing w:after="0" w:line="240" w:lineRule="auto"/>
      <w:ind w:left="360" w:hanging="360"/>
      <w:jc w:val="center"/>
    </w:pPr>
    <w:rPr>
      <w:rFonts w:ascii="B Mitra" w:eastAsia="Times New Roman" w:hAnsi="B Mitra" w:cs="B Mitra"/>
      <w:b/>
      <w:bCs/>
      <w:sz w:val="20"/>
      <w:szCs w:val="24"/>
      <w:lang w:bidi="fa-IR"/>
    </w:rPr>
  </w:style>
  <w:style w:type="paragraph" w:customStyle="1" w:styleId="af6">
    <w:name w:val="داخل جدول ريز"/>
    <w:basedOn w:val="Normal"/>
    <w:autoRedefine/>
    <w:rsid w:val="005C7DD9"/>
    <w:pPr>
      <w:spacing w:before="0" w:after="0"/>
      <w:jc w:val="center"/>
    </w:pPr>
    <w:rPr>
      <w:rFonts w:ascii="Times New Roman" w:eastAsia="Times New Roman" w:hAnsi="Times New Roman" w:cs="B Mitra"/>
      <w:sz w:val="22"/>
      <w:szCs w:val="24"/>
      <w:lang w:bidi="fa-IR"/>
    </w:rPr>
  </w:style>
  <w:style w:type="paragraph" w:customStyle="1" w:styleId="8">
    <w:name w:val="داخل جدول ريز  8 وسط چين"/>
    <w:basedOn w:val="Normal"/>
    <w:autoRedefine/>
    <w:qFormat/>
    <w:rsid w:val="005C7DD9"/>
    <w:pPr>
      <w:spacing w:before="0" w:after="0"/>
      <w:jc w:val="center"/>
    </w:pPr>
    <w:rPr>
      <w:rFonts w:ascii="Times New Roman" w:eastAsia="Times New Roman" w:hAnsi="Times New Roman" w:cs="B Mitra"/>
      <w:sz w:val="16"/>
      <w:szCs w:val="16"/>
    </w:rPr>
  </w:style>
  <w:style w:type="paragraph" w:customStyle="1" w:styleId="80">
    <w:name w:val="داخل جدول ريز 8 راست چين"/>
    <w:basedOn w:val="Normal"/>
    <w:autoRedefine/>
    <w:qFormat/>
    <w:rsid w:val="005C7DD9"/>
    <w:pPr>
      <w:spacing w:before="0" w:after="0"/>
      <w:jc w:val="left"/>
    </w:pPr>
    <w:rPr>
      <w:rFonts w:ascii="Times New Roman" w:eastAsia="Times New Roman" w:hAnsi="Times New Roman" w:cs="B Mitra"/>
      <w:sz w:val="16"/>
      <w:szCs w:val="16"/>
    </w:rPr>
  </w:style>
  <w:style w:type="paragraph" w:customStyle="1" w:styleId="af7">
    <w:name w:val="داخل جدول ريز راست چين"/>
    <w:basedOn w:val="Normal"/>
    <w:autoRedefine/>
    <w:qFormat/>
    <w:rsid w:val="005C7DD9"/>
    <w:pPr>
      <w:spacing w:before="0" w:after="0"/>
      <w:jc w:val="left"/>
    </w:pPr>
    <w:rPr>
      <w:rFonts w:ascii="Times New Roman" w:eastAsia="Times New Roman" w:hAnsi="Times New Roman" w:cs="Nazanin"/>
      <w:szCs w:val="22"/>
      <w:lang w:bidi="fa-IR"/>
    </w:rPr>
  </w:style>
  <w:style w:type="paragraph" w:customStyle="1" w:styleId="af8">
    <w:name w:val="داخل جدول مانند متن"/>
    <w:basedOn w:val="Normal"/>
    <w:autoRedefine/>
    <w:qFormat/>
    <w:rsid w:val="005C7DD9"/>
    <w:pPr>
      <w:spacing w:before="0" w:after="0"/>
      <w:jc w:val="center"/>
    </w:pPr>
    <w:rPr>
      <w:rFonts w:ascii="Times New Roman" w:eastAsia="Times New Roman" w:hAnsi="Times New Roman" w:cs="B Mitra"/>
      <w:sz w:val="24"/>
      <w:szCs w:val="28"/>
    </w:rPr>
  </w:style>
  <w:style w:type="paragraph" w:customStyle="1" w:styleId="af9">
    <w:name w:val="شكل"/>
    <w:basedOn w:val="af3"/>
    <w:autoRedefine/>
    <w:rsid w:val="005C7DD9"/>
    <w:pPr>
      <w:spacing w:before="0" w:after="120"/>
    </w:pPr>
  </w:style>
  <w:style w:type="paragraph" w:customStyle="1" w:styleId="afa">
    <w:name w:val="زشحفهخد"/>
    <w:basedOn w:val="af9"/>
    <w:rsid w:val="005C7DD9"/>
    <w:rPr>
      <w:rFonts w:cs="Compset"/>
    </w:rPr>
  </w:style>
  <w:style w:type="paragraph" w:customStyle="1" w:styleId="afb">
    <w:name w:val="زير آرم"/>
    <w:basedOn w:val="Normal"/>
    <w:autoRedefine/>
    <w:qFormat/>
    <w:rsid w:val="005C7DD9"/>
    <w:pPr>
      <w:spacing w:before="0" w:after="0"/>
      <w:jc w:val="center"/>
    </w:pPr>
    <w:rPr>
      <w:rFonts w:ascii="Times New Roman" w:eastAsia="Times New Roman" w:hAnsi="Times New Roman" w:cs="B Mitra"/>
      <w:noProof/>
      <w:sz w:val="24"/>
      <w:szCs w:val="28"/>
    </w:rPr>
  </w:style>
  <w:style w:type="paragraph" w:customStyle="1" w:styleId="afc">
    <w:name w:val="زير شكل ها"/>
    <w:basedOn w:val="Normal"/>
    <w:autoRedefine/>
    <w:rsid w:val="005C7DD9"/>
    <w:pPr>
      <w:spacing w:before="100" w:beforeAutospacing="1" w:after="100" w:afterAutospacing="1"/>
      <w:jc w:val="center"/>
    </w:pPr>
    <w:rPr>
      <w:rFonts w:ascii="Times New Roman" w:eastAsia="Times New Roman" w:hAnsi="Times New Roman" w:cs="B Lotus"/>
      <w:bCs/>
      <w:noProof/>
      <w:sz w:val="22"/>
      <w:szCs w:val="24"/>
      <w:lang w:bidi="fa-IR"/>
    </w:rPr>
  </w:style>
  <w:style w:type="paragraph" w:customStyle="1" w:styleId="a1">
    <w:name w:val="زير نقطه يا زير مرحله"/>
    <w:basedOn w:val="Normal"/>
    <w:autoRedefine/>
    <w:qFormat/>
    <w:rsid w:val="005C7DD9"/>
    <w:pPr>
      <w:numPr>
        <w:numId w:val="13"/>
      </w:numPr>
      <w:spacing w:before="0" w:after="0"/>
      <w:jc w:val="left"/>
    </w:pPr>
    <w:rPr>
      <w:rFonts w:ascii="Times New Roman" w:eastAsia="Times New Roman" w:hAnsi="Times New Roman" w:cs="B Mitra"/>
      <w:sz w:val="24"/>
      <w:szCs w:val="28"/>
    </w:rPr>
  </w:style>
  <w:style w:type="paragraph" w:customStyle="1" w:styleId="afd">
    <w:name w:val="زير نويس با تيك دار"/>
    <w:basedOn w:val="a4"/>
    <w:rsid w:val="005C7DD9"/>
    <w:pPr>
      <w:ind w:left="714" w:hanging="357"/>
    </w:pPr>
    <w:rPr>
      <w:vertAlign w:val="subscript"/>
    </w:rPr>
  </w:style>
  <w:style w:type="paragraph" w:customStyle="1" w:styleId="afe">
    <w:name w:val="زير نويس داخل جدول"/>
    <w:basedOn w:val="af"/>
    <w:rsid w:val="005C7DD9"/>
    <w:rPr>
      <w:vertAlign w:val="subscript"/>
    </w:rPr>
  </w:style>
  <w:style w:type="paragraph" w:customStyle="1" w:styleId="1">
    <w:name w:val="متن اصلي1"/>
    <w:basedOn w:val="Normal"/>
    <w:autoRedefine/>
    <w:rsid w:val="005C7DD9"/>
    <w:pPr>
      <w:spacing w:before="0" w:after="0"/>
      <w:ind w:firstLine="289"/>
    </w:pPr>
    <w:rPr>
      <w:rFonts w:ascii="Times New Roman" w:eastAsia="Times New Roman" w:hAnsi="Times New Roman" w:cs="B Mitra"/>
      <w:color w:val="000000"/>
      <w:sz w:val="24"/>
      <w:szCs w:val="28"/>
      <w:lang w:bidi="fa-IR"/>
    </w:rPr>
  </w:style>
  <w:style w:type="paragraph" w:customStyle="1" w:styleId="aff">
    <w:name w:val="زير نويس در متن اصلي"/>
    <w:basedOn w:val="1"/>
    <w:rsid w:val="005C7DD9"/>
    <w:rPr>
      <w:vertAlign w:val="subscript"/>
    </w:rPr>
  </w:style>
  <w:style w:type="character" w:customStyle="1" w:styleId="aff0">
    <w:name w:val="زير نويس‌ها"/>
    <w:basedOn w:val="DefaultParagraphFont"/>
    <w:rsid w:val="005C7DD9"/>
    <w:rPr>
      <w:vertAlign w:val="subscript"/>
    </w:rPr>
  </w:style>
  <w:style w:type="paragraph" w:customStyle="1" w:styleId="aff1">
    <w:name w:val="سطر اول جدول ها"/>
    <w:basedOn w:val="Normal"/>
    <w:rsid w:val="005C7DD9"/>
    <w:pPr>
      <w:spacing w:before="0" w:after="0"/>
      <w:jc w:val="center"/>
    </w:pPr>
    <w:rPr>
      <w:rFonts w:ascii="Times New Roman" w:eastAsia="Times New Roman" w:hAnsi="Times New Roman" w:cs="B Mitra"/>
      <w:b/>
      <w:i/>
      <w:sz w:val="24"/>
      <w:szCs w:val="28"/>
      <w:lang w:bidi="fa-IR"/>
    </w:rPr>
  </w:style>
  <w:style w:type="paragraph" w:customStyle="1" w:styleId="aff2">
    <w:name w:val="سمبل‌ها در فارسي"/>
    <w:basedOn w:val="1"/>
    <w:rsid w:val="005C7DD9"/>
    <w:rPr>
      <w:rFonts w:cs="Times New Roman"/>
    </w:rPr>
  </w:style>
  <w:style w:type="paragraph" w:customStyle="1" w:styleId="aff3">
    <w:name w:val="شماره فصل‌ها"/>
    <w:basedOn w:val="Normal"/>
    <w:autoRedefine/>
    <w:qFormat/>
    <w:rsid w:val="005C7DD9"/>
    <w:pPr>
      <w:spacing w:before="4080" w:after="0"/>
      <w:jc w:val="center"/>
    </w:pPr>
    <w:rPr>
      <w:rFonts w:ascii="Times New Roman" w:eastAsia="Times New Roman" w:hAnsi="Times New Roman" w:cs="B Mitra"/>
      <w:bCs/>
      <w:sz w:val="24"/>
      <w:szCs w:val="96"/>
    </w:rPr>
  </w:style>
  <w:style w:type="paragraph" w:customStyle="1" w:styleId="aff4">
    <w:name w:val="عنوان روي جلد"/>
    <w:basedOn w:val="Normal"/>
    <w:rsid w:val="005C7DD9"/>
    <w:pPr>
      <w:spacing w:before="0" w:after="0"/>
      <w:jc w:val="center"/>
    </w:pPr>
    <w:rPr>
      <w:rFonts w:ascii="Times New Roman" w:eastAsia="Times New Roman" w:hAnsi="Times New Roman" w:cs="B Titr"/>
      <w:sz w:val="38"/>
      <w:szCs w:val="38"/>
    </w:rPr>
  </w:style>
  <w:style w:type="paragraph" w:customStyle="1" w:styleId="aff5">
    <w:name w:val="فرمول"/>
    <w:basedOn w:val="BodyTextIndent2"/>
    <w:link w:val="Char"/>
    <w:autoRedefine/>
    <w:rsid w:val="005C7DD9"/>
    <w:pPr>
      <w:spacing w:before="0" w:after="0" w:line="240" w:lineRule="auto"/>
      <w:ind w:left="0" w:firstLine="397"/>
      <w:jc w:val="right"/>
    </w:pPr>
    <w:rPr>
      <w:rFonts w:ascii="Cambria Math" w:hAnsi="Cambria Math"/>
      <w:i/>
      <w:lang w:bidi="fa-IR"/>
    </w:rPr>
  </w:style>
  <w:style w:type="character" w:customStyle="1" w:styleId="Char">
    <w:name w:val="فرمول Char"/>
    <w:link w:val="aff5"/>
    <w:locked/>
    <w:rsid w:val="005C7DD9"/>
    <w:rPr>
      <w:rFonts w:ascii="Cambria Math" w:hAnsi="Cambria Math" w:cs="B Nazanin"/>
      <w:i/>
      <w:sz w:val="20"/>
      <w:szCs w:val="26"/>
      <w:lang w:bidi="fa-IR"/>
    </w:rPr>
  </w:style>
  <w:style w:type="paragraph" w:styleId="BodyTextIndent2">
    <w:name w:val="Body Text Indent 2"/>
    <w:basedOn w:val="Normal"/>
    <w:link w:val="BodyTextIndent2Char"/>
    <w:uiPriority w:val="99"/>
    <w:semiHidden/>
    <w:unhideWhenUsed/>
    <w:rsid w:val="005C7DD9"/>
    <w:pPr>
      <w:spacing w:after="120" w:line="480" w:lineRule="auto"/>
      <w:ind w:left="360"/>
    </w:pPr>
  </w:style>
  <w:style w:type="character" w:customStyle="1" w:styleId="BodyTextIndent2Char">
    <w:name w:val="Body Text Indent 2 Char"/>
    <w:basedOn w:val="DefaultParagraphFont"/>
    <w:link w:val="BodyTextIndent2"/>
    <w:uiPriority w:val="99"/>
    <w:semiHidden/>
    <w:rsid w:val="005C7DD9"/>
    <w:rPr>
      <w:rFonts w:cs="B Nazanin"/>
      <w:sz w:val="20"/>
      <w:szCs w:val="26"/>
    </w:rPr>
  </w:style>
  <w:style w:type="paragraph" w:customStyle="1" w:styleId="aff6">
    <w:name w:val="فرموووووووول"/>
    <w:basedOn w:val="Normal"/>
    <w:rsid w:val="005C7DD9"/>
    <w:pPr>
      <w:tabs>
        <w:tab w:val="right" w:pos="9185"/>
      </w:tabs>
      <w:spacing w:before="0" w:after="0"/>
      <w:jc w:val="left"/>
      <w:outlineLvl w:val="0"/>
    </w:pPr>
    <w:rPr>
      <w:rFonts w:ascii="Times New Roman" w:eastAsia="Times New Roman" w:hAnsi="Times New Roman" w:cs="B Compset"/>
      <w:sz w:val="28"/>
      <w:szCs w:val="28"/>
      <w:lang w:bidi="fa-IR"/>
    </w:rPr>
  </w:style>
  <w:style w:type="paragraph" w:customStyle="1" w:styleId="a">
    <w:name w:val="فلش دار"/>
    <w:basedOn w:val="Normal"/>
    <w:rsid w:val="005C7DD9"/>
    <w:pPr>
      <w:numPr>
        <w:numId w:val="15"/>
      </w:numPr>
      <w:spacing w:before="240" w:after="0" w:line="360" w:lineRule="auto"/>
    </w:pPr>
    <w:rPr>
      <w:rFonts w:ascii="Times New Roman" w:eastAsia="Times New Roman" w:hAnsi="Times New Roman" w:cs="Mitra"/>
      <w:sz w:val="24"/>
      <w:lang w:bidi="fa-IR"/>
    </w:rPr>
  </w:style>
  <w:style w:type="paragraph" w:customStyle="1" w:styleId="aff7">
    <w:name w:val="فلوچارت"/>
    <w:basedOn w:val="Normal"/>
    <w:autoRedefine/>
    <w:rsid w:val="005C7DD9"/>
    <w:pPr>
      <w:spacing w:before="0" w:after="0"/>
      <w:jc w:val="center"/>
    </w:pPr>
    <w:rPr>
      <w:rFonts w:ascii="Times New Roman" w:eastAsia="SimSun" w:hAnsi="Times New Roman" w:cs="B Mitra"/>
      <w:sz w:val="24"/>
      <w:szCs w:val="28"/>
      <w:lang w:bidi="fa-IR"/>
    </w:rPr>
  </w:style>
  <w:style w:type="paragraph" w:customStyle="1" w:styleId="aff8">
    <w:name w:val="متن انگليسي در بين فارسي"/>
    <w:basedOn w:val="1"/>
    <w:rsid w:val="005C7DD9"/>
    <w:rPr>
      <w:rFonts w:cs="Times New Roman"/>
    </w:rPr>
  </w:style>
  <w:style w:type="paragraph" w:customStyle="1" w:styleId="aff9">
    <w:name w:val="مرجع"/>
    <w:basedOn w:val="Normal"/>
    <w:autoRedefine/>
    <w:qFormat/>
    <w:rsid w:val="005C7DD9"/>
    <w:pPr>
      <w:spacing w:before="0" w:after="0"/>
      <w:jc w:val="center"/>
    </w:pPr>
    <w:rPr>
      <w:rFonts w:ascii="Times New Roman" w:eastAsia="Times New Roman" w:hAnsi="Times New Roman" w:cs="B Mitra"/>
      <w:sz w:val="24"/>
      <w:szCs w:val="24"/>
    </w:rPr>
  </w:style>
  <w:style w:type="paragraph" w:customStyle="1" w:styleId="affa">
    <w:name w:val="معيارها"/>
    <w:basedOn w:val="Normal"/>
    <w:autoRedefine/>
    <w:qFormat/>
    <w:rsid w:val="005C7DD9"/>
    <w:pPr>
      <w:spacing w:before="0" w:after="0"/>
      <w:jc w:val="left"/>
    </w:pPr>
    <w:rPr>
      <w:rFonts w:ascii="Times New Roman" w:eastAsia="Times New Roman" w:hAnsi="Times New Roman" w:cs="B Mitra"/>
      <w:b/>
      <w:i/>
      <w:iCs/>
      <w:sz w:val="24"/>
      <w:szCs w:val="28"/>
      <w:u w:val="single"/>
    </w:rPr>
  </w:style>
  <w:style w:type="paragraph" w:customStyle="1" w:styleId="a2">
    <w:name w:val="نقطه دار"/>
    <w:basedOn w:val="Normal"/>
    <w:rsid w:val="005C7DD9"/>
    <w:pPr>
      <w:numPr>
        <w:numId w:val="16"/>
      </w:numPr>
      <w:spacing w:before="0" w:after="0" w:line="480" w:lineRule="atLeast"/>
    </w:pPr>
    <w:rPr>
      <w:rFonts w:ascii="Times New Roman" w:eastAsia="Times New Roman" w:hAnsi="Times New Roman" w:cs="B Mitra"/>
      <w:sz w:val="24"/>
      <w:szCs w:val="28"/>
    </w:rPr>
  </w:style>
  <w:style w:type="paragraph" w:customStyle="1" w:styleId="a3">
    <w:name w:val="نقطه دار...."/>
    <w:basedOn w:val="Normal"/>
    <w:autoRedefine/>
    <w:qFormat/>
    <w:rsid w:val="005C7DD9"/>
    <w:pPr>
      <w:numPr>
        <w:numId w:val="17"/>
      </w:numPr>
      <w:spacing w:before="100" w:beforeAutospacing="1" w:after="100" w:afterAutospacing="1"/>
    </w:pPr>
    <w:rPr>
      <w:rFonts w:ascii="Times New Roman" w:eastAsia="Times New Roman" w:hAnsi="Times New Roman" w:cs="B Mitra"/>
      <w:sz w:val="24"/>
      <w:szCs w:val="28"/>
    </w:rPr>
  </w:style>
  <w:style w:type="paragraph" w:customStyle="1" w:styleId="affb">
    <w:name w:val="نگارنده"/>
    <w:basedOn w:val="Normal"/>
    <w:autoRedefine/>
    <w:qFormat/>
    <w:rsid w:val="005C7DD9"/>
    <w:pPr>
      <w:spacing w:before="0" w:after="0"/>
      <w:jc w:val="center"/>
    </w:pPr>
    <w:rPr>
      <w:rFonts w:ascii="Times New Roman" w:eastAsia="Times New Roman" w:hAnsi="Times New Roman" w:cs="B Mitra"/>
      <w:bCs/>
      <w:sz w:val="24"/>
      <w:szCs w:val="32"/>
    </w:rPr>
  </w:style>
  <w:style w:type="character" w:customStyle="1" w:styleId="BoldRed">
    <w:name w:val="Bold Red"/>
    <w:basedOn w:val="DefaultParagraphFont"/>
    <w:rsid w:val="005C7DD9"/>
    <w:rPr>
      <w:b/>
      <w:bCs/>
      <w:color w:val="FF0000"/>
    </w:rPr>
  </w:style>
  <w:style w:type="paragraph" w:customStyle="1" w:styleId="Film">
    <w:name w:val="Film"/>
    <w:basedOn w:val="Normal"/>
    <w:qFormat/>
    <w:rsid w:val="005C7DD9"/>
    <w:rPr>
      <w:rFonts w:asciiTheme="majorBidi" w:hAnsiTheme="majorBidi"/>
      <w:color w:val="FF0000"/>
      <w:lang w:bidi="fa-IR"/>
    </w:rPr>
  </w:style>
  <w:style w:type="paragraph" w:customStyle="1" w:styleId="AAA-MatnAsli">
    <w:name w:val="AAA-Matn Asli"/>
    <w:basedOn w:val="Normal"/>
    <w:autoRedefine/>
    <w:qFormat/>
    <w:rsid w:val="005C7DD9"/>
    <w:pPr>
      <w:ind w:left="144" w:right="144" w:firstLine="288"/>
    </w:pPr>
    <w:rPr>
      <w:lang w:bidi="fa-IR"/>
    </w:rPr>
  </w:style>
  <w:style w:type="paragraph" w:customStyle="1" w:styleId="AAE-Normal">
    <w:name w:val="AAE-Normal"/>
    <w:link w:val="AAE-NormalChar"/>
    <w:autoRedefine/>
    <w:qFormat/>
    <w:rsid w:val="005C7DD9"/>
    <w:pPr>
      <w:spacing w:before="60" w:after="60" w:line="240" w:lineRule="auto"/>
      <w:ind w:left="144" w:right="144" w:firstLine="288"/>
      <w:jc w:val="both"/>
    </w:pPr>
    <w:rPr>
      <w:rFonts w:ascii="Times New Roman" w:hAnsi="Times New Roman" w:cs="B Nazanin"/>
      <w:sz w:val="24"/>
      <w:szCs w:val="26"/>
    </w:rPr>
  </w:style>
  <w:style w:type="paragraph" w:customStyle="1" w:styleId="AAG-Normal">
    <w:name w:val="AAG-Normal"/>
    <w:basedOn w:val="AAE-Normal"/>
    <w:autoRedefine/>
    <w:qFormat/>
    <w:rsid w:val="005C7DD9"/>
  </w:style>
  <w:style w:type="paragraph" w:customStyle="1" w:styleId="AAF-Normal">
    <w:name w:val="AAF-Normal"/>
    <w:basedOn w:val="AAE-Normal"/>
    <w:autoRedefine/>
    <w:qFormat/>
    <w:rsid w:val="005C7DD9"/>
    <w:pPr>
      <w:jc w:val="left"/>
    </w:pPr>
    <w:rPr>
      <w:szCs w:val="20"/>
      <w:lang w:bidi="fa-IR"/>
    </w:rPr>
  </w:style>
  <w:style w:type="paragraph" w:customStyle="1" w:styleId="AAS-Normal">
    <w:name w:val="AAS-Normal"/>
    <w:basedOn w:val="AAE-Normal"/>
    <w:autoRedefine/>
    <w:qFormat/>
    <w:rsid w:val="005C7DD9"/>
  </w:style>
  <w:style w:type="paragraph" w:customStyle="1" w:styleId="AAAR-Normal">
    <w:name w:val="AAAR-Normal"/>
    <w:basedOn w:val="AAA-MatnAsli"/>
    <w:autoRedefine/>
    <w:qFormat/>
    <w:rsid w:val="005C7DD9"/>
    <w:rPr>
      <w:rFonts w:cstheme="majorBidi"/>
      <w:sz w:val="22"/>
    </w:rPr>
  </w:style>
  <w:style w:type="paragraph" w:customStyle="1" w:styleId="AARU-Normal">
    <w:name w:val="AARU-Normal"/>
    <w:basedOn w:val="AAE-Normal"/>
    <w:qFormat/>
    <w:rsid w:val="005C7DD9"/>
  </w:style>
  <w:style w:type="paragraph" w:customStyle="1" w:styleId="AAFA-Answer">
    <w:name w:val="AAFA-Answer"/>
    <w:basedOn w:val="AAA-MatnAsli"/>
    <w:qFormat/>
    <w:rsid w:val="005C7DD9"/>
    <w:pPr>
      <w:bidi w:val="0"/>
    </w:pPr>
  </w:style>
  <w:style w:type="paragraph" w:customStyle="1" w:styleId="AAFA-Question">
    <w:name w:val="AAFA-Question"/>
    <w:basedOn w:val="AAFA-Answer"/>
    <w:qFormat/>
    <w:rsid w:val="005C7DD9"/>
  </w:style>
  <w:style w:type="paragraph" w:customStyle="1" w:styleId="AAE-Answer">
    <w:name w:val="AAE-Answer"/>
    <w:basedOn w:val="AAFA-Question"/>
    <w:qFormat/>
    <w:rsid w:val="005C7DD9"/>
  </w:style>
  <w:style w:type="paragraph" w:customStyle="1" w:styleId="AAE-Question">
    <w:name w:val="AAE-Question"/>
    <w:basedOn w:val="AAE-Answer"/>
    <w:qFormat/>
    <w:rsid w:val="005C7DD9"/>
  </w:style>
  <w:style w:type="paragraph" w:customStyle="1" w:styleId="AAG-Question">
    <w:name w:val="AAG-Question"/>
    <w:basedOn w:val="AAE-Question"/>
    <w:qFormat/>
    <w:rsid w:val="005C7DD9"/>
  </w:style>
  <w:style w:type="paragraph" w:customStyle="1" w:styleId="AAG-Answer">
    <w:name w:val="AAG-Answer"/>
    <w:basedOn w:val="AAE-Question"/>
    <w:qFormat/>
    <w:rsid w:val="005C7DD9"/>
  </w:style>
  <w:style w:type="paragraph" w:customStyle="1" w:styleId="AAS-Question">
    <w:name w:val="AAS-Question"/>
    <w:basedOn w:val="AAE-Question"/>
    <w:qFormat/>
    <w:rsid w:val="005C7DD9"/>
  </w:style>
  <w:style w:type="paragraph" w:customStyle="1" w:styleId="AAS-Answer">
    <w:name w:val="AAS-Answer"/>
    <w:basedOn w:val="AAE-Question"/>
    <w:qFormat/>
    <w:rsid w:val="005C7DD9"/>
  </w:style>
  <w:style w:type="paragraph" w:customStyle="1" w:styleId="AAF-Question">
    <w:name w:val="AAF-Question"/>
    <w:basedOn w:val="AAE-Question"/>
    <w:qFormat/>
    <w:rsid w:val="005C7DD9"/>
  </w:style>
  <w:style w:type="paragraph" w:customStyle="1" w:styleId="AAF-Answer">
    <w:name w:val="AAF-Answer"/>
    <w:basedOn w:val="AAE-Question"/>
    <w:qFormat/>
    <w:rsid w:val="005C7DD9"/>
  </w:style>
  <w:style w:type="paragraph" w:customStyle="1" w:styleId="AARU-Question">
    <w:name w:val="AARU-Question"/>
    <w:basedOn w:val="AAE-Question"/>
    <w:qFormat/>
    <w:rsid w:val="005C7DD9"/>
  </w:style>
  <w:style w:type="paragraph" w:customStyle="1" w:styleId="AARU-Answer">
    <w:name w:val="AARU-Answer"/>
    <w:basedOn w:val="AAE-Question"/>
    <w:qFormat/>
    <w:rsid w:val="005C7DD9"/>
  </w:style>
  <w:style w:type="paragraph" w:customStyle="1" w:styleId="AAAR-Question">
    <w:name w:val="AAAR-Question"/>
    <w:basedOn w:val="AAAR-Normal"/>
    <w:qFormat/>
    <w:rsid w:val="005C7DD9"/>
    <w:pPr>
      <w:bidi w:val="0"/>
    </w:pPr>
  </w:style>
  <w:style w:type="paragraph" w:customStyle="1" w:styleId="AAAR-Answer">
    <w:name w:val="AAAR-Answer"/>
    <w:basedOn w:val="AAAR-Normal"/>
    <w:qFormat/>
    <w:rsid w:val="005C7DD9"/>
    <w:pPr>
      <w:bidi w:val="0"/>
    </w:pPr>
  </w:style>
  <w:style w:type="character" w:customStyle="1" w:styleId="AAE-NormalChar">
    <w:name w:val="AAE-Normal Char"/>
    <w:basedOn w:val="DefaultParagraphFont"/>
    <w:link w:val="AAE-Normal"/>
    <w:rsid w:val="000F00C5"/>
    <w:rPr>
      <w:rFonts w:ascii="Times New Roman" w:hAnsi="Times New Roman" w:cs="B Nazanin"/>
      <w:sz w:val="24"/>
      <w:szCs w:val="26"/>
    </w:rPr>
  </w:style>
  <w:style w:type="paragraph" w:customStyle="1" w:styleId="AAE-EnglishTable">
    <w:name w:val="AAE-English Table"/>
    <w:basedOn w:val="AAE-Normal"/>
    <w:rsid w:val="000F00C5"/>
    <w:pPr>
      <w:numPr>
        <w:ilvl w:val="8"/>
        <w:numId w:val="19"/>
      </w:numPr>
      <w:jc w:val="righ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3620">
      <w:bodyDiv w:val="1"/>
      <w:marLeft w:val="0"/>
      <w:marRight w:val="0"/>
      <w:marTop w:val="0"/>
      <w:marBottom w:val="0"/>
      <w:divBdr>
        <w:top w:val="none" w:sz="0" w:space="0" w:color="auto"/>
        <w:left w:val="none" w:sz="0" w:space="0" w:color="auto"/>
        <w:bottom w:val="none" w:sz="0" w:space="0" w:color="auto"/>
        <w:right w:val="none" w:sz="0" w:space="0" w:color="auto"/>
      </w:divBdr>
    </w:div>
    <w:div w:id="297536199">
      <w:bodyDiv w:val="1"/>
      <w:marLeft w:val="0"/>
      <w:marRight w:val="0"/>
      <w:marTop w:val="0"/>
      <w:marBottom w:val="0"/>
      <w:divBdr>
        <w:top w:val="none" w:sz="0" w:space="0" w:color="auto"/>
        <w:left w:val="none" w:sz="0" w:space="0" w:color="auto"/>
        <w:bottom w:val="none" w:sz="0" w:space="0" w:color="auto"/>
        <w:right w:val="none" w:sz="0" w:space="0" w:color="auto"/>
      </w:divBdr>
    </w:div>
    <w:div w:id="558900114">
      <w:bodyDiv w:val="1"/>
      <w:marLeft w:val="0"/>
      <w:marRight w:val="0"/>
      <w:marTop w:val="0"/>
      <w:marBottom w:val="0"/>
      <w:divBdr>
        <w:top w:val="none" w:sz="0" w:space="0" w:color="auto"/>
        <w:left w:val="none" w:sz="0" w:space="0" w:color="auto"/>
        <w:bottom w:val="none" w:sz="0" w:space="0" w:color="auto"/>
        <w:right w:val="none" w:sz="0" w:space="0" w:color="auto"/>
      </w:divBdr>
    </w:div>
    <w:div w:id="575943046">
      <w:bodyDiv w:val="1"/>
      <w:marLeft w:val="0"/>
      <w:marRight w:val="0"/>
      <w:marTop w:val="0"/>
      <w:marBottom w:val="0"/>
      <w:divBdr>
        <w:top w:val="none" w:sz="0" w:space="0" w:color="auto"/>
        <w:left w:val="none" w:sz="0" w:space="0" w:color="auto"/>
        <w:bottom w:val="none" w:sz="0" w:space="0" w:color="auto"/>
        <w:right w:val="none" w:sz="0" w:space="0" w:color="auto"/>
      </w:divBdr>
    </w:div>
    <w:div w:id="774208610">
      <w:bodyDiv w:val="1"/>
      <w:marLeft w:val="0"/>
      <w:marRight w:val="0"/>
      <w:marTop w:val="0"/>
      <w:marBottom w:val="0"/>
      <w:divBdr>
        <w:top w:val="none" w:sz="0" w:space="0" w:color="auto"/>
        <w:left w:val="none" w:sz="0" w:space="0" w:color="auto"/>
        <w:bottom w:val="none" w:sz="0" w:space="0" w:color="auto"/>
        <w:right w:val="none" w:sz="0" w:space="0" w:color="auto"/>
      </w:divBdr>
      <w:divsChild>
        <w:div w:id="1214735625">
          <w:marLeft w:val="0"/>
          <w:marRight w:val="547"/>
          <w:marTop w:val="0"/>
          <w:marBottom w:val="0"/>
          <w:divBdr>
            <w:top w:val="none" w:sz="0" w:space="0" w:color="auto"/>
            <w:left w:val="none" w:sz="0" w:space="0" w:color="auto"/>
            <w:bottom w:val="none" w:sz="0" w:space="0" w:color="auto"/>
            <w:right w:val="none" w:sz="0" w:space="0" w:color="auto"/>
          </w:divBdr>
        </w:div>
      </w:divsChild>
    </w:div>
    <w:div w:id="828785728">
      <w:bodyDiv w:val="1"/>
      <w:marLeft w:val="0"/>
      <w:marRight w:val="0"/>
      <w:marTop w:val="0"/>
      <w:marBottom w:val="0"/>
      <w:divBdr>
        <w:top w:val="none" w:sz="0" w:space="0" w:color="auto"/>
        <w:left w:val="none" w:sz="0" w:space="0" w:color="auto"/>
        <w:bottom w:val="none" w:sz="0" w:space="0" w:color="auto"/>
        <w:right w:val="none" w:sz="0" w:space="0" w:color="auto"/>
      </w:divBdr>
    </w:div>
    <w:div w:id="874581200">
      <w:bodyDiv w:val="1"/>
      <w:marLeft w:val="0"/>
      <w:marRight w:val="0"/>
      <w:marTop w:val="0"/>
      <w:marBottom w:val="0"/>
      <w:divBdr>
        <w:top w:val="none" w:sz="0" w:space="0" w:color="auto"/>
        <w:left w:val="none" w:sz="0" w:space="0" w:color="auto"/>
        <w:bottom w:val="none" w:sz="0" w:space="0" w:color="auto"/>
        <w:right w:val="none" w:sz="0" w:space="0" w:color="auto"/>
      </w:divBdr>
    </w:div>
    <w:div w:id="881943644">
      <w:bodyDiv w:val="1"/>
      <w:marLeft w:val="0"/>
      <w:marRight w:val="0"/>
      <w:marTop w:val="0"/>
      <w:marBottom w:val="0"/>
      <w:divBdr>
        <w:top w:val="none" w:sz="0" w:space="0" w:color="auto"/>
        <w:left w:val="none" w:sz="0" w:space="0" w:color="auto"/>
        <w:bottom w:val="none" w:sz="0" w:space="0" w:color="auto"/>
        <w:right w:val="none" w:sz="0" w:space="0" w:color="auto"/>
      </w:divBdr>
    </w:div>
    <w:div w:id="1003705413">
      <w:bodyDiv w:val="1"/>
      <w:marLeft w:val="0"/>
      <w:marRight w:val="0"/>
      <w:marTop w:val="0"/>
      <w:marBottom w:val="0"/>
      <w:divBdr>
        <w:top w:val="none" w:sz="0" w:space="0" w:color="auto"/>
        <w:left w:val="none" w:sz="0" w:space="0" w:color="auto"/>
        <w:bottom w:val="none" w:sz="0" w:space="0" w:color="auto"/>
        <w:right w:val="none" w:sz="0" w:space="0" w:color="auto"/>
      </w:divBdr>
    </w:div>
    <w:div w:id="1072778543">
      <w:bodyDiv w:val="1"/>
      <w:marLeft w:val="0"/>
      <w:marRight w:val="0"/>
      <w:marTop w:val="0"/>
      <w:marBottom w:val="0"/>
      <w:divBdr>
        <w:top w:val="none" w:sz="0" w:space="0" w:color="auto"/>
        <w:left w:val="none" w:sz="0" w:space="0" w:color="auto"/>
        <w:bottom w:val="none" w:sz="0" w:space="0" w:color="auto"/>
        <w:right w:val="none" w:sz="0" w:space="0" w:color="auto"/>
      </w:divBdr>
      <w:divsChild>
        <w:div w:id="1113742822">
          <w:marLeft w:val="0"/>
          <w:marRight w:val="0"/>
          <w:marTop w:val="0"/>
          <w:marBottom w:val="0"/>
          <w:divBdr>
            <w:top w:val="none" w:sz="0" w:space="0" w:color="auto"/>
            <w:left w:val="none" w:sz="0" w:space="0" w:color="auto"/>
            <w:bottom w:val="none" w:sz="0" w:space="0" w:color="auto"/>
            <w:right w:val="none" w:sz="0" w:space="0" w:color="auto"/>
          </w:divBdr>
        </w:div>
      </w:divsChild>
    </w:div>
    <w:div w:id="1081223427">
      <w:bodyDiv w:val="1"/>
      <w:marLeft w:val="0"/>
      <w:marRight w:val="0"/>
      <w:marTop w:val="0"/>
      <w:marBottom w:val="0"/>
      <w:divBdr>
        <w:top w:val="none" w:sz="0" w:space="0" w:color="auto"/>
        <w:left w:val="none" w:sz="0" w:space="0" w:color="auto"/>
        <w:bottom w:val="none" w:sz="0" w:space="0" w:color="auto"/>
        <w:right w:val="none" w:sz="0" w:space="0" w:color="auto"/>
      </w:divBdr>
    </w:div>
    <w:div w:id="1114328566">
      <w:bodyDiv w:val="1"/>
      <w:marLeft w:val="0"/>
      <w:marRight w:val="0"/>
      <w:marTop w:val="0"/>
      <w:marBottom w:val="0"/>
      <w:divBdr>
        <w:top w:val="none" w:sz="0" w:space="0" w:color="auto"/>
        <w:left w:val="none" w:sz="0" w:space="0" w:color="auto"/>
        <w:bottom w:val="none" w:sz="0" w:space="0" w:color="auto"/>
        <w:right w:val="none" w:sz="0" w:space="0" w:color="auto"/>
      </w:divBdr>
    </w:div>
    <w:div w:id="1130829181">
      <w:bodyDiv w:val="1"/>
      <w:marLeft w:val="0"/>
      <w:marRight w:val="0"/>
      <w:marTop w:val="0"/>
      <w:marBottom w:val="0"/>
      <w:divBdr>
        <w:top w:val="none" w:sz="0" w:space="0" w:color="auto"/>
        <w:left w:val="none" w:sz="0" w:space="0" w:color="auto"/>
        <w:bottom w:val="none" w:sz="0" w:space="0" w:color="auto"/>
        <w:right w:val="none" w:sz="0" w:space="0" w:color="auto"/>
      </w:divBdr>
      <w:divsChild>
        <w:div w:id="756098190">
          <w:marLeft w:val="0"/>
          <w:marRight w:val="0"/>
          <w:marTop w:val="0"/>
          <w:marBottom w:val="0"/>
          <w:divBdr>
            <w:top w:val="none" w:sz="0" w:space="0" w:color="auto"/>
            <w:left w:val="none" w:sz="0" w:space="0" w:color="auto"/>
            <w:bottom w:val="none" w:sz="0" w:space="0" w:color="auto"/>
            <w:right w:val="none" w:sz="0" w:space="0" w:color="auto"/>
          </w:divBdr>
        </w:div>
        <w:div w:id="802819472">
          <w:marLeft w:val="0"/>
          <w:marRight w:val="0"/>
          <w:marTop w:val="0"/>
          <w:marBottom w:val="0"/>
          <w:divBdr>
            <w:top w:val="none" w:sz="0" w:space="0" w:color="auto"/>
            <w:left w:val="none" w:sz="0" w:space="0" w:color="auto"/>
            <w:bottom w:val="none" w:sz="0" w:space="0" w:color="auto"/>
            <w:right w:val="none" w:sz="0" w:space="0" w:color="auto"/>
          </w:divBdr>
        </w:div>
        <w:div w:id="1368726064">
          <w:marLeft w:val="0"/>
          <w:marRight w:val="0"/>
          <w:marTop w:val="0"/>
          <w:marBottom w:val="0"/>
          <w:divBdr>
            <w:top w:val="none" w:sz="0" w:space="0" w:color="auto"/>
            <w:left w:val="none" w:sz="0" w:space="0" w:color="auto"/>
            <w:bottom w:val="none" w:sz="0" w:space="0" w:color="auto"/>
            <w:right w:val="none" w:sz="0" w:space="0" w:color="auto"/>
          </w:divBdr>
        </w:div>
        <w:div w:id="1549880411">
          <w:marLeft w:val="0"/>
          <w:marRight w:val="0"/>
          <w:marTop w:val="0"/>
          <w:marBottom w:val="0"/>
          <w:divBdr>
            <w:top w:val="none" w:sz="0" w:space="0" w:color="auto"/>
            <w:left w:val="none" w:sz="0" w:space="0" w:color="auto"/>
            <w:bottom w:val="none" w:sz="0" w:space="0" w:color="auto"/>
            <w:right w:val="none" w:sz="0" w:space="0" w:color="auto"/>
          </w:divBdr>
        </w:div>
        <w:div w:id="1572277605">
          <w:marLeft w:val="0"/>
          <w:marRight w:val="0"/>
          <w:marTop w:val="0"/>
          <w:marBottom w:val="0"/>
          <w:divBdr>
            <w:top w:val="none" w:sz="0" w:space="0" w:color="auto"/>
            <w:left w:val="none" w:sz="0" w:space="0" w:color="auto"/>
            <w:bottom w:val="none" w:sz="0" w:space="0" w:color="auto"/>
            <w:right w:val="none" w:sz="0" w:space="0" w:color="auto"/>
          </w:divBdr>
        </w:div>
      </w:divsChild>
    </w:div>
    <w:div w:id="1183518712">
      <w:bodyDiv w:val="1"/>
      <w:marLeft w:val="0"/>
      <w:marRight w:val="0"/>
      <w:marTop w:val="0"/>
      <w:marBottom w:val="0"/>
      <w:divBdr>
        <w:top w:val="none" w:sz="0" w:space="0" w:color="auto"/>
        <w:left w:val="none" w:sz="0" w:space="0" w:color="auto"/>
        <w:bottom w:val="none" w:sz="0" w:space="0" w:color="auto"/>
        <w:right w:val="none" w:sz="0" w:space="0" w:color="auto"/>
      </w:divBdr>
    </w:div>
    <w:div w:id="1230650944">
      <w:bodyDiv w:val="1"/>
      <w:marLeft w:val="0"/>
      <w:marRight w:val="0"/>
      <w:marTop w:val="0"/>
      <w:marBottom w:val="0"/>
      <w:divBdr>
        <w:top w:val="none" w:sz="0" w:space="0" w:color="auto"/>
        <w:left w:val="none" w:sz="0" w:space="0" w:color="auto"/>
        <w:bottom w:val="none" w:sz="0" w:space="0" w:color="auto"/>
        <w:right w:val="none" w:sz="0" w:space="0" w:color="auto"/>
      </w:divBdr>
    </w:div>
    <w:div w:id="1238131496">
      <w:bodyDiv w:val="1"/>
      <w:marLeft w:val="0"/>
      <w:marRight w:val="0"/>
      <w:marTop w:val="0"/>
      <w:marBottom w:val="0"/>
      <w:divBdr>
        <w:top w:val="none" w:sz="0" w:space="0" w:color="auto"/>
        <w:left w:val="none" w:sz="0" w:space="0" w:color="auto"/>
        <w:bottom w:val="none" w:sz="0" w:space="0" w:color="auto"/>
        <w:right w:val="none" w:sz="0" w:space="0" w:color="auto"/>
      </w:divBdr>
    </w:div>
    <w:div w:id="1321736672">
      <w:bodyDiv w:val="1"/>
      <w:marLeft w:val="0"/>
      <w:marRight w:val="0"/>
      <w:marTop w:val="0"/>
      <w:marBottom w:val="0"/>
      <w:divBdr>
        <w:top w:val="none" w:sz="0" w:space="0" w:color="auto"/>
        <w:left w:val="none" w:sz="0" w:space="0" w:color="auto"/>
        <w:bottom w:val="none" w:sz="0" w:space="0" w:color="auto"/>
        <w:right w:val="none" w:sz="0" w:space="0" w:color="auto"/>
      </w:divBdr>
      <w:divsChild>
        <w:div w:id="686836296">
          <w:marLeft w:val="0"/>
          <w:marRight w:val="547"/>
          <w:marTop w:val="0"/>
          <w:marBottom w:val="0"/>
          <w:divBdr>
            <w:top w:val="none" w:sz="0" w:space="0" w:color="auto"/>
            <w:left w:val="none" w:sz="0" w:space="0" w:color="auto"/>
            <w:bottom w:val="none" w:sz="0" w:space="0" w:color="auto"/>
            <w:right w:val="none" w:sz="0" w:space="0" w:color="auto"/>
          </w:divBdr>
        </w:div>
      </w:divsChild>
    </w:div>
    <w:div w:id="1413550416">
      <w:bodyDiv w:val="1"/>
      <w:marLeft w:val="0"/>
      <w:marRight w:val="0"/>
      <w:marTop w:val="0"/>
      <w:marBottom w:val="0"/>
      <w:divBdr>
        <w:top w:val="none" w:sz="0" w:space="0" w:color="auto"/>
        <w:left w:val="none" w:sz="0" w:space="0" w:color="auto"/>
        <w:bottom w:val="none" w:sz="0" w:space="0" w:color="auto"/>
        <w:right w:val="none" w:sz="0" w:space="0" w:color="auto"/>
      </w:divBdr>
      <w:divsChild>
        <w:div w:id="1466118506">
          <w:marLeft w:val="0"/>
          <w:marRight w:val="547"/>
          <w:marTop w:val="0"/>
          <w:marBottom w:val="0"/>
          <w:divBdr>
            <w:top w:val="none" w:sz="0" w:space="0" w:color="auto"/>
            <w:left w:val="none" w:sz="0" w:space="0" w:color="auto"/>
            <w:bottom w:val="none" w:sz="0" w:space="0" w:color="auto"/>
            <w:right w:val="none" w:sz="0" w:space="0" w:color="auto"/>
          </w:divBdr>
        </w:div>
      </w:divsChild>
    </w:div>
    <w:div w:id="1418214686">
      <w:bodyDiv w:val="1"/>
      <w:marLeft w:val="0"/>
      <w:marRight w:val="0"/>
      <w:marTop w:val="0"/>
      <w:marBottom w:val="0"/>
      <w:divBdr>
        <w:top w:val="none" w:sz="0" w:space="0" w:color="auto"/>
        <w:left w:val="none" w:sz="0" w:space="0" w:color="auto"/>
        <w:bottom w:val="none" w:sz="0" w:space="0" w:color="auto"/>
        <w:right w:val="none" w:sz="0" w:space="0" w:color="auto"/>
      </w:divBdr>
    </w:div>
    <w:div w:id="1819808628">
      <w:bodyDiv w:val="1"/>
      <w:marLeft w:val="0"/>
      <w:marRight w:val="0"/>
      <w:marTop w:val="0"/>
      <w:marBottom w:val="0"/>
      <w:divBdr>
        <w:top w:val="none" w:sz="0" w:space="0" w:color="auto"/>
        <w:left w:val="none" w:sz="0" w:space="0" w:color="auto"/>
        <w:bottom w:val="none" w:sz="0" w:space="0" w:color="auto"/>
        <w:right w:val="none" w:sz="0" w:space="0" w:color="auto"/>
      </w:divBdr>
    </w:div>
    <w:div w:id="18265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A78C-6EE1-4DEB-9814-8E667AF9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TotalTime>
  <Pages>1</Pages>
  <Words>10563</Words>
  <Characters>60211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AMT REFERENCE MANUAL</vt:lpstr>
    </vt:vector>
  </TitlesOfParts>
  <Company/>
  <LinksUpToDate>false</LinksUpToDate>
  <CharactersWithSpaces>70633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AMT REFERENCE MANUAL</dc:title>
  <dc:subject/>
  <dc:creator>Javad</dc:creator>
  <cp:keywords/>
  <dc:description/>
  <cp:lastModifiedBy>javad ghyasvand</cp:lastModifiedBy>
  <cp:revision>3</cp:revision>
  <cp:lastPrinted>2018-04-10T16:14:00Z</cp:lastPrinted>
  <dcterms:created xsi:type="dcterms:W3CDTF">2024-04-09T13:20:00Z</dcterms:created>
  <dcterms:modified xsi:type="dcterms:W3CDTF">2024-04-09T13:22:00Z</dcterms:modified>
</cp:coreProperties>
</file>