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B336" w14:textId="77777777" w:rsidR="003A56E9" w:rsidRPr="00BC1337" w:rsidRDefault="003A56E9" w:rsidP="00BC1337">
      <w:pPr>
        <w:pStyle w:val="Heading2"/>
        <w:bidi w:val="0"/>
        <w:rPr>
          <w:rtl/>
        </w:rPr>
      </w:pPr>
      <w:r w:rsidRPr="00BC1337">
        <w:t>Overcurrent Quick Test   @DateVersion@2021-12-27   @Namefilestart@21.12.27.01@NamefileEnd@   @linkHrefStert@https://vebko.org/Downloads/Instructions/WhatsNew/Test-AMPro%2021.12.27.01/001_Test-AMPro%2021.12.27.01_001_mu.mp4@linkHrefEnd@</w:t>
      </w:r>
    </w:p>
    <w:p w14:paraId="73F2D602" w14:textId="5240A9D4" w:rsidR="003A56E9" w:rsidRPr="00BC1337" w:rsidRDefault="003A56E9" w:rsidP="003A56E9">
      <w:pPr>
        <w:pStyle w:val="AAS-Normal"/>
        <w:rPr>
          <w:rtl/>
          <w:lang w:val="de-DE"/>
        </w:rPr>
      </w:pPr>
      <w:r w:rsidRPr="00BC1337">
        <w:rPr>
          <w:lang w:val="de-DE"/>
        </w:rPr>
        <w:t>Después de hacer clic en el botón Añadir al informe, el software se bloqueaba. Este problema se ha solucionado en la nueva versión.</w:t>
      </w:r>
    </w:p>
    <w:p w14:paraId="3DD1E0E3" w14:textId="77777777" w:rsidR="00B025E5" w:rsidRPr="00BC1337" w:rsidRDefault="00B025E5" w:rsidP="00BC1337">
      <w:pPr>
        <w:pStyle w:val="Heading2"/>
        <w:bidi w:val="0"/>
        <w:rPr>
          <w:rtl/>
          <w:lang w:val="de-DE" w:bidi="fa-IR"/>
        </w:rPr>
      </w:pPr>
      <w:r w:rsidRPr="00BC1337">
        <w:rPr>
          <w:lang w:val="de-DE" w:bidi="fa-IR"/>
        </w:rPr>
        <w:t>Overcurrent Quick Test   @DateVersion@2021-02-25   @Namefilestart@21.02.25.01@NamefileEnd@   @linkHrefStert@https://vebko.org/Downloads/Instructions/WhatsNew/Test-AMPro%2021.02.25.01/001_Test-AMPro%2021.02.25.01_001_mu.mp4@linkHrefEnd@</w:t>
      </w:r>
    </w:p>
    <w:p w14:paraId="10833C22" w14:textId="15C00FD9" w:rsidR="00B025E5" w:rsidRPr="00BC1337" w:rsidRDefault="00B025E5" w:rsidP="00B025E5">
      <w:pPr>
        <w:pStyle w:val="AAS-Normal"/>
        <w:rPr>
          <w:lang w:val="de-DE"/>
        </w:rPr>
      </w:pPr>
      <w:r w:rsidRPr="00BC1337">
        <w:rPr>
          <w:lang w:val="de-DE"/>
        </w:rPr>
        <w:t>Se ha solucionado el problema de la no ejecución del programa y el correcto funcionamiento de los botones.</w:t>
      </w:r>
    </w:p>
    <w:sectPr w:rsidR="00B025E5" w:rsidRPr="00BC1337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24CB" w14:textId="77777777" w:rsidR="00EC7031" w:rsidRDefault="00EC7031" w:rsidP="003B0951">
      <w:pPr>
        <w:spacing w:before="0" w:after="0"/>
      </w:pPr>
      <w:r>
        <w:separator/>
      </w:r>
    </w:p>
  </w:endnote>
  <w:endnote w:type="continuationSeparator" w:id="0">
    <w:p w14:paraId="1A8DC238" w14:textId="77777777" w:rsidR="00EC7031" w:rsidRDefault="00EC7031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A14B" w14:textId="77777777" w:rsidR="00EC7031" w:rsidRDefault="00EC7031" w:rsidP="007168D8">
      <w:pPr>
        <w:bidi w:val="0"/>
        <w:spacing w:before="0" w:after="0"/>
      </w:pPr>
      <w:r>
        <w:separator/>
      </w:r>
    </w:p>
  </w:footnote>
  <w:footnote w:type="continuationSeparator" w:id="0">
    <w:p w14:paraId="037B255A" w14:textId="77777777" w:rsidR="00EC7031" w:rsidRDefault="00EC7031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958A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21001A47" wp14:editId="1BFCEC5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037137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7031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001A47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037137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C7031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75829533">
    <w:abstractNumId w:val="34"/>
  </w:num>
  <w:num w:numId="29" w16cid:durableId="1623807240">
    <w:abstractNumId w:val="15"/>
  </w:num>
  <w:num w:numId="30" w16cid:durableId="1822888947">
    <w:abstractNumId w:val="17"/>
  </w:num>
  <w:num w:numId="31" w16cid:durableId="1931893096">
    <w:abstractNumId w:val="26"/>
  </w:num>
  <w:num w:numId="32" w16cid:durableId="674377338">
    <w:abstractNumId w:val="30"/>
  </w:num>
  <w:num w:numId="33" w16cid:durableId="1027565945">
    <w:abstractNumId w:val="21"/>
  </w:num>
  <w:num w:numId="34" w16cid:durableId="113452365">
    <w:abstractNumId w:val="9"/>
  </w:num>
  <w:num w:numId="35" w16cid:durableId="1096484573">
    <w:abstractNumId w:val="7"/>
  </w:num>
  <w:num w:numId="36" w16cid:durableId="183594560">
    <w:abstractNumId w:val="6"/>
  </w:num>
  <w:num w:numId="37" w16cid:durableId="1822572721">
    <w:abstractNumId w:val="5"/>
  </w:num>
  <w:num w:numId="38" w16cid:durableId="426510971">
    <w:abstractNumId w:val="4"/>
  </w:num>
  <w:num w:numId="39" w16cid:durableId="1366129119">
    <w:abstractNumId w:val="8"/>
  </w:num>
  <w:num w:numId="40" w16cid:durableId="698551541">
    <w:abstractNumId w:val="3"/>
  </w:num>
  <w:num w:numId="41" w16cid:durableId="1348678548">
    <w:abstractNumId w:val="2"/>
  </w:num>
  <w:num w:numId="42" w16cid:durableId="1622303727">
    <w:abstractNumId w:val="1"/>
  </w:num>
  <w:num w:numId="43" w16cid:durableId="478424749">
    <w:abstractNumId w:val="0"/>
  </w:num>
  <w:num w:numId="44" w16cid:durableId="1537815370">
    <w:abstractNumId w:val="33"/>
  </w:num>
  <w:num w:numId="45" w16cid:durableId="1571037571">
    <w:abstractNumId w:val="10"/>
  </w:num>
  <w:num w:numId="46" w16cid:durableId="1240865394">
    <w:abstractNumId w:val="24"/>
  </w:num>
  <w:num w:numId="47" w16cid:durableId="1043753051">
    <w:abstractNumId w:val="18"/>
  </w:num>
  <w:num w:numId="48" w16cid:durableId="808791281">
    <w:abstractNumId w:val="11"/>
  </w:num>
  <w:num w:numId="49" w16cid:durableId="120305207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31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6E9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16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95A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3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21C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5E5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337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031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461A"/>
  <w15:chartTrackingRefBased/>
  <w15:docId w15:val="{0DB2F313-D43E-472E-BCBE-60F4EB1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16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1516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1516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1516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1516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11516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411516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411516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151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411516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4115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1516"/>
  </w:style>
  <w:style w:type="character" w:customStyle="1" w:styleId="Heading1Char">
    <w:name w:val="Heading 1 Char"/>
    <w:basedOn w:val="DefaultParagraphFont"/>
    <w:link w:val="Heading1"/>
    <w:uiPriority w:val="9"/>
    <w:rsid w:val="00411516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516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1516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516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411516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11516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11516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411516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411516"/>
    <w:pPr>
      <w:ind w:left="720" w:hanging="360"/>
    </w:pPr>
  </w:style>
  <w:style w:type="paragraph" w:customStyle="1" w:styleId="AAA-Aks">
    <w:name w:val="AAA-Aks"/>
    <w:basedOn w:val="Normal"/>
    <w:qFormat/>
    <w:rsid w:val="00411516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411516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411516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411516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1516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1516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1516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11516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411516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411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411516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1516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411516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4115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411516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11516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11516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11516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11516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11516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411516"/>
  </w:style>
  <w:style w:type="paragraph" w:customStyle="1" w:styleId="Number-01">
    <w:name w:val="Number - 01"/>
    <w:basedOn w:val="Bullet-Star"/>
    <w:qFormat/>
    <w:rsid w:val="00411516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411516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411516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1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16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411516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411516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411516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411516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411516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411516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516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51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51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11516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411516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411516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411516"/>
    <w:rPr>
      <w:lang w:bidi="fa-IR"/>
    </w:rPr>
  </w:style>
  <w:style w:type="paragraph" w:customStyle="1" w:styleId="MantAsli-Bold">
    <w:name w:val="Mant Asli- Bold"/>
    <w:basedOn w:val="Normal"/>
    <w:qFormat/>
    <w:rsid w:val="00411516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411516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411516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411516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411516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411516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411516"/>
  </w:style>
  <w:style w:type="paragraph" w:customStyle="1" w:styleId="AAA-Ashkal">
    <w:name w:val="AAA- Ashkal"/>
    <w:basedOn w:val="MatnAsli"/>
    <w:qFormat/>
    <w:rsid w:val="00411516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411516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1516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151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1516"/>
    <w:rPr>
      <w:vertAlign w:val="superscript"/>
    </w:rPr>
  </w:style>
  <w:style w:type="paragraph" w:customStyle="1" w:styleId="Bullet">
    <w:name w:val="Bullet"/>
    <w:basedOn w:val="Normal"/>
    <w:qFormat/>
    <w:rsid w:val="00411516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411516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1151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516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1516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1516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411516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411516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411516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411516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411516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11516"/>
    <w:pPr>
      <w:spacing w:after="0"/>
    </w:pPr>
  </w:style>
  <w:style w:type="paragraph" w:customStyle="1" w:styleId="a6">
    <w:name w:val="بالاي عنوان روي جلد"/>
    <w:basedOn w:val="Normal"/>
    <w:rsid w:val="00411516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411516"/>
    <w:rPr>
      <w:color w:val="000000"/>
    </w:rPr>
  </w:style>
  <w:style w:type="paragraph" w:customStyle="1" w:styleId="a0">
    <w:name w:val="پيشنهادات"/>
    <w:basedOn w:val="Normal"/>
    <w:autoRedefine/>
    <w:qFormat/>
    <w:rsid w:val="00411516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411516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411516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411516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411516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411516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411516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411516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411516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411516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411516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411516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411516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411516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411516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411516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411516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411516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411516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411516"/>
    <w:pPr>
      <w:spacing w:before="0" w:after="120"/>
    </w:pPr>
  </w:style>
  <w:style w:type="paragraph" w:customStyle="1" w:styleId="afa">
    <w:name w:val="زشحفهخد"/>
    <w:basedOn w:val="af9"/>
    <w:rsid w:val="00411516"/>
    <w:rPr>
      <w:rFonts w:cs="Compset"/>
    </w:rPr>
  </w:style>
  <w:style w:type="paragraph" w:customStyle="1" w:styleId="afb">
    <w:name w:val="زير آرم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411516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411516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411516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411516"/>
    <w:rPr>
      <w:vertAlign w:val="subscript"/>
    </w:rPr>
  </w:style>
  <w:style w:type="paragraph" w:customStyle="1" w:styleId="1">
    <w:name w:val="متن اصلي1"/>
    <w:basedOn w:val="Normal"/>
    <w:autoRedefine/>
    <w:rsid w:val="00411516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411516"/>
    <w:rPr>
      <w:vertAlign w:val="subscript"/>
    </w:rPr>
  </w:style>
  <w:style w:type="character" w:customStyle="1" w:styleId="aff0">
    <w:name w:val="زير نويس‌ها"/>
    <w:basedOn w:val="DefaultParagraphFont"/>
    <w:rsid w:val="00411516"/>
    <w:rPr>
      <w:vertAlign w:val="subscript"/>
    </w:rPr>
  </w:style>
  <w:style w:type="paragraph" w:customStyle="1" w:styleId="aff1">
    <w:name w:val="سطر اول جدول ها"/>
    <w:basedOn w:val="Normal"/>
    <w:rsid w:val="00411516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411516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411516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411516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411516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411516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115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11516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411516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411516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411516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411516"/>
    <w:rPr>
      <w:rFonts w:cs="Times New Roman"/>
    </w:rPr>
  </w:style>
  <w:style w:type="paragraph" w:customStyle="1" w:styleId="aff9">
    <w:name w:val="مرجع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411516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411516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411516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411516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411516"/>
    <w:rPr>
      <w:b/>
      <w:bCs/>
      <w:color w:val="FF0000"/>
    </w:rPr>
  </w:style>
  <w:style w:type="paragraph" w:customStyle="1" w:styleId="Film">
    <w:name w:val="Film"/>
    <w:basedOn w:val="Normal"/>
    <w:qFormat/>
    <w:rsid w:val="00411516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411516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411516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411516"/>
  </w:style>
  <w:style w:type="paragraph" w:customStyle="1" w:styleId="AAF-Normal">
    <w:name w:val="AAF-Normal"/>
    <w:basedOn w:val="AAE-Normal"/>
    <w:autoRedefine/>
    <w:qFormat/>
    <w:rsid w:val="00411516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411516"/>
  </w:style>
  <w:style w:type="paragraph" w:customStyle="1" w:styleId="AAAR-Normal">
    <w:name w:val="AAAR-Normal"/>
    <w:basedOn w:val="AAA-MatnAsli"/>
    <w:autoRedefine/>
    <w:qFormat/>
    <w:rsid w:val="00411516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411516"/>
  </w:style>
  <w:style w:type="paragraph" w:customStyle="1" w:styleId="AAFA-Answer">
    <w:name w:val="AAFA-Answer"/>
    <w:basedOn w:val="AAA-MatnAsli"/>
    <w:qFormat/>
    <w:rsid w:val="00411516"/>
    <w:pPr>
      <w:bidi w:val="0"/>
    </w:pPr>
  </w:style>
  <w:style w:type="paragraph" w:customStyle="1" w:styleId="AAFA-Question">
    <w:name w:val="AAFA-Question"/>
    <w:basedOn w:val="AAFA-Answer"/>
    <w:qFormat/>
    <w:rsid w:val="00411516"/>
  </w:style>
  <w:style w:type="paragraph" w:customStyle="1" w:styleId="AAE-Answer">
    <w:name w:val="AAE-Answer"/>
    <w:basedOn w:val="AAFA-Question"/>
    <w:qFormat/>
    <w:rsid w:val="00411516"/>
  </w:style>
  <w:style w:type="paragraph" w:customStyle="1" w:styleId="AAE-Question">
    <w:name w:val="AAE-Question"/>
    <w:basedOn w:val="AAE-Answer"/>
    <w:qFormat/>
    <w:rsid w:val="00411516"/>
  </w:style>
  <w:style w:type="paragraph" w:customStyle="1" w:styleId="AAG-Question">
    <w:name w:val="AAG-Question"/>
    <w:basedOn w:val="AAE-Question"/>
    <w:qFormat/>
    <w:rsid w:val="00411516"/>
  </w:style>
  <w:style w:type="paragraph" w:customStyle="1" w:styleId="AAG-Answer">
    <w:name w:val="AAG-Answer"/>
    <w:basedOn w:val="AAE-Question"/>
    <w:qFormat/>
    <w:rsid w:val="00411516"/>
  </w:style>
  <w:style w:type="paragraph" w:customStyle="1" w:styleId="AAS-Question">
    <w:name w:val="AAS-Question"/>
    <w:basedOn w:val="AAE-Question"/>
    <w:qFormat/>
    <w:rsid w:val="00411516"/>
  </w:style>
  <w:style w:type="paragraph" w:customStyle="1" w:styleId="AAS-Answer">
    <w:name w:val="AAS-Answer"/>
    <w:basedOn w:val="AAE-Question"/>
    <w:qFormat/>
    <w:rsid w:val="00411516"/>
  </w:style>
  <w:style w:type="paragraph" w:customStyle="1" w:styleId="AAF-Question">
    <w:name w:val="AAF-Question"/>
    <w:basedOn w:val="AAE-Question"/>
    <w:qFormat/>
    <w:rsid w:val="00411516"/>
  </w:style>
  <w:style w:type="paragraph" w:customStyle="1" w:styleId="AAF-Answer">
    <w:name w:val="AAF-Answer"/>
    <w:basedOn w:val="AAE-Question"/>
    <w:qFormat/>
    <w:rsid w:val="00411516"/>
  </w:style>
  <w:style w:type="paragraph" w:customStyle="1" w:styleId="AARU-Question">
    <w:name w:val="AARU-Question"/>
    <w:basedOn w:val="AAE-Question"/>
    <w:qFormat/>
    <w:rsid w:val="00411516"/>
  </w:style>
  <w:style w:type="paragraph" w:customStyle="1" w:styleId="AARU-Answer">
    <w:name w:val="AARU-Answer"/>
    <w:basedOn w:val="AAE-Question"/>
    <w:qFormat/>
    <w:rsid w:val="00411516"/>
  </w:style>
  <w:style w:type="paragraph" w:customStyle="1" w:styleId="AAAR-Question">
    <w:name w:val="AAAR-Question"/>
    <w:basedOn w:val="AAAR-Normal"/>
    <w:qFormat/>
    <w:rsid w:val="00411516"/>
    <w:pPr>
      <w:bidi w:val="0"/>
    </w:pPr>
  </w:style>
  <w:style w:type="paragraph" w:customStyle="1" w:styleId="AAAR-Answer">
    <w:name w:val="AAAR-Answer"/>
    <w:basedOn w:val="AAAR-Normal"/>
    <w:qFormat/>
    <w:rsid w:val="00411516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2023-09-20T11:15:00Z</dcterms:modified>
</cp:coreProperties>
</file>