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53" w:rsidRPr="00214EB7" w:rsidRDefault="00B63A53" w:rsidP="00B63A53">
      <w:pPr>
        <w:bidi/>
        <w:jc w:val="center"/>
        <w:rPr>
          <w:rFonts w:ascii="Besmellah 2" w:hAnsi="Besmellah 2" w:cs="B Nazanin"/>
          <w:sz w:val="380"/>
          <w:szCs w:val="380"/>
          <w:lang w:bidi="fa-IR"/>
        </w:rPr>
      </w:pPr>
      <w:r w:rsidRPr="00214EB7">
        <w:rPr>
          <w:rFonts w:ascii="Besmellah 2" w:hAnsi="Besmellah 2" w:cs="B Nazanin"/>
          <w:sz w:val="380"/>
          <w:szCs w:val="380"/>
          <w:lang w:bidi="fa-IR"/>
        </w:rPr>
        <w:t>3</w:t>
      </w:r>
    </w:p>
    <w:p w:rsidR="00B63A53" w:rsidRPr="00214EB7" w:rsidRDefault="00B63A53" w:rsidP="00B63A53">
      <w:pPr>
        <w:bidi/>
        <w:jc w:val="center"/>
        <w:rPr>
          <w:rFonts w:ascii="Palatino Linotype" w:hAnsi="Palatino Linotype" w:cs="B Nazanin"/>
          <w:sz w:val="96"/>
          <w:szCs w:val="96"/>
          <w:lang w:bidi="fa-IR"/>
        </w:rPr>
      </w:pPr>
      <w:r w:rsidRPr="00214EB7">
        <w:rPr>
          <w:rFonts w:ascii="Palatino Linotype" w:hAnsi="Palatino Linotype" w:cs="B Nazanin"/>
          <w:sz w:val="96"/>
          <w:szCs w:val="96"/>
          <w:rtl/>
          <w:lang w:bidi="fa-IR"/>
        </w:rPr>
        <w:t>مجتمع آموزشی ماهان علم</w:t>
      </w:r>
    </w:p>
    <w:p w:rsidR="00B63A53" w:rsidRDefault="00B63A53" w:rsidP="00B63A53">
      <w:pPr>
        <w:bidi/>
        <w:jc w:val="center"/>
        <w:rPr>
          <w:rFonts w:ascii="Palatino Linotype" w:hAnsi="Palatino Linotype" w:cs="B Nazanin"/>
          <w:sz w:val="48"/>
          <w:szCs w:val="48"/>
          <w:lang w:bidi="fa-IR"/>
        </w:rPr>
      </w:pPr>
      <w:r w:rsidRPr="00214EB7">
        <w:rPr>
          <w:rFonts w:ascii="Palatino Linotype" w:hAnsi="Palatino Linotype" w:cs="B Nazanin"/>
          <w:sz w:val="48"/>
          <w:szCs w:val="48"/>
          <w:rtl/>
          <w:lang w:bidi="fa-IR"/>
        </w:rPr>
        <w:t xml:space="preserve">سیستم </w:t>
      </w:r>
      <w:r w:rsidRPr="00214EB7">
        <w:rPr>
          <w:rFonts w:ascii="Palatino Linotype" w:hAnsi="Palatino Linotype" w:cs="B Nazanin"/>
          <w:sz w:val="44"/>
          <w:szCs w:val="44"/>
          <w:rtl/>
          <w:lang w:bidi="fa-IR"/>
        </w:rPr>
        <w:t>هوشمند</w:t>
      </w:r>
      <w:r w:rsidRPr="00214EB7">
        <w:rPr>
          <w:rFonts w:ascii="Palatino Linotype" w:hAnsi="Palatino Linotype" w:cs="B Nazanin"/>
          <w:sz w:val="48"/>
          <w:szCs w:val="48"/>
          <w:rtl/>
          <w:lang w:bidi="fa-IR"/>
        </w:rPr>
        <w:t xml:space="preserve"> سازی مجتمع در ابعاد مختلف</w:t>
      </w:r>
    </w:p>
    <w:p w:rsidR="00214EB7" w:rsidRPr="00214EB7" w:rsidRDefault="00214EB7" w:rsidP="00214EB7">
      <w:pPr>
        <w:bidi/>
        <w:jc w:val="center"/>
        <w:rPr>
          <w:rFonts w:ascii="Palatino Linotype" w:hAnsi="Palatino Linotype" w:cs="B Nazanin"/>
          <w:sz w:val="48"/>
          <w:szCs w:val="48"/>
          <w:lang w:bidi="fa-IR"/>
        </w:rPr>
      </w:pPr>
    </w:p>
    <w:tbl>
      <w:tblPr>
        <w:tblStyle w:val="GridTable5Dark-Accent6"/>
        <w:bidiVisual/>
        <w:tblW w:w="9350" w:type="dxa"/>
        <w:tblLook w:val="04A0" w:firstRow="1" w:lastRow="0" w:firstColumn="1" w:lastColumn="0" w:noHBand="0" w:noVBand="1"/>
      </w:tblPr>
      <w:tblGrid>
        <w:gridCol w:w="2519"/>
        <w:gridCol w:w="6831"/>
      </w:tblGrid>
      <w:tr w:rsidR="00B63A53" w:rsidRPr="00214EB7" w:rsidTr="0042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63A53" w:rsidRPr="00214EB7" w:rsidRDefault="00B63A53" w:rsidP="00426D44">
            <w:pPr>
              <w:bidi/>
              <w:jc w:val="center"/>
              <w:rPr>
                <w:rFonts w:ascii="Palatino Linotype" w:hAnsi="Palatino Linotype" w:cs="B Nazanin"/>
                <w:color w:val="auto"/>
                <w:sz w:val="72"/>
                <w:szCs w:val="72"/>
                <w:lang w:bidi="fa-IR"/>
              </w:rPr>
            </w:pPr>
            <w:r w:rsidRPr="00214EB7">
              <w:rPr>
                <w:rFonts w:ascii="Palatino Linotype" w:hAnsi="Palatino Linotype" w:cs="B Nazanin"/>
                <w:color w:val="auto"/>
                <w:sz w:val="44"/>
                <w:szCs w:val="44"/>
                <w:rtl/>
                <w:lang w:bidi="fa-IR"/>
              </w:rPr>
              <w:t>مشخصات سند</w:t>
            </w:r>
          </w:p>
        </w:tc>
      </w:tr>
      <w:tr w:rsidR="00B63A53" w:rsidRPr="00214EB7" w:rsidTr="0042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B63A53" w:rsidRPr="00214EB7" w:rsidRDefault="00B63A53" w:rsidP="00426D44">
            <w:pPr>
              <w:bidi/>
              <w:jc w:val="center"/>
              <w:rPr>
                <w:rFonts w:ascii="Palatino Linotype" w:hAnsi="Palatino Linotype" w:cs="B Nazanin"/>
                <w:color w:val="auto"/>
                <w:sz w:val="48"/>
                <w:szCs w:val="48"/>
                <w:lang w:bidi="fa-IR"/>
              </w:rPr>
            </w:pPr>
            <w:r w:rsidRPr="00214EB7">
              <w:rPr>
                <w:rFonts w:ascii="Palatino Linotype" w:hAnsi="Palatino Linotype" w:cs="B Nazanin"/>
                <w:color w:val="auto"/>
                <w:sz w:val="48"/>
                <w:szCs w:val="48"/>
                <w:rtl/>
                <w:lang w:bidi="fa-IR"/>
              </w:rPr>
              <w:t>عنوان سند</w:t>
            </w:r>
          </w:p>
        </w:tc>
        <w:tc>
          <w:tcPr>
            <w:tcW w:w="6831" w:type="dxa"/>
          </w:tcPr>
          <w:p w:rsidR="00B63A53" w:rsidRPr="00214EB7" w:rsidRDefault="00410613" w:rsidP="00426D4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B Nazanin"/>
                <w:sz w:val="44"/>
                <w:szCs w:val="44"/>
                <w:lang w:bidi="fa-IR"/>
              </w:rPr>
            </w:pPr>
            <w:r w:rsidRPr="00214EB7">
              <w:rPr>
                <w:rFonts w:ascii="Palatino Linotype" w:hAnsi="Palatino Linotype" w:cs="B Nazanin"/>
                <w:sz w:val="44"/>
                <w:szCs w:val="44"/>
                <w:lang w:bidi="fa-IR"/>
              </w:rPr>
              <w:t>Risk List</w:t>
            </w:r>
          </w:p>
        </w:tc>
      </w:tr>
      <w:tr w:rsidR="00B63A53" w:rsidRPr="00214EB7" w:rsidTr="00426D4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B63A53" w:rsidRPr="00214EB7" w:rsidRDefault="00B63A53" w:rsidP="00426D44">
            <w:pPr>
              <w:bidi/>
              <w:jc w:val="center"/>
              <w:rPr>
                <w:rFonts w:ascii="Palatino Linotype" w:hAnsi="Palatino Linotype" w:cs="B Nazanin"/>
                <w:color w:val="auto"/>
                <w:sz w:val="48"/>
                <w:szCs w:val="48"/>
                <w:lang w:bidi="fa-IR"/>
              </w:rPr>
            </w:pPr>
            <w:r w:rsidRPr="00214EB7">
              <w:rPr>
                <w:rFonts w:ascii="Palatino Linotype" w:hAnsi="Palatino Linotype" w:cs="B Nazanin"/>
                <w:color w:val="auto"/>
                <w:sz w:val="48"/>
                <w:szCs w:val="48"/>
                <w:rtl/>
                <w:lang w:bidi="fa-IR"/>
              </w:rPr>
              <w:t>شناسه سند</w:t>
            </w:r>
          </w:p>
        </w:tc>
        <w:tc>
          <w:tcPr>
            <w:tcW w:w="6831" w:type="dxa"/>
          </w:tcPr>
          <w:p w:rsidR="00B63A53" w:rsidRPr="00214EB7" w:rsidRDefault="00B63A53" w:rsidP="00426D4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/>
                <w:sz w:val="44"/>
                <w:szCs w:val="44"/>
                <w:lang w:bidi="fa-IR"/>
              </w:rPr>
            </w:pPr>
          </w:p>
        </w:tc>
      </w:tr>
      <w:tr w:rsidR="00B63A53" w:rsidRPr="00214EB7" w:rsidTr="00426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B63A53" w:rsidRPr="00214EB7" w:rsidRDefault="00B63A53" w:rsidP="00426D44">
            <w:pPr>
              <w:bidi/>
              <w:jc w:val="center"/>
              <w:rPr>
                <w:rFonts w:ascii="Palatino Linotype" w:hAnsi="Palatino Linotype" w:cs="B Nazanin"/>
                <w:color w:val="auto"/>
                <w:sz w:val="48"/>
                <w:szCs w:val="48"/>
                <w:lang w:bidi="fa-IR"/>
              </w:rPr>
            </w:pPr>
            <w:r w:rsidRPr="00214EB7">
              <w:rPr>
                <w:rFonts w:ascii="Palatino Linotype" w:hAnsi="Palatino Linotype" w:cs="B Nazanin"/>
                <w:color w:val="auto"/>
                <w:sz w:val="48"/>
                <w:szCs w:val="48"/>
                <w:rtl/>
                <w:lang w:bidi="fa-IR"/>
              </w:rPr>
              <w:t>تهیه کننده</w:t>
            </w:r>
          </w:p>
        </w:tc>
        <w:tc>
          <w:tcPr>
            <w:tcW w:w="6831" w:type="dxa"/>
          </w:tcPr>
          <w:p w:rsidR="00B63A53" w:rsidRPr="00214EB7" w:rsidRDefault="00B63A53" w:rsidP="00426D4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B Nazanin"/>
                <w:sz w:val="44"/>
                <w:szCs w:val="44"/>
                <w:lang w:bidi="fa-IR"/>
              </w:rPr>
            </w:pPr>
            <w:r w:rsidRPr="00214EB7">
              <w:rPr>
                <w:rFonts w:ascii="Palatino Linotype" w:hAnsi="Palatino Linotype" w:cs="B Nazanin"/>
                <w:sz w:val="44"/>
                <w:szCs w:val="44"/>
                <w:rtl/>
                <w:lang w:bidi="fa-IR"/>
              </w:rPr>
              <w:t>سیدمحمدجواد موسوی، امید نجاتی، فرانک امینی</w:t>
            </w:r>
          </w:p>
        </w:tc>
      </w:tr>
      <w:tr w:rsidR="00B63A53" w:rsidRPr="00214EB7" w:rsidTr="00426D4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B63A53" w:rsidRPr="00214EB7" w:rsidRDefault="00B63A53" w:rsidP="00426D44">
            <w:pPr>
              <w:bidi/>
              <w:jc w:val="center"/>
              <w:rPr>
                <w:rFonts w:ascii="Palatino Linotype" w:hAnsi="Palatino Linotype" w:cs="B Nazanin"/>
                <w:color w:val="auto"/>
                <w:sz w:val="48"/>
                <w:szCs w:val="48"/>
                <w:lang w:bidi="fa-IR"/>
              </w:rPr>
            </w:pPr>
            <w:r w:rsidRPr="00214EB7">
              <w:rPr>
                <w:rFonts w:ascii="Palatino Linotype" w:hAnsi="Palatino Linotype" w:cs="B Nazanin"/>
                <w:color w:val="auto"/>
                <w:sz w:val="48"/>
                <w:szCs w:val="48"/>
                <w:rtl/>
                <w:lang w:bidi="fa-IR"/>
              </w:rPr>
              <w:t>ویرایش</w:t>
            </w:r>
          </w:p>
        </w:tc>
        <w:tc>
          <w:tcPr>
            <w:tcW w:w="6831" w:type="dxa"/>
          </w:tcPr>
          <w:p w:rsidR="00B63A53" w:rsidRPr="00214EB7" w:rsidRDefault="00E3431D" w:rsidP="00426D4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B Nazanin" w:hint="cs"/>
                <w:sz w:val="44"/>
                <w:szCs w:val="44"/>
                <w:rtl/>
                <w:lang w:bidi="fa-IR"/>
              </w:rPr>
            </w:pPr>
            <w:r>
              <w:rPr>
                <w:rFonts w:ascii="Palatino Linotype" w:hAnsi="Palatino Linotype" w:cs="B Nazanin" w:hint="cs"/>
                <w:sz w:val="44"/>
                <w:szCs w:val="44"/>
                <w:rtl/>
                <w:lang w:bidi="fa-IR"/>
              </w:rPr>
              <w:t>1.2</w:t>
            </w:r>
          </w:p>
        </w:tc>
      </w:tr>
    </w:tbl>
    <w:p w:rsidR="00B63A53" w:rsidRPr="00214EB7" w:rsidRDefault="00B63A53" w:rsidP="00B63A53">
      <w:pPr>
        <w:bidi/>
        <w:jc w:val="right"/>
        <w:rPr>
          <w:rFonts w:cs="B Nazanin"/>
        </w:rPr>
      </w:pPr>
    </w:p>
    <w:p w:rsidR="00410613" w:rsidRPr="00214EB7" w:rsidRDefault="00410613">
      <w:pPr>
        <w:suppressAutoHyphens w:val="0"/>
        <w:rPr>
          <w:rFonts w:cs="B Nazanin" w:hint="cs"/>
          <w:rtl/>
          <w:lang w:bidi="fa-IR"/>
        </w:rPr>
      </w:pPr>
    </w:p>
    <w:p w:rsidR="00410613" w:rsidRPr="00214EB7" w:rsidRDefault="00410613" w:rsidP="00410613">
      <w:pPr>
        <w:bidi/>
        <w:rPr>
          <w:rFonts w:ascii="Calibri" w:eastAsia="Calibri" w:hAnsi="Calibri" w:cs="B Nazanin"/>
          <w:b/>
          <w:bCs/>
          <w:color w:val="4472C4"/>
          <w:sz w:val="44"/>
          <w:szCs w:val="44"/>
          <w:lang w:val="de-DE" w:bidi="fa-IR"/>
        </w:rPr>
      </w:pPr>
      <w:r w:rsidRPr="00214EB7">
        <w:rPr>
          <w:rFonts w:ascii="Calibri" w:eastAsia="Calibri" w:hAnsi="Calibri" w:cs="B Nazanin" w:hint="cs"/>
          <w:b/>
          <w:bCs/>
          <w:color w:val="4472C4"/>
          <w:sz w:val="44"/>
          <w:szCs w:val="44"/>
          <w:rtl/>
          <w:lang w:val="de-DE" w:bidi="fa-IR"/>
        </w:rPr>
        <w:lastRenderedPageBreak/>
        <w:t>سوابق بازنگری:</w:t>
      </w:r>
    </w:p>
    <w:tbl>
      <w:tblPr>
        <w:tblStyle w:val="GridTable4-Accent61"/>
        <w:tblpPr w:leftFromText="180" w:rightFromText="180" w:vertAnchor="page" w:horzAnchor="margin" w:tblpY="3061"/>
        <w:bidiVisual/>
        <w:tblW w:w="9360" w:type="dxa"/>
        <w:tblLook w:val="04A0" w:firstRow="1" w:lastRow="0" w:firstColumn="1" w:lastColumn="0" w:noHBand="0" w:noVBand="1"/>
      </w:tblPr>
      <w:tblGrid>
        <w:gridCol w:w="1900"/>
        <w:gridCol w:w="3648"/>
        <w:gridCol w:w="1142"/>
        <w:gridCol w:w="2670"/>
      </w:tblGrid>
      <w:tr w:rsidR="00410613" w:rsidRPr="00214EB7" w:rsidTr="0041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410613" w:rsidRPr="00214EB7" w:rsidRDefault="00410613" w:rsidP="00410613">
            <w:pPr>
              <w:bidi/>
              <w:jc w:val="center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 w:rsidRPr="00214EB7"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نویسنده</w:t>
            </w:r>
          </w:p>
        </w:tc>
        <w:tc>
          <w:tcPr>
            <w:tcW w:w="3648" w:type="dxa"/>
          </w:tcPr>
          <w:p w:rsidR="00410613" w:rsidRPr="00214EB7" w:rsidRDefault="00410613" w:rsidP="0041061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 w:rsidRPr="00214EB7"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شرح</w:t>
            </w:r>
          </w:p>
        </w:tc>
        <w:tc>
          <w:tcPr>
            <w:tcW w:w="1142" w:type="dxa"/>
          </w:tcPr>
          <w:p w:rsidR="00410613" w:rsidRPr="00214EB7" w:rsidRDefault="00410613" w:rsidP="0041061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 w:rsidRPr="00214EB7"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ویرایش</w:t>
            </w:r>
          </w:p>
        </w:tc>
        <w:tc>
          <w:tcPr>
            <w:tcW w:w="2670" w:type="dxa"/>
          </w:tcPr>
          <w:p w:rsidR="00410613" w:rsidRPr="00214EB7" w:rsidRDefault="00410613" w:rsidP="0041061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 w:rsidRPr="00214EB7"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تاریخ</w:t>
            </w:r>
          </w:p>
        </w:tc>
      </w:tr>
      <w:tr w:rsidR="00410613" w:rsidRPr="00214EB7" w:rsidTr="00E3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C813C6" w:rsidRPr="00214EB7" w:rsidRDefault="00C813C6" w:rsidP="00570499">
            <w:pPr>
              <w:bidi/>
              <w:rPr>
                <w:rFonts w:ascii="Palatino Linotype" w:eastAsia="Calibri" w:hAnsi="Palatino Linotype"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ascii="Palatino Linotype" w:eastAsia="Calibri" w:hAnsi="Palatino Linotype" w:cs="B Nazanin" w:hint="cs"/>
                <w:sz w:val="36"/>
                <w:szCs w:val="36"/>
                <w:rtl/>
                <w:lang w:bidi="fa-IR"/>
              </w:rPr>
              <w:t>امید نجاتی</w:t>
            </w:r>
          </w:p>
          <w:p w:rsidR="00410613" w:rsidRPr="00214EB7" w:rsidRDefault="00410613" w:rsidP="00C813C6">
            <w:pPr>
              <w:bidi/>
              <w:rPr>
                <w:rFonts w:ascii="Palatino Linotype" w:eastAsia="Calibri" w:hAnsi="Palatino Linotype"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ascii="Palatino Linotype" w:eastAsia="Calibri" w:hAnsi="Palatino Linotype" w:cs="B Nazanin"/>
                <w:sz w:val="36"/>
                <w:szCs w:val="36"/>
                <w:rtl/>
                <w:lang w:bidi="fa-IR"/>
              </w:rPr>
              <w:t>فرانک امینی</w:t>
            </w:r>
          </w:p>
          <w:p w:rsidR="00570499" w:rsidRPr="00214EB7" w:rsidRDefault="00570499" w:rsidP="00C813C6">
            <w:pPr>
              <w:bidi/>
              <w:rPr>
                <w:rFonts w:ascii="Palatino Linotype" w:eastAsia="Calibri" w:hAnsi="Palatino Linotype"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ascii="Palatino Linotype" w:eastAsia="Calibri" w:hAnsi="Palatino Linotype" w:cs="B Nazanin" w:hint="cs"/>
                <w:sz w:val="36"/>
                <w:szCs w:val="36"/>
                <w:rtl/>
                <w:lang w:bidi="fa-IR"/>
              </w:rPr>
              <w:t xml:space="preserve">جواد </w:t>
            </w:r>
            <w:r w:rsidR="00C813C6" w:rsidRPr="00214EB7">
              <w:rPr>
                <w:rFonts w:ascii="Palatino Linotype" w:eastAsia="Calibri" w:hAnsi="Palatino Linotype" w:cs="B Nazanin" w:hint="cs"/>
                <w:sz w:val="36"/>
                <w:szCs w:val="36"/>
                <w:rtl/>
                <w:lang w:bidi="fa-IR"/>
              </w:rPr>
              <w:t>موسوی</w:t>
            </w:r>
          </w:p>
        </w:tc>
        <w:tc>
          <w:tcPr>
            <w:tcW w:w="3648" w:type="dxa"/>
          </w:tcPr>
          <w:p w:rsidR="00C813C6" w:rsidRPr="00214EB7" w:rsidRDefault="00C813C6" w:rsidP="0041061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</w:p>
          <w:p w:rsidR="00410613" w:rsidRPr="00214EB7" w:rsidRDefault="00410613" w:rsidP="00C813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 w:rsidRPr="00214EB7"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 xml:space="preserve">نگارش اولیه سند </w:t>
            </w:r>
            <w:r w:rsidRPr="00214EB7">
              <w:rPr>
                <w:rFonts w:ascii="Calibri" w:eastAsia="Calibri" w:hAnsi="Calibri" w:cs="B Nazanin"/>
                <w:sz w:val="36"/>
                <w:szCs w:val="36"/>
                <w:lang w:val="de-DE" w:bidi="fa-IR"/>
              </w:rPr>
              <w:t>Risk List</w:t>
            </w:r>
          </w:p>
        </w:tc>
        <w:tc>
          <w:tcPr>
            <w:tcW w:w="1142" w:type="dxa"/>
            <w:vAlign w:val="center"/>
          </w:tcPr>
          <w:p w:rsidR="00C813C6" w:rsidRPr="00214EB7" w:rsidRDefault="00E3431D" w:rsidP="00E343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lang w:val="de-DE" w:bidi="fa-IR"/>
              </w:rPr>
            </w:pPr>
            <w:r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0. 1</w:t>
            </w:r>
          </w:p>
        </w:tc>
        <w:tc>
          <w:tcPr>
            <w:tcW w:w="2670" w:type="dxa"/>
          </w:tcPr>
          <w:p w:rsidR="00C813C6" w:rsidRPr="00214EB7" w:rsidRDefault="00C813C6" w:rsidP="0041061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</w:p>
          <w:p w:rsidR="00410613" w:rsidRPr="00214EB7" w:rsidRDefault="00E3431D" w:rsidP="00C813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1400.1.27</w:t>
            </w:r>
          </w:p>
          <w:p w:rsidR="00C813C6" w:rsidRPr="00214EB7" w:rsidRDefault="00C813C6" w:rsidP="00C813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</w:p>
        </w:tc>
      </w:tr>
      <w:tr w:rsidR="00410613" w:rsidRPr="00214EB7" w:rsidTr="0042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410613" w:rsidRPr="00214EB7" w:rsidRDefault="00410613" w:rsidP="00410613">
            <w:pPr>
              <w:bidi/>
              <w:jc w:val="center"/>
              <w:rPr>
                <w:rFonts w:ascii="Palatino Linotype" w:eastAsia="Calibri" w:hAnsi="Palatino Linotype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3648" w:type="dxa"/>
          </w:tcPr>
          <w:p w:rsidR="00410613" w:rsidRPr="00214EB7" w:rsidRDefault="00410613" w:rsidP="0041061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</w:p>
        </w:tc>
        <w:tc>
          <w:tcPr>
            <w:tcW w:w="1142" w:type="dxa"/>
          </w:tcPr>
          <w:p w:rsidR="00410613" w:rsidRPr="00214EB7" w:rsidRDefault="00410613" w:rsidP="0041061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</w:p>
        </w:tc>
        <w:tc>
          <w:tcPr>
            <w:tcW w:w="2670" w:type="dxa"/>
          </w:tcPr>
          <w:p w:rsidR="00410613" w:rsidRPr="00214EB7" w:rsidRDefault="00410613" w:rsidP="0041061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lang w:val="de-DE" w:bidi="fa-IR"/>
              </w:rPr>
            </w:pPr>
          </w:p>
        </w:tc>
      </w:tr>
      <w:tr w:rsidR="00410613" w:rsidRPr="00214EB7" w:rsidTr="004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410613" w:rsidRPr="00214EB7" w:rsidRDefault="00410613" w:rsidP="00410613">
            <w:pPr>
              <w:bidi/>
              <w:jc w:val="center"/>
              <w:rPr>
                <w:rFonts w:ascii="Palatino Linotype" w:eastAsia="Calibri" w:hAnsi="Palatino Linotype"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ascii="Palatino Linotype" w:eastAsia="Calibri" w:hAnsi="Palatino Linotype" w:cs="B Nazanin" w:hint="cs"/>
                <w:sz w:val="36"/>
                <w:szCs w:val="36"/>
                <w:rtl/>
                <w:lang w:bidi="fa-IR"/>
              </w:rPr>
              <w:t>فرانک امینی</w:t>
            </w:r>
          </w:p>
        </w:tc>
        <w:tc>
          <w:tcPr>
            <w:tcW w:w="3648" w:type="dxa"/>
          </w:tcPr>
          <w:p w:rsidR="00410613" w:rsidRPr="00214EB7" w:rsidRDefault="00410613" w:rsidP="0041061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 w:rsidRPr="00214EB7"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بازنگری سند و افزودن ریسک های مرتبط با پروژه</w:t>
            </w:r>
          </w:p>
        </w:tc>
        <w:tc>
          <w:tcPr>
            <w:tcW w:w="1142" w:type="dxa"/>
          </w:tcPr>
          <w:p w:rsidR="00410613" w:rsidRPr="00214EB7" w:rsidRDefault="00E3431D" w:rsidP="0041061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val="de-DE" w:bidi="fa-IR"/>
              </w:rPr>
            </w:pPr>
            <w:r>
              <w:rPr>
                <w:rFonts w:ascii="Calibri" w:eastAsia="Calibri" w:hAnsi="Calibri" w:cs="B Nazanin" w:hint="cs"/>
                <w:sz w:val="36"/>
                <w:szCs w:val="36"/>
                <w:rtl/>
                <w:lang w:val="de-DE" w:bidi="fa-IR"/>
              </w:rPr>
              <w:t>1. 1</w:t>
            </w:r>
          </w:p>
        </w:tc>
        <w:tc>
          <w:tcPr>
            <w:tcW w:w="2670" w:type="dxa"/>
          </w:tcPr>
          <w:p w:rsidR="00C813C6" w:rsidRPr="00214EB7" w:rsidRDefault="00E3431D" w:rsidP="00C813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sz w:val="36"/>
                <w:szCs w:val="36"/>
                <w:rtl/>
                <w:lang w:bidi="fa-IR"/>
              </w:rPr>
              <w:t>1400.2.7</w:t>
            </w:r>
          </w:p>
          <w:p w:rsidR="00C813C6" w:rsidRPr="00214EB7" w:rsidRDefault="00C813C6" w:rsidP="00C813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36"/>
                <w:szCs w:val="36"/>
                <w:lang w:bidi="fa-IR"/>
              </w:rPr>
            </w:pPr>
          </w:p>
        </w:tc>
      </w:tr>
    </w:tbl>
    <w:p w:rsidR="00410613" w:rsidRPr="00214EB7" w:rsidRDefault="00410613" w:rsidP="00410613">
      <w:pPr>
        <w:bidi/>
        <w:jc w:val="center"/>
        <w:rPr>
          <w:rFonts w:ascii="Calibri" w:eastAsia="Calibri" w:hAnsi="Calibri" w:cs="B Nazanin"/>
          <w:b/>
          <w:bCs/>
          <w:sz w:val="36"/>
          <w:szCs w:val="36"/>
          <w:lang w:val="de-DE" w:bidi="fa-IR"/>
        </w:rPr>
      </w:pPr>
    </w:p>
    <w:p w:rsidR="00410613" w:rsidRPr="00214EB7" w:rsidRDefault="00410613">
      <w:pPr>
        <w:suppressAutoHyphens w:val="0"/>
        <w:rPr>
          <w:rFonts w:cs="B Nazanin"/>
          <w:lang w:bidi="fa-IR"/>
        </w:rPr>
      </w:pPr>
    </w:p>
    <w:p w:rsidR="00410613" w:rsidRPr="00214EB7" w:rsidRDefault="00410613">
      <w:pPr>
        <w:rPr>
          <w:rFonts w:cs="B Nazanin"/>
          <w:rtl/>
          <w:lang w:bidi="fa-IR"/>
        </w:rPr>
      </w:pPr>
    </w:p>
    <w:p w:rsidR="00410613" w:rsidRDefault="00410613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Default="00E3431D" w:rsidP="00410613">
      <w:pPr>
        <w:rPr>
          <w:rFonts w:cs="B Nazanin"/>
          <w:rtl/>
          <w:lang w:bidi="fa-IR"/>
        </w:rPr>
      </w:pPr>
    </w:p>
    <w:p w:rsidR="00E3431D" w:rsidRPr="00214EB7" w:rsidRDefault="00E3431D" w:rsidP="00410613">
      <w:pPr>
        <w:rPr>
          <w:rFonts w:cs="B Nazanin"/>
          <w:rtl/>
          <w:lang w:bidi="fa-IR"/>
        </w:rPr>
      </w:pPr>
    </w:p>
    <w:p w:rsidR="0066611E" w:rsidRPr="00214EB7" w:rsidRDefault="00410613" w:rsidP="00410613">
      <w:pPr>
        <w:jc w:val="center"/>
        <w:rPr>
          <w:rFonts w:cs="B Nazanin"/>
          <w:b/>
          <w:bCs/>
          <w:color w:val="5B9BD5" w:themeColor="accent1"/>
          <w:sz w:val="40"/>
          <w:szCs w:val="40"/>
          <w:rtl/>
          <w:lang w:bidi="fa-IR"/>
        </w:rPr>
      </w:pPr>
      <w:r w:rsidRPr="00214EB7">
        <w:rPr>
          <w:rFonts w:cs="B Nazanin" w:hint="cs"/>
          <w:b/>
          <w:bCs/>
          <w:color w:val="5B9BD5" w:themeColor="accent1"/>
          <w:sz w:val="40"/>
          <w:szCs w:val="40"/>
          <w:rtl/>
          <w:lang w:bidi="fa-IR"/>
        </w:rPr>
        <w:lastRenderedPageBreak/>
        <w:t>فهرست مطالب</w:t>
      </w:r>
    </w:p>
    <w:p w:rsidR="00410613" w:rsidRPr="00214EB7" w:rsidRDefault="00410613" w:rsidP="00410613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214EB7">
        <w:rPr>
          <w:rFonts w:cs="B Nazanin" w:hint="cs"/>
          <w:b/>
          <w:bCs/>
          <w:sz w:val="36"/>
          <w:szCs w:val="36"/>
          <w:rtl/>
          <w:lang w:bidi="fa-IR"/>
        </w:rPr>
        <w:t>عنوان                                                                            صفحه</w:t>
      </w:r>
    </w:p>
    <w:p w:rsidR="00410613" w:rsidRPr="00214EB7" w:rsidRDefault="00410613" w:rsidP="00410613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10613" w:rsidRPr="00214EB7" w:rsidRDefault="00410613" w:rsidP="00410613">
      <w:pPr>
        <w:pStyle w:val="ListParagraph"/>
        <w:numPr>
          <w:ilvl w:val="0"/>
          <w:numId w:val="2"/>
        </w:num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214EB7">
        <w:rPr>
          <w:rFonts w:ascii="Palatino Linotype" w:hAnsi="Palatino Linotype" w:cs="B Nazanin"/>
          <w:b/>
          <w:bCs/>
          <w:sz w:val="44"/>
          <w:szCs w:val="44"/>
          <w:rtl/>
          <w:lang w:bidi="fa-IR"/>
        </w:rPr>
        <w:t xml:space="preserve">مقدمه </w:t>
      </w:r>
      <w:r w:rsidRPr="00214EB7">
        <w:rPr>
          <w:rFonts w:ascii="Palatino Linotype" w:hAnsi="Palatino Linotype" w:cs="B Nazanin" w:hint="cs"/>
          <w:b/>
          <w:bCs/>
          <w:sz w:val="44"/>
          <w:szCs w:val="44"/>
          <w:rtl/>
          <w:lang w:bidi="fa-IR"/>
        </w:rPr>
        <w:t xml:space="preserve">......................................................................... </w:t>
      </w:r>
      <w:r w:rsidRPr="00214EB7">
        <w:rPr>
          <w:rFonts w:ascii="Palatino Linotype" w:hAnsi="Palatino Linotype" w:cs="B Nazanin" w:hint="cs"/>
          <w:sz w:val="44"/>
          <w:szCs w:val="44"/>
          <w:rtl/>
          <w:lang w:bidi="fa-IR"/>
        </w:rPr>
        <w:t>3</w:t>
      </w:r>
    </w:p>
    <w:p w:rsidR="00410613" w:rsidRPr="00214EB7" w:rsidRDefault="00410613" w:rsidP="00410613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214EB7">
        <w:rPr>
          <w:rFonts w:ascii="Palatino Linotype" w:hAnsi="Palatino Linotype" w:cs="B Nazanin"/>
          <w:sz w:val="36"/>
          <w:szCs w:val="36"/>
          <w:rtl/>
          <w:lang w:bidi="fa-IR"/>
        </w:rPr>
        <w:t>هدف</w:t>
      </w:r>
      <w:r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.......................................................................................................  3</w:t>
      </w:r>
    </w:p>
    <w:p w:rsidR="00410613" w:rsidRPr="00214EB7" w:rsidRDefault="002B5C4F" w:rsidP="00410613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محتوا </w:t>
      </w:r>
      <w:r w:rsidR="00410613"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 ..........................................</w:t>
      </w:r>
      <w:r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</w:t>
      </w:r>
      <w:r w:rsidR="00410613"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................................................  3</w:t>
      </w:r>
    </w:p>
    <w:p w:rsidR="00410613" w:rsidRPr="00214EB7" w:rsidRDefault="00C813C6" w:rsidP="00410613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214EB7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دامنه کاربرد</w:t>
      </w:r>
      <w:r w:rsidR="00410613" w:rsidRPr="00214EB7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.......................................</w:t>
      </w:r>
      <w:r w:rsidRPr="00214EB7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.....................</w:t>
      </w:r>
      <w:r w:rsidR="00410613" w:rsidRPr="00214EB7">
        <w:rPr>
          <w:rFonts w:ascii="Palatino Linotype" w:hAnsi="Palatino Linotype" w:cs="B Nazanin" w:hint="cs"/>
          <w:sz w:val="36"/>
          <w:szCs w:val="36"/>
          <w:rtl/>
          <w:lang w:val="de-DE" w:bidi="fa-IR"/>
        </w:rPr>
        <w:t>...............................  3</w:t>
      </w:r>
    </w:p>
    <w:p w:rsidR="00410613" w:rsidRPr="00214EB7" w:rsidRDefault="00C813C6" w:rsidP="00410613">
      <w:pPr>
        <w:pStyle w:val="ListParagraph"/>
        <w:numPr>
          <w:ilvl w:val="0"/>
          <w:numId w:val="1"/>
        </w:numPr>
        <w:bidi/>
        <w:rPr>
          <w:rFonts w:ascii="Palatino Linotype" w:hAnsi="Palatino Linotype" w:cs="B Nazanin"/>
          <w:sz w:val="36"/>
          <w:szCs w:val="36"/>
          <w:lang w:val="de-DE" w:bidi="fa-IR"/>
        </w:rPr>
      </w:pPr>
      <w:r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>مرجع</w:t>
      </w:r>
      <w:r w:rsidR="00410613"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</w:t>
      </w:r>
      <w:r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>............</w:t>
      </w:r>
      <w:r w:rsidR="00410613" w:rsidRPr="00214EB7">
        <w:rPr>
          <w:rFonts w:ascii="Palatino Linotype" w:hAnsi="Palatino Linotype" w:cs="B Nazanin" w:hint="cs"/>
          <w:sz w:val="36"/>
          <w:szCs w:val="36"/>
          <w:rtl/>
          <w:lang w:bidi="fa-IR"/>
        </w:rPr>
        <w:t>....  3</w:t>
      </w:r>
    </w:p>
    <w:p w:rsidR="00410613" w:rsidRPr="00214EB7" w:rsidRDefault="00410613" w:rsidP="00410613">
      <w:pPr>
        <w:jc w:val="right"/>
        <w:rPr>
          <w:rFonts w:cs="B Nazanin"/>
          <w:lang w:bidi="fa-IR"/>
        </w:rPr>
      </w:pPr>
    </w:p>
    <w:p w:rsidR="00410613" w:rsidRPr="00214EB7" w:rsidRDefault="00410613" w:rsidP="00692BEA">
      <w:pPr>
        <w:pStyle w:val="ListParagraph"/>
        <w:numPr>
          <w:ilvl w:val="0"/>
          <w:numId w:val="2"/>
        </w:numPr>
        <w:suppressAutoHyphens w:val="0"/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214EB7">
        <w:rPr>
          <w:rFonts w:cs="B Nazanin" w:hint="cs"/>
          <w:b/>
          <w:bCs/>
          <w:sz w:val="40"/>
          <w:szCs w:val="40"/>
          <w:rtl/>
          <w:lang w:bidi="fa-IR"/>
        </w:rPr>
        <w:t>ریسک های پروژ</w:t>
      </w:r>
      <w:r w:rsidR="00692BEA" w:rsidRPr="00214EB7">
        <w:rPr>
          <w:rFonts w:cs="B Nazanin" w:hint="cs"/>
          <w:b/>
          <w:bCs/>
          <w:sz w:val="40"/>
          <w:szCs w:val="40"/>
          <w:rtl/>
          <w:lang w:bidi="fa-IR"/>
        </w:rPr>
        <w:t>ه</w:t>
      </w:r>
    </w:p>
    <w:p w:rsidR="00692BEA" w:rsidRPr="00214EB7" w:rsidRDefault="00692BEA" w:rsidP="00692BEA">
      <w:pPr>
        <w:bidi/>
        <w:rPr>
          <w:rFonts w:cs="B Nazanin"/>
          <w:sz w:val="32"/>
          <w:szCs w:val="32"/>
          <w:lang w:bidi="fa-IR"/>
        </w:rPr>
      </w:pPr>
      <w:r w:rsidRPr="00214EB7">
        <w:rPr>
          <w:rFonts w:cs="B Nazanin" w:hint="cs"/>
          <w:sz w:val="32"/>
          <w:szCs w:val="32"/>
          <w:rtl/>
          <w:lang w:bidi="fa-IR"/>
        </w:rPr>
        <w:t xml:space="preserve">              </w:t>
      </w:r>
      <w:r w:rsidR="002B5C4F" w:rsidRPr="00214EB7">
        <w:rPr>
          <w:rFonts w:cs="B Nazanin" w:hint="cs"/>
          <w:sz w:val="32"/>
          <w:szCs w:val="32"/>
          <w:rtl/>
          <w:lang w:bidi="fa-IR"/>
        </w:rPr>
        <w:t xml:space="preserve">   </w:t>
      </w:r>
      <w:r w:rsidRPr="00214EB7">
        <w:rPr>
          <w:rFonts w:cs="B Nazanin" w:hint="cs"/>
          <w:sz w:val="32"/>
          <w:szCs w:val="32"/>
          <w:rtl/>
          <w:lang w:bidi="fa-IR"/>
        </w:rPr>
        <w:t>ریسک های مرتبط با اجزای پروژه........................</w:t>
      </w:r>
      <w:r w:rsidR="002B5C4F" w:rsidRPr="00214EB7">
        <w:rPr>
          <w:rFonts w:cs="B Nazanin" w:hint="cs"/>
          <w:sz w:val="32"/>
          <w:szCs w:val="32"/>
          <w:rtl/>
          <w:lang w:bidi="fa-IR"/>
        </w:rPr>
        <w:t>...</w:t>
      </w:r>
      <w:r w:rsidRPr="00214EB7">
        <w:rPr>
          <w:rFonts w:cs="B Nazanin" w:hint="cs"/>
          <w:sz w:val="32"/>
          <w:szCs w:val="32"/>
          <w:rtl/>
          <w:lang w:bidi="fa-IR"/>
        </w:rPr>
        <w:t xml:space="preserve">......4 </w:t>
      </w:r>
    </w:p>
    <w:p w:rsidR="00692BEA" w:rsidRPr="00214EB7" w:rsidRDefault="00692BEA" w:rsidP="002B5C4F">
      <w:pPr>
        <w:bidi/>
        <w:rPr>
          <w:rFonts w:cs="B Nazanin"/>
          <w:sz w:val="32"/>
          <w:szCs w:val="32"/>
          <w:rtl/>
          <w:lang w:bidi="fa-IR"/>
        </w:rPr>
      </w:pPr>
      <w:r w:rsidRPr="00214EB7">
        <w:rPr>
          <w:rFonts w:cs="B Nazanin" w:hint="cs"/>
          <w:sz w:val="32"/>
          <w:szCs w:val="32"/>
          <w:rtl/>
          <w:lang w:bidi="fa-IR"/>
        </w:rPr>
        <w:t xml:space="preserve">                 ریسک های تکنیکی................</w:t>
      </w:r>
      <w:r w:rsidR="00570499" w:rsidRPr="00214EB7">
        <w:rPr>
          <w:rFonts w:cs="B Nazanin" w:hint="cs"/>
          <w:sz w:val="32"/>
          <w:szCs w:val="32"/>
          <w:rtl/>
          <w:lang w:bidi="fa-IR"/>
        </w:rPr>
        <w:t>...</w:t>
      </w:r>
      <w:r w:rsidRPr="00214EB7">
        <w:rPr>
          <w:rFonts w:cs="B Nazanin" w:hint="cs"/>
          <w:sz w:val="32"/>
          <w:szCs w:val="32"/>
          <w:rtl/>
          <w:lang w:bidi="fa-IR"/>
        </w:rPr>
        <w:t>................................4</w:t>
      </w:r>
    </w:p>
    <w:p w:rsidR="00692BEA" w:rsidRDefault="00692BEA" w:rsidP="00692BEA">
      <w:pPr>
        <w:bidi/>
        <w:rPr>
          <w:rFonts w:cs="B Nazanin"/>
          <w:sz w:val="32"/>
          <w:szCs w:val="32"/>
          <w:rtl/>
          <w:lang w:bidi="fa-IR"/>
        </w:rPr>
      </w:pPr>
    </w:p>
    <w:p w:rsidR="00AD737F" w:rsidRDefault="00AD737F" w:rsidP="00AD737F">
      <w:pPr>
        <w:bidi/>
        <w:rPr>
          <w:rFonts w:cs="B Nazanin"/>
          <w:sz w:val="32"/>
          <w:szCs w:val="32"/>
          <w:rtl/>
          <w:lang w:bidi="fa-IR"/>
        </w:rPr>
      </w:pPr>
    </w:p>
    <w:p w:rsidR="00AD737F" w:rsidRDefault="00AD737F" w:rsidP="00AD737F">
      <w:pPr>
        <w:bidi/>
        <w:rPr>
          <w:rFonts w:cs="B Nazanin"/>
          <w:sz w:val="32"/>
          <w:szCs w:val="32"/>
          <w:rtl/>
          <w:lang w:bidi="fa-IR"/>
        </w:rPr>
      </w:pPr>
    </w:p>
    <w:p w:rsidR="00AD737F" w:rsidRDefault="00AD737F" w:rsidP="00AD737F">
      <w:pPr>
        <w:bidi/>
        <w:rPr>
          <w:rFonts w:cs="B Nazanin"/>
          <w:sz w:val="32"/>
          <w:szCs w:val="32"/>
          <w:rtl/>
          <w:lang w:bidi="fa-IR"/>
        </w:rPr>
      </w:pPr>
    </w:p>
    <w:p w:rsidR="00AD737F" w:rsidRDefault="00AD737F" w:rsidP="00AD737F">
      <w:pPr>
        <w:bidi/>
        <w:rPr>
          <w:rFonts w:cs="B Nazanin"/>
          <w:sz w:val="32"/>
          <w:szCs w:val="32"/>
          <w:rtl/>
          <w:lang w:bidi="fa-IR"/>
        </w:rPr>
      </w:pPr>
    </w:p>
    <w:p w:rsidR="00AD737F" w:rsidRPr="00214EB7" w:rsidRDefault="00AD737F" w:rsidP="00AD737F">
      <w:pPr>
        <w:bidi/>
        <w:rPr>
          <w:rFonts w:cs="B Nazanin"/>
          <w:sz w:val="32"/>
          <w:szCs w:val="32"/>
          <w:rtl/>
          <w:lang w:bidi="fa-IR"/>
        </w:rPr>
      </w:pPr>
    </w:p>
    <w:p w:rsidR="00692BEA" w:rsidRPr="00214EB7" w:rsidRDefault="00692BEA" w:rsidP="00692BEA">
      <w:pPr>
        <w:numPr>
          <w:ilvl w:val="0"/>
          <w:numId w:val="7"/>
        </w:numPr>
        <w:bidi/>
        <w:contextualSpacing/>
        <w:rPr>
          <w:rFonts w:ascii="Palatino Linotype" w:eastAsia="Calibri" w:hAnsi="Palatino Linotype" w:cs="B Nazanin"/>
          <w:b/>
          <w:bCs/>
          <w:sz w:val="44"/>
          <w:szCs w:val="44"/>
          <w:rtl/>
          <w:lang w:val="de-DE" w:bidi="fa-IR"/>
        </w:rPr>
      </w:pPr>
      <w:bookmarkStart w:id="0" w:name="_GoBack"/>
      <w:bookmarkEnd w:id="0"/>
      <w:r w:rsidRPr="00214EB7">
        <w:rPr>
          <w:rFonts w:ascii="Palatino Linotype" w:eastAsia="Calibri" w:hAnsi="Palatino Linotype" w:cs="B Nazanin" w:hint="cs"/>
          <w:b/>
          <w:bCs/>
          <w:sz w:val="44"/>
          <w:szCs w:val="44"/>
          <w:rtl/>
          <w:lang w:val="de-DE" w:bidi="fa-IR"/>
        </w:rPr>
        <w:lastRenderedPageBreak/>
        <w:t>مقدمه:</w:t>
      </w:r>
    </w:p>
    <w:p w:rsidR="00BA4C51" w:rsidRPr="00214EB7" w:rsidRDefault="00BA4C51" w:rsidP="00692BEA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</w:p>
    <w:p w:rsidR="00692BEA" w:rsidRPr="00214EB7" w:rsidRDefault="00692BEA" w:rsidP="00BA4C51">
      <w:pPr>
        <w:bidi/>
        <w:rPr>
          <w:rFonts w:ascii="Palatino Linotype" w:eastAsia="Calibri" w:hAnsi="Palatino Linotype" w:cs="B Nazanin"/>
          <w:b/>
          <w:bCs/>
          <w:sz w:val="48"/>
          <w:szCs w:val="48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color w:val="4472C4"/>
          <w:sz w:val="44"/>
          <w:szCs w:val="44"/>
          <w:rtl/>
          <w:lang w:val="de-DE" w:bidi="fa-IR"/>
        </w:rPr>
        <w:t>هدف</w:t>
      </w:r>
      <w:r w:rsidRPr="00214EB7">
        <w:rPr>
          <w:rFonts w:ascii="Palatino Linotype" w:eastAsia="Calibri" w:hAnsi="Palatino Linotype" w:cs="B Nazanin" w:hint="cs"/>
          <w:b/>
          <w:bCs/>
          <w:color w:val="4472C4"/>
          <w:sz w:val="48"/>
          <w:szCs w:val="48"/>
          <w:rtl/>
          <w:lang w:val="de-DE" w:bidi="fa-IR"/>
        </w:rPr>
        <w:t>:</w:t>
      </w:r>
    </w:p>
    <w:p w:rsidR="00BA4243" w:rsidRPr="00214EB7" w:rsidRDefault="001F117B" w:rsidP="00BA4243">
      <w:pPr>
        <w:bidi/>
        <w:rPr>
          <w:rFonts w:ascii="Palatino Linotype" w:eastAsia="Calibri" w:hAnsi="Palatino Linotype" w:cs="B Nazanin"/>
          <w:b/>
          <w:bCs/>
          <w:sz w:val="36"/>
          <w:szCs w:val="36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sz w:val="36"/>
          <w:szCs w:val="36"/>
          <w:rtl/>
          <w:lang w:val="de-DE" w:bidi="fa-IR"/>
        </w:rPr>
        <w:t>ضمن بررسی ریسک های موجود در سیستم آموزشی ماهان علم به دنبال راه های پیشنهادی برای مقابله با این مهم است تا پروژه ای با بازدهی بالا داشته باشیم .</w:t>
      </w:r>
    </w:p>
    <w:p w:rsidR="001F117B" w:rsidRPr="00214EB7" w:rsidRDefault="001F117B" w:rsidP="001F117B">
      <w:pPr>
        <w:bidi/>
        <w:rPr>
          <w:rFonts w:ascii="Palatino Linotype" w:eastAsia="Calibri" w:hAnsi="Palatino Linotype" w:cs="B Nazanin"/>
          <w:b/>
          <w:bCs/>
          <w:sz w:val="36"/>
          <w:szCs w:val="36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sz w:val="36"/>
          <w:szCs w:val="36"/>
          <w:rtl/>
          <w:lang w:val="de-DE" w:bidi="fa-IR"/>
        </w:rPr>
        <w:t>همچنین صرفه جویی در هزینه های متحمل بر آن و زمان از اهداف این سند است.</w:t>
      </w:r>
    </w:p>
    <w:p w:rsidR="001F117B" w:rsidRPr="00214EB7" w:rsidRDefault="001F117B" w:rsidP="001F117B">
      <w:pPr>
        <w:bidi/>
        <w:rPr>
          <w:rFonts w:ascii="Palatino Linotype" w:eastAsia="Calibri" w:hAnsi="Palatino Linotype" w:cs="B Nazanin"/>
          <w:sz w:val="36"/>
          <w:szCs w:val="36"/>
          <w:rtl/>
          <w:lang w:val="de-DE" w:bidi="fa-IR"/>
        </w:rPr>
      </w:pPr>
    </w:p>
    <w:p w:rsidR="001F117B" w:rsidRPr="00214EB7" w:rsidRDefault="001F117B" w:rsidP="001F117B">
      <w:pPr>
        <w:bidi/>
        <w:rPr>
          <w:rFonts w:ascii="Palatino Linotype" w:eastAsia="Calibri" w:hAnsi="Palatino Linotype" w:cs="B Nazanin"/>
          <w:sz w:val="36"/>
          <w:szCs w:val="36"/>
          <w:rtl/>
          <w:lang w:val="de-DE" w:bidi="fa-IR"/>
        </w:rPr>
      </w:pPr>
    </w:p>
    <w:p w:rsidR="00BA4C51" w:rsidRPr="00214EB7" w:rsidRDefault="00BA4C51" w:rsidP="00BA4C51">
      <w:pPr>
        <w:bidi/>
        <w:rPr>
          <w:rFonts w:ascii="Palatino Linotype" w:eastAsia="Calibri" w:hAnsi="Palatino Linotype" w:cs="B Nazanin"/>
          <w:sz w:val="36"/>
          <w:szCs w:val="36"/>
          <w:rtl/>
          <w:lang w:val="de-DE" w:bidi="fa-IR"/>
        </w:rPr>
      </w:pPr>
    </w:p>
    <w:p w:rsidR="00C813C6" w:rsidRPr="00214EB7" w:rsidRDefault="00C813C6" w:rsidP="00C813C6">
      <w:pPr>
        <w:bidi/>
        <w:rPr>
          <w:rFonts w:ascii="Palatino Linotype" w:eastAsia="Calibri" w:hAnsi="Palatino Linotype" w:cs="B Nazanin"/>
          <w:b/>
          <w:bCs/>
          <w:color w:val="2E74B5" w:themeColor="accent1" w:themeShade="BF"/>
          <w:sz w:val="44"/>
          <w:szCs w:val="44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color w:val="2E74B5" w:themeColor="accent1" w:themeShade="BF"/>
          <w:sz w:val="44"/>
          <w:szCs w:val="44"/>
          <w:rtl/>
          <w:lang w:val="de-DE" w:bidi="fa-IR"/>
        </w:rPr>
        <w:t>محتوا</w:t>
      </w:r>
      <w:r w:rsidR="001F117B" w:rsidRPr="00214EB7">
        <w:rPr>
          <w:rFonts w:ascii="Palatino Linotype" w:eastAsia="Calibri" w:hAnsi="Palatino Linotype" w:cs="B Nazanin" w:hint="cs"/>
          <w:b/>
          <w:bCs/>
          <w:color w:val="2E74B5" w:themeColor="accent1" w:themeShade="BF"/>
          <w:sz w:val="44"/>
          <w:szCs w:val="44"/>
          <w:rtl/>
          <w:lang w:val="de-DE" w:bidi="fa-IR"/>
        </w:rPr>
        <w:t>:</w:t>
      </w:r>
    </w:p>
    <w:p w:rsidR="00BA4C51" w:rsidRPr="00214EB7" w:rsidRDefault="00BA4C51" w:rsidP="00BA4C51">
      <w:pPr>
        <w:bidi/>
        <w:rPr>
          <w:rFonts w:ascii="Palatino Linotype" w:eastAsia="Calibri" w:hAnsi="Palatino Linotype" w:cs="B Nazanin"/>
          <w:b/>
          <w:bCs/>
          <w:color w:val="000000" w:themeColor="text1"/>
          <w:sz w:val="36"/>
          <w:szCs w:val="36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color w:val="000000" w:themeColor="text1"/>
          <w:sz w:val="36"/>
          <w:szCs w:val="36"/>
          <w:rtl/>
          <w:lang w:val="de-DE" w:bidi="fa-IR"/>
        </w:rPr>
        <w:t>ریسک های تکنیکی و مرتبط با اجزای پروژه مورد بررسی قرار می گیرند.</w:t>
      </w:r>
    </w:p>
    <w:p w:rsidR="00BA4C51" w:rsidRPr="00214EB7" w:rsidRDefault="00BA4C51" w:rsidP="00BA4C51">
      <w:pPr>
        <w:bidi/>
        <w:rPr>
          <w:rFonts w:ascii="Palatino Linotype" w:eastAsia="Calibri" w:hAnsi="Palatino Linotype" w:cs="B Nazanin"/>
          <w:b/>
          <w:bCs/>
          <w:color w:val="000000" w:themeColor="text1"/>
          <w:sz w:val="36"/>
          <w:szCs w:val="36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color w:val="000000" w:themeColor="text1"/>
          <w:sz w:val="36"/>
          <w:szCs w:val="36"/>
          <w:rtl/>
          <w:lang w:val="de-DE" w:bidi="fa-IR"/>
        </w:rPr>
        <w:t>درجه اهمیت آنها و راه حل های پیشنهادی نیز شامل محتوای این سند است .</w:t>
      </w:r>
    </w:p>
    <w:p w:rsidR="001F117B" w:rsidRPr="00214EB7" w:rsidRDefault="001F117B" w:rsidP="001F117B">
      <w:pPr>
        <w:bidi/>
        <w:rPr>
          <w:rFonts w:ascii="Palatino Linotype" w:eastAsia="Calibri" w:hAnsi="Palatino Linotype" w:cs="B Nazanin"/>
          <w:b/>
          <w:bCs/>
          <w:color w:val="2E74B5" w:themeColor="accent1" w:themeShade="BF"/>
          <w:sz w:val="40"/>
          <w:szCs w:val="40"/>
          <w:rtl/>
          <w:lang w:val="de-DE" w:bidi="fa-IR"/>
        </w:rPr>
      </w:pPr>
    </w:p>
    <w:p w:rsidR="001F117B" w:rsidRPr="00214EB7" w:rsidRDefault="001F117B" w:rsidP="001F117B">
      <w:pPr>
        <w:bidi/>
        <w:rPr>
          <w:rFonts w:ascii="Palatino Linotype" w:eastAsia="Calibri" w:hAnsi="Palatino Linotype" w:cs="B Nazanin"/>
          <w:b/>
          <w:bCs/>
          <w:color w:val="5B9BD5" w:themeColor="accent1"/>
          <w:sz w:val="40"/>
          <w:szCs w:val="40"/>
          <w:rtl/>
          <w:lang w:val="de-DE" w:bidi="fa-IR"/>
        </w:rPr>
      </w:pPr>
    </w:p>
    <w:p w:rsidR="00BA4243" w:rsidRPr="00214EB7" w:rsidRDefault="00BA4243" w:rsidP="00BA4243">
      <w:pPr>
        <w:bidi/>
        <w:rPr>
          <w:rFonts w:ascii="Palatino Linotype" w:eastAsia="Calibri" w:hAnsi="Palatino Linotype" w:cs="B Nazanin"/>
          <w:sz w:val="36"/>
          <w:szCs w:val="36"/>
          <w:rtl/>
          <w:lang w:val="de-DE" w:bidi="fa-IR"/>
        </w:rPr>
      </w:pPr>
    </w:p>
    <w:p w:rsidR="00BA4C51" w:rsidRPr="00214EB7" w:rsidRDefault="00BA4C51" w:rsidP="00692BEA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</w:p>
    <w:p w:rsidR="00BA4C51" w:rsidRPr="00214EB7" w:rsidRDefault="00BA4C51" w:rsidP="00BA4C51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</w:p>
    <w:p w:rsidR="00692BEA" w:rsidRPr="00214EB7" w:rsidRDefault="00692BEA" w:rsidP="00BA4C51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color w:val="4472C4"/>
          <w:sz w:val="44"/>
          <w:szCs w:val="44"/>
          <w:rtl/>
          <w:lang w:val="de-DE" w:bidi="fa-IR"/>
        </w:rPr>
        <w:t>دامنه کاربرد:</w:t>
      </w:r>
    </w:p>
    <w:p w:rsidR="00692BEA" w:rsidRPr="00214EB7" w:rsidRDefault="00692BEA" w:rsidP="00692BEA">
      <w:pPr>
        <w:bidi/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دامنه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کاربرد این مستند محدود به پروژه سیستم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هوشمند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سازی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مجتمع</w:t>
      </w:r>
      <w:r w:rsidR="00BA4C51"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 xml:space="preserve"> آموزشی ماهان علم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در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ابعاد</w:t>
      </w: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val="de-DE" w:bidi="fa-IR"/>
        </w:rPr>
        <w:t xml:space="preserve">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val="de-DE" w:bidi="fa-IR"/>
        </w:rPr>
        <w:t>مختلف می باشد.</w:t>
      </w:r>
    </w:p>
    <w:p w:rsidR="00692BEA" w:rsidRPr="00214EB7" w:rsidRDefault="00692BEA" w:rsidP="00692BEA">
      <w:pPr>
        <w:bidi/>
        <w:rPr>
          <w:rFonts w:ascii="Palatino Linotype" w:eastAsia="Calibri" w:hAnsi="Palatino Linotype" w:cs="B Nazanin"/>
          <w:sz w:val="44"/>
          <w:szCs w:val="44"/>
          <w:rtl/>
          <w:lang w:val="de-DE" w:bidi="fa-IR"/>
        </w:rPr>
      </w:pPr>
    </w:p>
    <w:p w:rsidR="009769A9" w:rsidRPr="00214EB7" w:rsidRDefault="009769A9" w:rsidP="00692BEA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</w:p>
    <w:p w:rsidR="009769A9" w:rsidRPr="00214EB7" w:rsidRDefault="009769A9" w:rsidP="009769A9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</w:p>
    <w:p w:rsidR="00692BEA" w:rsidRPr="00214EB7" w:rsidRDefault="00692BEA" w:rsidP="009769A9">
      <w:pPr>
        <w:bidi/>
        <w:rPr>
          <w:rFonts w:ascii="Palatino Linotype" w:eastAsia="Calibri" w:hAnsi="Palatino Linotype" w:cs="B Nazanin"/>
          <w:b/>
          <w:bCs/>
          <w:color w:val="4472C4"/>
          <w:sz w:val="44"/>
          <w:szCs w:val="44"/>
          <w:rtl/>
          <w:lang w:val="de-DE" w:bidi="fa-IR"/>
        </w:rPr>
      </w:pPr>
      <w:r w:rsidRPr="00214EB7">
        <w:rPr>
          <w:rFonts w:ascii="Palatino Linotype" w:eastAsia="Calibri" w:hAnsi="Palatino Linotype" w:cs="B Nazanin" w:hint="cs"/>
          <w:b/>
          <w:bCs/>
          <w:color w:val="4472C4"/>
          <w:sz w:val="44"/>
          <w:szCs w:val="44"/>
          <w:rtl/>
          <w:lang w:val="de-DE" w:bidi="fa-IR"/>
        </w:rPr>
        <w:t>مراجع:</w:t>
      </w:r>
    </w:p>
    <w:p w:rsidR="00692BEA" w:rsidRPr="00214EB7" w:rsidRDefault="00BA4243" w:rsidP="00692BEA">
      <w:pPr>
        <w:numPr>
          <w:ilvl w:val="0"/>
          <w:numId w:val="6"/>
        </w:numPr>
        <w:bidi/>
        <w:contextualSpacing/>
        <w:rPr>
          <w:rFonts w:ascii="Palatino Linotype" w:eastAsia="Calibri" w:hAnsi="Palatino Linotype" w:cs="B Nazanin"/>
          <w:b/>
          <w:bCs/>
          <w:sz w:val="40"/>
          <w:szCs w:val="40"/>
          <w:lang w:bidi="fa-IR"/>
        </w:rPr>
      </w:pPr>
      <w:r w:rsidRPr="00214EB7">
        <w:rPr>
          <w:rFonts w:ascii="Palatino Linotype" w:eastAsia="Calibri" w:hAnsi="Palatino Linotype" w:cs="B Nazanin"/>
          <w:b/>
          <w:bCs/>
          <w:sz w:val="40"/>
          <w:szCs w:val="40"/>
          <w:rtl/>
          <w:lang w:bidi="fa-IR"/>
        </w:rPr>
        <w:t xml:space="preserve">مصاحبه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>انجام گرفته با مسئول و متصدی امور سیستم و سرویس ها و تحلیلگر سیستم جناب آقای محمد مشیری</w:t>
      </w:r>
    </w:p>
    <w:p w:rsidR="00BA4243" w:rsidRPr="00214EB7" w:rsidRDefault="00BA4243" w:rsidP="00BA4243">
      <w:pPr>
        <w:bidi/>
        <w:ind w:left="283"/>
        <w:contextualSpacing/>
        <w:rPr>
          <w:rFonts w:ascii="Palatino Linotype" w:eastAsia="Calibri" w:hAnsi="Palatino Linotype" w:cs="B Nazanin"/>
          <w:b/>
          <w:bCs/>
          <w:sz w:val="40"/>
          <w:szCs w:val="40"/>
          <w:lang w:bidi="fa-IR"/>
        </w:rPr>
      </w:pPr>
    </w:p>
    <w:p w:rsidR="00692BEA" w:rsidRPr="00214EB7" w:rsidRDefault="008F3509" w:rsidP="00692BEA">
      <w:pPr>
        <w:numPr>
          <w:ilvl w:val="0"/>
          <w:numId w:val="6"/>
        </w:numPr>
        <w:bidi/>
        <w:contextualSpacing/>
        <w:rPr>
          <w:rFonts w:ascii="Palatino Linotype" w:eastAsia="Calibri" w:hAnsi="Palatino Linotype" w:cs="B Nazanin"/>
          <w:b/>
          <w:bCs/>
          <w:sz w:val="40"/>
          <w:szCs w:val="40"/>
          <w:lang w:bidi="fa-IR"/>
        </w:rPr>
      </w:pP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 xml:space="preserve">یک سری </w:t>
      </w:r>
      <w:r w:rsidR="00BA4243"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 xml:space="preserve">عوامل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>بیرونی</w:t>
      </w:r>
      <w:r w:rsidR="00BA4243"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 xml:space="preserve"> و همچنین محدودیت ها و مشکلات </w:t>
      </w: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>وارد بر پروژه</w:t>
      </w:r>
    </w:p>
    <w:p w:rsidR="00692BEA" w:rsidRPr="00214EB7" w:rsidRDefault="008F3509" w:rsidP="00692BEA">
      <w:pPr>
        <w:numPr>
          <w:ilvl w:val="0"/>
          <w:numId w:val="6"/>
        </w:numPr>
        <w:bidi/>
        <w:contextualSpacing/>
        <w:rPr>
          <w:rFonts w:ascii="Palatino Linotype" w:eastAsia="Calibri" w:hAnsi="Palatino Linotype" w:cs="B Nazanin"/>
          <w:b/>
          <w:bCs/>
          <w:sz w:val="40"/>
          <w:szCs w:val="40"/>
          <w:lang w:bidi="fa-IR"/>
        </w:rPr>
      </w:pPr>
      <w:r w:rsidRPr="00214EB7">
        <w:rPr>
          <w:rFonts w:ascii="Palatino Linotype" w:eastAsia="Calibri" w:hAnsi="Palatino Linotype" w:cs="B Nazanin" w:hint="cs"/>
          <w:b/>
          <w:bCs/>
          <w:sz w:val="40"/>
          <w:szCs w:val="40"/>
          <w:rtl/>
          <w:lang w:bidi="fa-IR"/>
        </w:rPr>
        <w:t>مطالعه و بررسی سیستم های آموزشی مجازی و عوامل موثر بر ناکارآمد بودن آن ها</w:t>
      </w:r>
    </w:p>
    <w:p w:rsidR="00692BEA" w:rsidRPr="00214EB7" w:rsidRDefault="00692BEA" w:rsidP="00692BEA">
      <w:pPr>
        <w:bidi/>
        <w:rPr>
          <w:rFonts w:cs="B Nazanin"/>
          <w:sz w:val="32"/>
          <w:szCs w:val="32"/>
          <w:rtl/>
          <w:lang w:bidi="fa-IR"/>
        </w:rPr>
      </w:pPr>
    </w:p>
    <w:p w:rsidR="00692BEA" w:rsidRPr="00214EB7" w:rsidRDefault="00692BEA" w:rsidP="00692BEA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sz w:val="32"/>
          <w:szCs w:val="32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sz w:val="32"/>
          <w:szCs w:val="32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sz w:val="32"/>
          <w:szCs w:val="32"/>
          <w:rtl/>
          <w:lang w:bidi="fa-IR"/>
        </w:rPr>
      </w:pPr>
    </w:p>
    <w:p w:rsidR="00954376" w:rsidRPr="00214EB7" w:rsidRDefault="00954376" w:rsidP="00BA4C51">
      <w:pPr>
        <w:pStyle w:val="ListParagraph"/>
        <w:numPr>
          <w:ilvl w:val="0"/>
          <w:numId w:val="7"/>
        </w:numPr>
        <w:bidi/>
        <w:rPr>
          <w:rFonts w:cs="B Nazanin"/>
          <w:b/>
          <w:bCs/>
          <w:sz w:val="40"/>
          <w:szCs w:val="40"/>
          <w:lang w:bidi="fa-IR"/>
        </w:rPr>
      </w:pPr>
      <w:r w:rsidRPr="00214EB7">
        <w:rPr>
          <w:rFonts w:cs="B Nazanin" w:hint="cs"/>
          <w:b/>
          <w:bCs/>
          <w:sz w:val="40"/>
          <w:szCs w:val="40"/>
          <w:rtl/>
          <w:lang w:bidi="fa-IR"/>
        </w:rPr>
        <w:t>ریسک های پروژه</w:t>
      </w:r>
    </w:p>
    <w:p w:rsidR="00954376" w:rsidRPr="00214EB7" w:rsidRDefault="00954376" w:rsidP="00954376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  <w:r w:rsidRPr="00214EB7">
        <w:rPr>
          <w:rFonts w:cs="B Nazanin" w:hint="cs"/>
          <w:color w:val="5B9BD5" w:themeColor="accent1"/>
          <w:sz w:val="40"/>
          <w:szCs w:val="40"/>
          <w:rtl/>
          <w:lang w:bidi="fa-IR"/>
        </w:rPr>
        <w:t>ریسک های مرتبط با اجرای پروژه</w:t>
      </w:r>
    </w:p>
    <w:p w:rsidR="00954376" w:rsidRPr="00214EB7" w:rsidRDefault="00954376" w:rsidP="00954376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BA4C51" w:rsidRPr="00214EB7" w:rsidRDefault="00BA4C51" w:rsidP="00BA4C51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tbl>
      <w:tblPr>
        <w:tblStyle w:val="GridTable5Dark-Accent6"/>
        <w:tblpPr w:leftFromText="180" w:rightFromText="180" w:vertAnchor="text" w:horzAnchor="margin" w:tblpY="465"/>
        <w:bidiVisual/>
        <w:tblW w:w="9492" w:type="dxa"/>
        <w:tblLook w:val="04A0" w:firstRow="1" w:lastRow="0" w:firstColumn="1" w:lastColumn="0" w:noHBand="0" w:noVBand="1"/>
      </w:tblPr>
      <w:tblGrid>
        <w:gridCol w:w="2534"/>
        <w:gridCol w:w="6958"/>
      </w:tblGrid>
      <w:tr w:rsidR="00AC0359" w:rsidRPr="00214EB7" w:rsidTr="002B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C0359" w:rsidRPr="00214EB7" w:rsidRDefault="00AC0359" w:rsidP="00AC0359">
            <w:pPr>
              <w:bidi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  <w:tc>
          <w:tcPr>
            <w:tcW w:w="6958" w:type="dxa"/>
          </w:tcPr>
          <w:p w:rsidR="00AC0359" w:rsidRPr="00214EB7" w:rsidRDefault="00AC0359" w:rsidP="00AC035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</w:tr>
      <w:tr w:rsidR="00AC0359" w:rsidRPr="00214EB7" w:rsidTr="002B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C0359" w:rsidRPr="00214EB7" w:rsidRDefault="002B5C4F" w:rsidP="00AC0359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ریسک 1</w:t>
            </w:r>
          </w:p>
        </w:tc>
        <w:tc>
          <w:tcPr>
            <w:tcW w:w="6958" w:type="dxa"/>
          </w:tcPr>
          <w:p w:rsidR="00AC0359" w:rsidRPr="00214EB7" w:rsidRDefault="00AC0359" w:rsidP="002B5C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کمبود وقت برای اتمام پروژه</w:t>
            </w:r>
          </w:p>
        </w:tc>
      </w:tr>
      <w:tr w:rsidR="002B5C4F" w:rsidRPr="00214EB7" w:rsidTr="002B5C4F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2B5C4F" w:rsidRPr="00214EB7" w:rsidRDefault="002B5C4F" w:rsidP="00AC0359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 xml:space="preserve">الویت </w:t>
            </w:r>
          </w:p>
        </w:tc>
        <w:tc>
          <w:tcPr>
            <w:tcW w:w="6958" w:type="dxa"/>
          </w:tcPr>
          <w:p w:rsidR="002B5C4F" w:rsidRPr="00214EB7" w:rsidRDefault="002B5C4F" w:rsidP="00AC035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1</w:t>
            </w:r>
          </w:p>
        </w:tc>
      </w:tr>
      <w:tr w:rsidR="00AC0359" w:rsidRPr="00214EB7" w:rsidTr="002B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AC0359" w:rsidRPr="00214EB7" w:rsidRDefault="00AC0359" w:rsidP="00AC0359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2B5C4F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2B5C4F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2B5C4F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2B5C4F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2B5C4F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توضیح ریسک</w:t>
            </w:r>
          </w:p>
        </w:tc>
        <w:tc>
          <w:tcPr>
            <w:tcW w:w="6958" w:type="dxa"/>
          </w:tcPr>
          <w:p w:rsidR="00AC0359" w:rsidRPr="00214EB7" w:rsidRDefault="007845C7" w:rsidP="00AC035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زمانبندی پروژه زمان کافی برای پروژه را در نظر نمی گیرد</w:t>
            </w:r>
            <w:r w:rsidR="00570499"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 وتمامی فعالیت ها را لیست نمی کند و وابستگی های دقیقی را بیان نمی کند .</w:t>
            </w:r>
          </w:p>
          <w:p w:rsidR="00570499" w:rsidRPr="00214EB7" w:rsidRDefault="00570499" w:rsidP="0057049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570499" w:rsidRPr="00214EB7" w:rsidRDefault="00570499" w:rsidP="0057049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در نتیجه زمان کافی برای فاز های مختلف پروژه </w:t>
            </w:r>
          </w:p>
          <w:p w:rsidR="00570499" w:rsidRPr="00214EB7" w:rsidRDefault="00570499" w:rsidP="0057049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نخواهد بود.</w:t>
            </w:r>
          </w:p>
          <w:p w:rsidR="00570499" w:rsidRPr="00214EB7" w:rsidRDefault="00570499" w:rsidP="0057049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570499" w:rsidRPr="00214EB7" w:rsidRDefault="00570499" w:rsidP="0057049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7845C7" w:rsidRPr="00214EB7" w:rsidRDefault="007845C7" w:rsidP="007845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</w:p>
        </w:tc>
      </w:tr>
      <w:tr w:rsidR="00AC0359" w:rsidRPr="00214EB7" w:rsidTr="002B5C4F">
        <w:trPr>
          <w:trHeight w:val="2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2B5C4F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AC0359" w:rsidRPr="00214EB7" w:rsidRDefault="002B5C4F" w:rsidP="002B5C4F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راه حل پیشنهادی</w:t>
            </w:r>
          </w:p>
        </w:tc>
        <w:tc>
          <w:tcPr>
            <w:tcW w:w="6958" w:type="dxa"/>
          </w:tcPr>
          <w:p w:rsidR="00AC0359" w:rsidRPr="00214EB7" w:rsidRDefault="00C813C6" w:rsidP="00AC035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می توان وقت بیشتری روی آن گذاشت .</w:t>
            </w:r>
          </w:p>
          <w:p w:rsidR="00C813C6" w:rsidRPr="00214EB7" w:rsidRDefault="00C813C6" w:rsidP="00C813C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یا در صورت امکان تعداد اعضای تیم و در نتیجه همکاری را افزایش داد.</w:t>
            </w:r>
          </w:p>
        </w:tc>
      </w:tr>
    </w:tbl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tbl>
      <w:tblPr>
        <w:tblStyle w:val="GridTable5Dark-Accent6"/>
        <w:tblpPr w:leftFromText="180" w:rightFromText="180" w:vertAnchor="page" w:horzAnchor="margin" w:tblpY="1313"/>
        <w:bidiVisual/>
        <w:tblW w:w="9627" w:type="dxa"/>
        <w:tblLook w:val="04A0" w:firstRow="1" w:lastRow="0" w:firstColumn="1" w:lastColumn="0" w:noHBand="0" w:noVBand="1"/>
      </w:tblPr>
      <w:tblGrid>
        <w:gridCol w:w="2625"/>
        <w:gridCol w:w="7002"/>
      </w:tblGrid>
      <w:tr w:rsidR="00F24DDD" w:rsidRPr="00214EB7" w:rsidTr="00F2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F24DDD" w:rsidRPr="00214EB7" w:rsidRDefault="00F24DDD" w:rsidP="00F24DDD">
            <w:pPr>
              <w:bidi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  <w:tc>
          <w:tcPr>
            <w:tcW w:w="7002" w:type="dxa"/>
          </w:tcPr>
          <w:p w:rsidR="00F24DDD" w:rsidRPr="00214EB7" w:rsidRDefault="00F24DDD" w:rsidP="00F24D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</w:tr>
      <w:tr w:rsidR="00F24DDD" w:rsidRPr="00214EB7" w:rsidTr="00F2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ریسک 2</w:t>
            </w:r>
          </w:p>
        </w:tc>
        <w:tc>
          <w:tcPr>
            <w:tcW w:w="7002" w:type="dxa"/>
          </w:tcPr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ریسک مالی و بودجه بندی پروژه</w:t>
            </w:r>
          </w:p>
        </w:tc>
      </w:tr>
      <w:tr w:rsidR="00F24DDD" w:rsidRPr="00214EB7" w:rsidTr="00F24DD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اولویت</w:t>
            </w:r>
          </w:p>
        </w:tc>
        <w:tc>
          <w:tcPr>
            <w:tcW w:w="7002" w:type="dxa"/>
          </w:tcPr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2</w:t>
            </w:r>
          </w:p>
        </w:tc>
      </w:tr>
      <w:tr w:rsidR="00F24DDD" w:rsidRPr="00214EB7" w:rsidTr="00F2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توضیح ریسک</w:t>
            </w:r>
          </w:p>
        </w:tc>
        <w:tc>
          <w:tcPr>
            <w:tcW w:w="7002" w:type="dxa"/>
          </w:tcPr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یکی از فاکتورها ی مهم در مبلغ پیشنهاد شده برای پروژه بحث زمان تحویل دادن آن است.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ممکن است زمان بیشتری جهت تکمیل و آماده سازی نیاز داشته باشد در نتیجه مبلغ دریافتی نیز به نسبت زمان کاهش خواهد یافت.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همواره هزینه های پیشبینی نشده ای در پروژه وجود خواهد داشت .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و یا اینکه از بودجه ی در نظر گرفته شده برای آن عبور میکند. 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منبع هزینه ای واحدی نیز جهت رجوع و محاسبه بودجه مصرف شده وجود ندارد .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F24DDD" w:rsidRPr="00214EB7" w:rsidTr="00F24DDD">
        <w:trPr>
          <w:trHeight w:val="4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راه حل های پیشنهادی</w:t>
            </w:r>
          </w:p>
        </w:tc>
        <w:tc>
          <w:tcPr>
            <w:tcW w:w="7002" w:type="dxa"/>
          </w:tcPr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در رابطه با ریسک مالی می توان در مرحله و فاز دوم کار به صورت دقیق تری نسبت به قبل بررسی شود و سپس به تامین کنندگان مالی آن گزارش داد 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همچنین باید مبلغی واحد (بودجه) جهت انجام پروژه و پیاده سازی آن کنار گذاشت.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همواره پروژه هایی با عنوان و اهداف مشخص و یکسان وجود دارند که تجربیات شکست و ناکامی در رابطه با کسری بودجه را دارا می باشند.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214EB7">
              <w:rPr>
                <w:rFonts w:cs="B Nazanin" w:hint="cs"/>
                <w:sz w:val="36"/>
                <w:szCs w:val="36"/>
                <w:rtl/>
                <w:lang w:bidi="fa-IR"/>
              </w:rPr>
              <w:t>چه بسا استفاده از تجربیات آنها در پروژه میتواند از کسری بودجه احتمالی جلوگیری کند.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tbl>
      <w:tblPr>
        <w:tblStyle w:val="GridTable5Dark-Accent6"/>
        <w:tblpPr w:leftFromText="180" w:rightFromText="180" w:vertAnchor="page" w:horzAnchor="margin" w:tblpY="2241"/>
        <w:bidiVisual/>
        <w:tblW w:w="9589" w:type="dxa"/>
        <w:tblLook w:val="04A0" w:firstRow="1" w:lastRow="0" w:firstColumn="1" w:lastColumn="0" w:noHBand="0" w:noVBand="1"/>
      </w:tblPr>
      <w:tblGrid>
        <w:gridCol w:w="2504"/>
        <w:gridCol w:w="7085"/>
      </w:tblGrid>
      <w:tr w:rsidR="00F24DDD" w:rsidRPr="00214EB7" w:rsidTr="00F2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24DDD" w:rsidRPr="00214EB7" w:rsidRDefault="00F24DDD" w:rsidP="00F24DDD">
            <w:pPr>
              <w:bidi/>
              <w:rPr>
                <w:rFonts w:cs="B Nazanin"/>
                <w:color w:val="5B9BD5" w:themeColor="accent1"/>
                <w:sz w:val="40"/>
                <w:szCs w:val="40"/>
                <w:lang w:bidi="fa-IR"/>
              </w:rPr>
            </w:pPr>
          </w:p>
        </w:tc>
        <w:tc>
          <w:tcPr>
            <w:tcW w:w="7085" w:type="dxa"/>
          </w:tcPr>
          <w:p w:rsidR="00F24DDD" w:rsidRPr="00214EB7" w:rsidRDefault="00F24DDD" w:rsidP="00F24D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</w:tr>
      <w:tr w:rsidR="00F24DDD" w:rsidRPr="00214EB7" w:rsidTr="00F2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 xml:space="preserve">ریسک </w:t>
            </w:r>
            <w:r w:rsidR="00AC0359"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3</w:t>
            </w:r>
          </w:p>
        </w:tc>
        <w:tc>
          <w:tcPr>
            <w:tcW w:w="7085" w:type="dxa"/>
          </w:tcPr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عدم درک درست منافع و الزامات کاربری و عملکردی سیستم آموزشی</w:t>
            </w:r>
          </w:p>
        </w:tc>
      </w:tr>
      <w:tr w:rsidR="00F24DDD" w:rsidRPr="00214EB7" w:rsidTr="00F24DD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اولویت</w:t>
            </w:r>
          </w:p>
        </w:tc>
        <w:tc>
          <w:tcPr>
            <w:tcW w:w="7085" w:type="dxa"/>
          </w:tcPr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 1</w:t>
            </w:r>
          </w:p>
        </w:tc>
      </w:tr>
      <w:tr w:rsidR="00F24DDD" w:rsidRPr="00214EB7" w:rsidTr="00F2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توضیح ریسک</w:t>
            </w:r>
          </w:p>
        </w:tc>
        <w:tc>
          <w:tcPr>
            <w:tcW w:w="7085" w:type="dxa"/>
          </w:tcPr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در مرحله اول یک سیستم با توجه به نیاز های آن توسط تحلیلگر سیستم طراحی و توسعه داده می شود.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ولی همواره ممکن است الزاماتی حیاتی برای کاربر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به آن صورت که تحلیل گر در نظر گرفته در آن رعایت نشود.</w:t>
            </w:r>
          </w:p>
          <w:p w:rsidR="00F24DDD" w:rsidRPr="00214EB7" w:rsidRDefault="00F24DDD" w:rsidP="00F24DD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</w:rPr>
              <w:t xml:space="preserve">و یا فرآیند </w:t>
            </w:r>
            <w:r w:rsidRPr="00214EB7">
              <w:rPr>
                <w:rFonts w:cs="B Nazanin"/>
                <w:sz w:val="40"/>
                <w:szCs w:val="40"/>
                <w:rtl/>
              </w:rPr>
              <w:t>تعریف الزامات برای پروژه  نرم‌افزار زمان‌بر، طولانی و خسته‌کننده است. بنابراین تیم‌ها برخی الزامات را رعایت ن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خواهند کرد.</w:t>
            </w:r>
          </w:p>
        </w:tc>
      </w:tr>
      <w:tr w:rsidR="00F24DDD" w:rsidRPr="00214EB7" w:rsidTr="00F24DDD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</w:p>
          <w:p w:rsidR="00F24DDD" w:rsidRPr="00214EB7" w:rsidRDefault="00F24DDD" w:rsidP="00F24DDD">
            <w:pPr>
              <w:bidi/>
              <w:jc w:val="center"/>
              <w:rPr>
                <w:rFonts w:cs="B Nazanin"/>
                <w:color w:val="auto"/>
                <w:sz w:val="44"/>
                <w:szCs w:val="44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4"/>
                <w:szCs w:val="44"/>
                <w:rtl/>
                <w:lang w:bidi="fa-IR"/>
              </w:rPr>
              <w:t>راه حل های پیشنهادی</w:t>
            </w:r>
          </w:p>
        </w:tc>
        <w:tc>
          <w:tcPr>
            <w:tcW w:w="7085" w:type="dxa"/>
          </w:tcPr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در اینجا تهیه </w:t>
            </w:r>
            <w:r w:rsidRPr="00214EB7">
              <w:rPr>
                <w:rFonts w:cs="B Nazanin"/>
                <w:sz w:val="40"/>
                <w:szCs w:val="40"/>
                <w:lang w:bidi="fa-IR"/>
              </w:rPr>
              <w:t>prototype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 برای هر</w:t>
            </w:r>
            <w:r w:rsidRPr="00214EB7">
              <w:rPr>
                <w:rFonts w:cs="B Nazanin"/>
                <w:sz w:val="40"/>
                <w:szCs w:val="40"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/>
                <w:sz w:val="40"/>
                <w:szCs w:val="40"/>
                <w:lang w:bidi="fa-IR"/>
              </w:rPr>
              <w:t>use case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 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در حضور کاربران می تواند ایده و درک درستی از نیازها و الزامات کاربران بدهد . 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ویرایش های متعددی پس ازانجام این راه حل بر روی پروژه صورت گرفته و به ایده های بهتر و کاربردی تری دست یافته ایم .</w:t>
            </w:r>
          </w:p>
          <w:p w:rsidR="00F24DDD" w:rsidRPr="00214EB7" w:rsidRDefault="00F24DDD" w:rsidP="00F24DD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lastRenderedPageBreak/>
              <w:t>در مرحله اول طراحی سیستم تحویل کاربران داده میشود پس از سنجش میزان رضایت آنان تحلیلگر وارد فاز دوم طراحی و در صدد بر طرف کردن مشکلات آن میشود.</w:t>
            </w:r>
          </w:p>
        </w:tc>
      </w:tr>
    </w:tbl>
    <w:p w:rsidR="009769A9" w:rsidRPr="00214EB7" w:rsidRDefault="009769A9" w:rsidP="009769A9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9769A9" w:rsidRPr="00214EB7" w:rsidRDefault="00F24DDD" w:rsidP="00F24DDD">
      <w:pPr>
        <w:pStyle w:val="ListParagraph"/>
        <w:numPr>
          <w:ilvl w:val="0"/>
          <w:numId w:val="7"/>
        </w:numPr>
        <w:bidi/>
        <w:rPr>
          <w:rFonts w:cs="B Nazanin"/>
          <w:b/>
          <w:bCs/>
          <w:color w:val="5B9BD5" w:themeColor="accent1"/>
          <w:sz w:val="40"/>
          <w:szCs w:val="40"/>
          <w:rtl/>
          <w:lang w:bidi="fa-IR"/>
        </w:rPr>
      </w:pPr>
      <w:r w:rsidRPr="00214EB7">
        <w:rPr>
          <w:rFonts w:cs="B Nazanin" w:hint="cs"/>
          <w:b/>
          <w:bCs/>
          <w:color w:val="5B9BD5" w:themeColor="accent1"/>
          <w:sz w:val="40"/>
          <w:szCs w:val="40"/>
          <w:rtl/>
          <w:lang w:bidi="fa-IR"/>
        </w:rPr>
        <w:t>ریسک های تکنیکی</w:t>
      </w:r>
    </w:p>
    <w:p w:rsidR="009E6885" w:rsidRPr="00214EB7" w:rsidRDefault="009E6885">
      <w:pPr>
        <w:suppressAutoHyphens w:val="0"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tbl>
      <w:tblPr>
        <w:tblStyle w:val="GridTable5Dark-Accent6"/>
        <w:bidiVisual/>
        <w:tblW w:w="9486" w:type="dxa"/>
        <w:tblInd w:w="-148" w:type="dxa"/>
        <w:tblLook w:val="04A0" w:firstRow="1" w:lastRow="0" w:firstColumn="1" w:lastColumn="0" w:noHBand="0" w:noVBand="1"/>
      </w:tblPr>
      <w:tblGrid>
        <w:gridCol w:w="2408"/>
        <w:gridCol w:w="7078"/>
      </w:tblGrid>
      <w:tr w:rsidR="007A4059" w:rsidRPr="00214EB7" w:rsidTr="00F1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A4059" w:rsidRPr="00214EB7" w:rsidRDefault="007A4059" w:rsidP="00426D44">
            <w:pPr>
              <w:bidi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  <w:tc>
          <w:tcPr>
            <w:tcW w:w="7078" w:type="dxa"/>
          </w:tcPr>
          <w:p w:rsidR="007A4059" w:rsidRPr="00214EB7" w:rsidRDefault="007A4059" w:rsidP="00426D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</w:tr>
      <w:tr w:rsidR="007A4059" w:rsidRPr="00214EB7" w:rsidTr="00F1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A4059" w:rsidRPr="00214EB7" w:rsidRDefault="007A4059" w:rsidP="00426D44">
            <w:pPr>
              <w:bidi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ریسک 1</w:t>
            </w:r>
          </w:p>
        </w:tc>
        <w:tc>
          <w:tcPr>
            <w:tcW w:w="7078" w:type="dxa"/>
          </w:tcPr>
          <w:p w:rsidR="007A4059" w:rsidRPr="00214EB7" w:rsidRDefault="007A4059" w:rsidP="00426D4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ریسک</w:t>
            </w:r>
            <w:r w:rsidR="00F24DDD"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 امنیتی و حفاظت از ایده ها و اطلاعات آموزشگاه</w:t>
            </w:r>
          </w:p>
        </w:tc>
      </w:tr>
      <w:tr w:rsidR="007A4059" w:rsidRPr="00214EB7" w:rsidTr="00F109D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A4059" w:rsidRPr="00214EB7" w:rsidRDefault="007A4059" w:rsidP="00426D44">
            <w:pPr>
              <w:bidi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اولویت</w:t>
            </w:r>
          </w:p>
        </w:tc>
        <w:tc>
          <w:tcPr>
            <w:tcW w:w="7078" w:type="dxa"/>
          </w:tcPr>
          <w:p w:rsidR="007A4059" w:rsidRPr="00214EB7" w:rsidRDefault="007A4059" w:rsidP="00426D4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1</w:t>
            </w:r>
          </w:p>
        </w:tc>
      </w:tr>
      <w:tr w:rsidR="007A4059" w:rsidRPr="00214EB7" w:rsidTr="00F1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A4059" w:rsidRPr="00214EB7" w:rsidRDefault="007A4059" w:rsidP="00426D44">
            <w:pPr>
              <w:bidi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توضیح ریسک</w:t>
            </w:r>
          </w:p>
        </w:tc>
        <w:tc>
          <w:tcPr>
            <w:tcW w:w="7078" w:type="dxa"/>
          </w:tcPr>
          <w:p w:rsidR="007A4059" w:rsidRPr="00214EB7" w:rsidRDefault="00F24DDD" w:rsidP="00426D4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 xml:space="preserve">مجتمع آموزشی </w:t>
            </w:r>
            <w:r w:rsidR="009909E1"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دارای ایده ها و اطلاعات ارزشمندی است که آن را با سایر مجتمع ها و یا سایر سازمان های متمزکز متمایز میکند.</w:t>
            </w:r>
          </w:p>
          <w:p w:rsidR="009909E1" w:rsidRPr="00214EB7" w:rsidRDefault="009909E1" w:rsidP="009909E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پس قطعا حفاظت و نگه داری از آن در مقابل حملات هکر ها و هر گونه اقدامی که امنیت این بانک های اطلاعاتی را تهدید میکند  امری مهم و ضروری تلقی</w:t>
            </w:r>
          </w:p>
          <w:p w:rsidR="009909E1" w:rsidRPr="00214EB7" w:rsidRDefault="009909E1" w:rsidP="009909E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می شود.</w:t>
            </w:r>
          </w:p>
        </w:tc>
      </w:tr>
      <w:tr w:rsidR="007A4059" w:rsidRPr="00214EB7" w:rsidTr="00F109D6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A4059" w:rsidRPr="00214EB7" w:rsidRDefault="007A4059" w:rsidP="00426D44">
            <w:pPr>
              <w:bidi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راه حل های پیشنهادی</w:t>
            </w:r>
          </w:p>
        </w:tc>
        <w:tc>
          <w:tcPr>
            <w:tcW w:w="7078" w:type="dxa"/>
          </w:tcPr>
          <w:p w:rsidR="007A4059" w:rsidRPr="00214EB7" w:rsidRDefault="00D33E17" w:rsidP="00D33E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</w:rPr>
            </w:pPr>
            <w:r w:rsidRPr="00214EB7">
              <w:rPr>
                <w:rFonts w:cs="B Nazanin"/>
                <w:sz w:val="40"/>
                <w:szCs w:val="40"/>
                <w:rtl/>
              </w:rPr>
              <w:t>سیستم عامل و نرم افزار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ها</w:t>
            </w:r>
            <w:r w:rsidRPr="00214EB7">
              <w:rPr>
                <w:rFonts w:cs="B Nazanin"/>
                <w:sz w:val="40"/>
                <w:szCs w:val="40"/>
                <w:rtl/>
              </w:rPr>
              <w:t xml:space="preserve"> را ب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اید</w:t>
            </w:r>
            <w:r w:rsidRPr="00214EB7">
              <w:rPr>
                <w:rFonts w:cs="B Nazanin"/>
                <w:sz w:val="40"/>
                <w:szCs w:val="40"/>
                <w:rtl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ب</w:t>
            </w:r>
            <w:r w:rsidRPr="00214EB7">
              <w:rPr>
                <w:rFonts w:cs="B Nazanin"/>
                <w:sz w:val="40"/>
                <w:szCs w:val="40"/>
                <w:rtl/>
              </w:rPr>
              <w:t>طور مکرر به روز رسانی ک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رد</w:t>
            </w:r>
            <w:r w:rsidRPr="00214EB7">
              <w:rPr>
                <w:rFonts w:cs="B Nazanin"/>
                <w:sz w:val="40"/>
                <w:szCs w:val="40"/>
                <w:rtl/>
              </w:rPr>
              <w:t xml:space="preserve"> ، چنانچه به هر دلیلی فرصت ن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شد</w:t>
            </w:r>
            <w:r w:rsidRPr="00214EB7">
              <w:rPr>
                <w:rFonts w:cs="B Nazanin"/>
                <w:sz w:val="40"/>
                <w:szCs w:val="40"/>
                <w:rtl/>
              </w:rPr>
              <w:t xml:space="preserve"> یا فراموش 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lastRenderedPageBreak/>
              <w:t>شد</w:t>
            </w:r>
            <w:r w:rsidRPr="00214EB7">
              <w:rPr>
                <w:rFonts w:cs="B Nazanin"/>
                <w:sz w:val="40"/>
                <w:szCs w:val="40"/>
                <w:rtl/>
              </w:rPr>
              <w:t xml:space="preserve">، تنظیمات به روز رسانی سیستم عامل یا آن نرم افزار را 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 xml:space="preserve">باید </w:t>
            </w:r>
            <w:r w:rsidRPr="00214EB7">
              <w:rPr>
                <w:rFonts w:cs="B Nazanin"/>
                <w:sz w:val="40"/>
                <w:szCs w:val="40"/>
                <w:rtl/>
              </w:rPr>
              <w:t>روی به روز رسانی خودکار قرار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داد.</w:t>
            </w:r>
          </w:p>
          <w:p w:rsidR="00D33E17" w:rsidRPr="00214EB7" w:rsidRDefault="00D33E17" w:rsidP="00D33E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</w:rPr>
            </w:pPr>
            <w:r w:rsidRPr="00214EB7">
              <w:rPr>
                <w:rFonts w:cs="B Nazanin"/>
                <w:sz w:val="40"/>
                <w:szCs w:val="40"/>
                <w:rtl/>
              </w:rPr>
              <w:t xml:space="preserve">اطلاعات حساس را 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 xml:space="preserve">باید </w:t>
            </w:r>
            <w:r w:rsidRPr="00214EB7">
              <w:rPr>
                <w:rFonts w:cs="B Nazanin"/>
                <w:sz w:val="40"/>
                <w:szCs w:val="40"/>
                <w:rtl/>
              </w:rPr>
              <w:t>مخفی از دسترسی اینترنت نگه د</w:t>
            </w:r>
            <w:r w:rsidRPr="00214EB7">
              <w:rPr>
                <w:rFonts w:cs="B Nazanin" w:hint="cs"/>
                <w:sz w:val="40"/>
                <w:szCs w:val="40"/>
                <w:rtl/>
              </w:rPr>
              <w:t>اشت .</w:t>
            </w:r>
          </w:p>
          <w:p w:rsidR="00D33E17" w:rsidRPr="00214EB7" w:rsidRDefault="00D33E17" w:rsidP="00D33E1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</w:tr>
    </w:tbl>
    <w:p w:rsidR="00F109D6" w:rsidRPr="00214EB7" w:rsidRDefault="00F109D6" w:rsidP="00954376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p w:rsidR="00F109D6" w:rsidRPr="00214EB7" w:rsidRDefault="00F109D6">
      <w:pPr>
        <w:suppressAutoHyphens w:val="0"/>
        <w:rPr>
          <w:rFonts w:cs="B Nazanin"/>
          <w:color w:val="5B9BD5" w:themeColor="accent1"/>
          <w:sz w:val="40"/>
          <w:szCs w:val="40"/>
          <w:rtl/>
          <w:lang w:bidi="fa-IR"/>
        </w:rPr>
      </w:pPr>
      <w:r w:rsidRPr="00214EB7">
        <w:rPr>
          <w:rFonts w:cs="B Nazanin"/>
          <w:color w:val="5B9BD5" w:themeColor="accent1"/>
          <w:sz w:val="40"/>
          <w:szCs w:val="40"/>
          <w:rtl/>
          <w:lang w:bidi="fa-IR"/>
        </w:rPr>
        <w:br w:type="page"/>
      </w:r>
    </w:p>
    <w:tbl>
      <w:tblPr>
        <w:tblStyle w:val="GridTable5Dark-Accent6"/>
        <w:tblpPr w:leftFromText="180" w:rightFromText="180" w:vertAnchor="page" w:horzAnchor="margin" w:tblpY="2225"/>
        <w:bidiVisual/>
        <w:tblW w:w="9261" w:type="dxa"/>
        <w:tblLook w:val="04A0" w:firstRow="1" w:lastRow="0" w:firstColumn="1" w:lastColumn="0" w:noHBand="0" w:noVBand="1"/>
      </w:tblPr>
      <w:tblGrid>
        <w:gridCol w:w="2417"/>
        <w:gridCol w:w="6844"/>
      </w:tblGrid>
      <w:tr w:rsidR="00AC0359" w:rsidRPr="00214EB7" w:rsidTr="00AC0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AC0359" w:rsidRPr="00214EB7" w:rsidRDefault="00AC0359" w:rsidP="00AC0359">
            <w:pPr>
              <w:bidi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  <w:tc>
          <w:tcPr>
            <w:tcW w:w="6844" w:type="dxa"/>
          </w:tcPr>
          <w:p w:rsidR="00AC0359" w:rsidRPr="00214EB7" w:rsidRDefault="00AC0359" w:rsidP="00AC035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5B9BD5" w:themeColor="accent1"/>
                <w:sz w:val="40"/>
                <w:szCs w:val="40"/>
                <w:rtl/>
                <w:lang w:bidi="fa-IR"/>
              </w:rPr>
            </w:pPr>
          </w:p>
        </w:tc>
      </w:tr>
      <w:tr w:rsidR="00AC0359" w:rsidRPr="00214EB7" w:rsidTr="00AC0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AC0359" w:rsidRPr="00214EB7" w:rsidRDefault="00AC0359" w:rsidP="00AC0359">
            <w:pPr>
              <w:bidi/>
              <w:jc w:val="center"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ریسک 2</w:t>
            </w:r>
          </w:p>
        </w:tc>
        <w:tc>
          <w:tcPr>
            <w:tcW w:w="6844" w:type="dxa"/>
          </w:tcPr>
          <w:p w:rsidR="00AC0359" w:rsidRPr="00214EB7" w:rsidRDefault="00AC0359" w:rsidP="00AC035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ریسک عدم داشتن تجربه کافی در معماری سیستم و برنامه های کاربردی</w:t>
            </w:r>
          </w:p>
        </w:tc>
      </w:tr>
      <w:tr w:rsidR="00AC0359" w:rsidRPr="00214EB7" w:rsidTr="00AC0359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AC0359" w:rsidRPr="00214EB7" w:rsidRDefault="00AC0359" w:rsidP="00AC0359">
            <w:pPr>
              <w:bidi/>
              <w:jc w:val="center"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اولویت</w:t>
            </w:r>
          </w:p>
        </w:tc>
        <w:tc>
          <w:tcPr>
            <w:tcW w:w="6844" w:type="dxa"/>
          </w:tcPr>
          <w:p w:rsidR="00AC0359" w:rsidRPr="00214EB7" w:rsidRDefault="00AC0359" w:rsidP="00AC035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2</w:t>
            </w:r>
          </w:p>
        </w:tc>
      </w:tr>
      <w:tr w:rsidR="00AC0359" w:rsidRPr="00214EB7" w:rsidTr="00AC0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AC0359" w:rsidRPr="00214EB7" w:rsidRDefault="00AC0359" w:rsidP="00AC0359">
            <w:pPr>
              <w:bidi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AC0359" w:rsidRPr="00214EB7" w:rsidRDefault="00AC0359" w:rsidP="00AC0359">
            <w:pPr>
              <w:bidi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AC0359" w:rsidRPr="00214EB7" w:rsidRDefault="00AC0359" w:rsidP="00AC0359">
            <w:pPr>
              <w:bidi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AC0359" w:rsidRPr="00214EB7" w:rsidRDefault="00AC0359" w:rsidP="00AC0359">
            <w:pPr>
              <w:bidi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AC0359" w:rsidRPr="00214EB7" w:rsidRDefault="00AC0359" w:rsidP="00AC0359">
            <w:pPr>
              <w:bidi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توضیح ریسک</w:t>
            </w:r>
          </w:p>
        </w:tc>
        <w:tc>
          <w:tcPr>
            <w:tcW w:w="6844" w:type="dxa"/>
          </w:tcPr>
          <w:p w:rsidR="00AC0359" w:rsidRPr="00214EB7" w:rsidRDefault="00AC0359" w:rsidP="00AC035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یک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مسیر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اشتباه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انتخاب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یک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پلتفرم،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اجزا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یا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معماری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در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یک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نرم‌افزار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می‌تواند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عواقب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فاجعه‌باری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داشته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باشد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.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همان‌طور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که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تیم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برنامه‌نویس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و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توسعه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نرم‌افزار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باید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مراقب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استفاده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از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فناوری‌های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جدید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و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به‌روز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باشد،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این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تیم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باید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افراد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باتجربه‌ای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برای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درک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و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تحلیل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درست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یک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پلتفرم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و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معماری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نرم‌افزار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داشته</w:t>
            </w:r>
            <w:r w:rsidRPr="00214EB7">
              <w:rPr>
                <w:rFonts w:cs="B Nazanin"/>
                <w:sz w:val="40"/>
                <w:szCs w:val="40"/>
                <w:rtl/>
                <w:lang w:bidi="fa-IR"/>
              </w:rPr>
              <w:t xml:space="preserve"> </w:t>
            </w: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باشد .</w:t>
            </w:r>
          </w:p>
        </w:tc>
      </w:tr>
      <w:tr w:rsidR="00AC0359" w:rsidRPr="00214EB7" w:rsidTr="00AC035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AC0359" w:rsidRPr="00214EB7" w:rsidRDefault="00AC0359" w:rsidP="00AC0359">
            <w:pPr>
              <w:bidi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AC0359" w:rsidRPr="00214EB7" w:rsidRDefault="00AC0359" w:rsidP="00AC0359">
            <w:pPr>
              <w:bidi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</w:p>
          <w:p w:rsidR="00AC0359" w:rsidRPr="00214EB7" w:rsidRDefault="00AC0359" w:rsidP="00AC0359">
            <w:pPr>
              <w:bidi/>
              <w:jc w:val="center"/>
              <w:rPr>
                <w:rFonts w:cs="B Nazanin"/>
                <w:color w:val="auto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color w:val="auto"/>
                <w:sz w:val="40"/>
                <w:szCs w:val="40"/>
                <w:rtl/>
                <w:lang w:bidi="fa-IR"/>
              </w:rPr>
              <w:t>راه حل های پیشنهادی</w:t>
            </w:r>
          </w:p>
        </w:tc>
        <w:tc>
          <w:tcPr>
            <w:tcW w:w="6844" w:type="dxa"/>
          </w:tcPr>
          <w:p w:rsidR="00AC0359" w:rsidRPr="00214EB7" w:rsidRDefault="00AC0359" w:rsidP="00AC035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صرف وقت بیش تری برای مطالعه در این زمینه و سایر منابع</w:t>
            </w:r>
          </w:p>
          <w:p w:rsidR="00AC0359" w:rsidRPr="00214EB7" w:rsidRDefault="00AC0359" w:rsidP="00AC035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استفاده از تجربه افراد متخصص در این زمینه</w:t>
            </w:r>
          </w:p>
          <w:p w:rsidR="00AC0359" w:rsidRPr="00214EB7" w:rsidRDefault="00AC0359" w:rsidP="00AC035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214EB7">
              <w:rPr>
                <w:rFonts w:cs="B Nazanin" w:hint="cs"/>
                <w:sz w:val="40"/>
                <w:szCs w:val="40"/>
                <w:rtl/>
                <w:lang w:bidi="fa-IR"/>
              </w:rPr>
              <w:t>همچنین استفاده از نمونه پروژه های مشابه در این زمینه و بررسی آن</w:t>
            </w:r>
          </w:p>
        </w:tc>
      </w:tr>
    </w:tbl>
    <w:p w:rsidR="00954376" w:rsidRPr="00214EB7" w:rsidRDefault="00954376" w:rsidP="00954376">
      <w:pPr>
        <w:bidi/>
        <w:rPr>
          <w:rFonts w:cs="B Nazanin"/>
          <w:color w:val="5B9BD5" w:themeColor="accent1"/>
          <w:sz w:val="40"/>
          <w:szCs w:val="40"/>
          <w:rtl/>
          <w:lang w:bidi="fa-IR"/>
        </w:rPr>
      </w:pPr>
    </w:p>
    <w:sectPr w:rsidR="00954376" w:rsidRPr="00214EB7" w:rsidSect="00B63A53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F9F" w:rsidRDefault="00627F9F" w:rsidP="00B63A53">
      <w:pPr>
        <w:spacing w:after="0" w:line="240" w:lineRule="auto"/>
      </w:pPr>
      <w:r>
        <w:separator/>
      </w:r>
    </w:p>
  </w:endnote>
  <w:endnote w:type="continuationSeparator" w:id="0">
    <w:p w:rsidR="00627F9F" w:rsidRDefault="00627F9F" w:rsidP="00B6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smellah 2">
    <w:altName w:val="Cambria"/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53" w:rsidRDefault="00B63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F9F" w:rsidRDefault="00627F9F" w:rsidP="00B63A53">
      <w:pPr>
        <w:spacing w:after="0" w:line="240" w:lineRule="auto"/>
      </w:pPr>
      <w:r>
        <w:separator/>
      </w:r>
    </w:p>
  </w:footnote>
  <w:footnote w:type="continuationSeparator" w:id="0">
    <w:p w:rsidR="00627F9F" w:rsidRDefault="00627F9F" w:rsidP="00B63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51A"/>
    <w:multiLevelType w:val="hybridMultilevel"/>
    <w:tmpl w:val="19C03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3CDC"/>
    <w:multiLevelType w:val="hybridMultilevel"/>
    <w:tmpl w:val="61E042C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E184E55"/>
    <w:multiLevelType w:val="multilevel"/>
    <w:tmpl w:val="A87C1FD8"/>
    <w:lvl w:ilvl="0">
      <w:numFmt w:val="bullet"/>
      <w:lvlText w:val="-"/>
      <w:lvlJc w:val="left"/>
      <w:pPr>
        <w:tabs>
          <w:tab w:val="num" w:pos="-77"/>
        </w:tabs>
        <w:ind w:left="643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4E5FB7"/>
    <w:multiLevelType w:val="hybridMultilevel"/>
    <w:tmpl w:val="FEBE6AC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5E6D3B66"/>
    <w:multiLevelType w:val="hybridMultilevel"/>
    <w:tmpl w:val="EC4235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D5751"/>
    <w:multiLevelType w:val="hybridMultilevel"/>
    <w:tmpl w:val="D798906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6ED2306B"/>
    <w:multiLevelType w:val="hybridMultilevel"/>
    <w:tmpl w:val="803E6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CF"/>
    <w:rsid w:val="001F117B"/>
    <w:rsid w:val="00214EB7"/>
    <w:rsid w:val="002B5C4F"/>
    <w:rsid w:val="00410613"/>
    <w:rsid w:val="0044133C"/>
    <w:rsid w:val="0049516F"/>
    <w:rsid w:val="004E52D3"/>
    <w:rsid w:val="00570499"/>
    <w:rsid w:val="005B7866"/>
    <w:rsid w:val="00627F9F"/>
    <w:rsid w:val="0066611E"/>
    <w:rsid w:val="00692BEA"/>
    <w:rsid w:val="007845C7"/>
    <w:rsid w:val="007A4059"/>
    <w:rsid w:val="00884BD9"/>
    <w:rsid w:val="008F3509"/>
    <w:rsid w:val="00954376"/>
    <w:rsid w:val="009769A9"/>
    <w:rsid w:val="009909E1"/>
    <w:rsid w:val="009E6885"/>
    <w:rsid w:val="00A43D48"/>
    <w:rsid w:val="00AC0359"/>
    <w:rsid w:val="00AD737F"/>
    <w:rsid w:val="00B04BC1"/>
    <w:rsid w:val="00B63A53"/>
    <w:rsid w:val="00BA4243"/>
    <w:rsid w:val="00BA4C51"/>
    <w:rsid w:val="00C73D53"/>
    <w:rsid w:val="00C813C6"/>
    <w:rsid w:val="00CC54CF"/>
    <w:rsid w:val="00D33E17"/>
    <w:rsid w:val="00D630CD"/>
    <w:rsid w:val="00D874B4"/>
    <w:rsid w:val="00E3431D"/>
    <w:rsid w:val="00F109D6"/>
    <w:rsid w:val="00F24DDD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2252"/>
  <w15:chartTrackingRefBased/>
  <w15:docId w15:val="{60389B3E-210C-4C56-BB77-11922053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A53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A53"/>
  </w:style>
  <w:style w:type="paragraph" w:styleId="Footer">
    <w:name w:val="footer"/>
    <w:basedOn w:val="Normal"/>
    <w:link w:val="FooterChar"/>
    <w:uiPriority w:val="99"/>
    <w:unhideWhenUsed/>
    <w:rsid w:val="00B6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A53"/>
  </w:style>
  <w:style w:type="table" w:styleId="GridTable5Dark-Accent6">
    <w:name w:val="Grid Table 5 Dark Accent 6"/>
    <w:basedOn w:val="TableNormal"/>
    <w:uiPriority w:val="50"/>
    <w:rsid w:val="00B63A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-Accent61">
    <w:name w:val="Grid Table 4 - Accent 61"/>
    <w:basedOn w:val="TableNormal"/>
    <w:next w:val="GridTable4-Accent6"/>
    <w:uiPriority w:val="49"/>
    <w:rsid w:val="00410613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4106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10613"/>
    <w:pPr>
      <w:ind w:left="720"/>
      <w:contextualSpacing/>
    </w:pPr>
  </w:style>
  <w:style w:type="table" w:styleId="TableGrid">
    <w:name w:val="Table Grid"/>
    <w:basedOn w:val="TableNormal"/>
    <w:uiPriority w:val="39"/>
    <w:rsid w:val="0095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ShahrNet</dc:creator>
  <cp:keywords/>
  <dc:description/>
  <cp:lastModifiedBy>Javad</cp:lastModifiedBy>
  <cp:revision>8</cp:revision>
  <cp:lastPrinted>2021-05-02T10:09:00Z</cp:lastPrinted>
  <dcterms:created xsi:type="dcterms:W3CDTF">2021-05-02T05:10:00Z</dcterms:created>
  <dcterms:modified xsi:type="dcterms:W3CDTF">2021-05-02T15:02:00Z</dcterms:modified>
</cp:coreProperties>
</file>