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949AF" w14:textId="743C3CC2" w:rsidR="00261DDC" w:rsidRDefault="00261DDC" w:rsidP="00261DDC">
      <w:pPr>
        <w:rPr>
          <w:b/>
          <w:bCs/>
        </w:rPr>
      </w:pPr>
      <w:r>
        <w:rPr>
          <w:b/>
          <w:bCs/>
        </w:rPr>
        <w:t>Milestone 1</w:t>
      </w:r>
      <w:r w:rsidRPr="00261DDC">
        <w:rPr>
          <w:b/>
          <w:bCs/>
        </w:rPr>
        <w:t>: Hierarchical Block Matching Code for Generating Disparity Maps</w:t>
      </w:r>
    </w:p>
    <w:p w14:paraId="36903818" w14:textId="77777777" w:rsidR="00261DDC" w:rsidRPr="00261DDC" w:rsidRDefault="00261DDC" w:rsidP="00261DDC"/>
    <w:p w14:paraId="2E3C9E8F" w14:textId="6DA71E05" w:rsidR="00261DDC" w:rsidRPr="00261DDC" w:rsidRDefault="00261DDC" w:rsidP="00261DDC">
      <w:r w:rsidRPr="00261DDC">
        <w:rPr>
          <w:b/>
          <w:bCs/>
        </w:rPr>
        <w:t>Job Description:</w:t>
      </w:r>
      <w:r w:rsidR="00B52891" w:rsidRPr="00236FA2">
        <w:rPr>
          <w:b/>
          <w:bCs/>
          <w:sz w:val="22"/>
          <w:szCs w:val="22"/>
        </w:rPr>
        <w:t xml:space="preserve"> </w:t>
      </w:r>
      <w:r w:rsidR="00B52891">
        <w:rPr>
          <w:b/>
          <w:bCs/>
          <w:sz w:val="22"/>
          <w:szCs w:val="22"/>
        </w:rPr>
        <w:t>6</w:t>
      </w:r>
      <w:r w:rsidR="00B52891" w:rsidRPr="00236FA2">
        <w:rPr>
          <w:b/>
          <w:bCs/>
          <w:sz w:val="22"/>
          <w:szCs w:val="22"/>
        </w:rPr>
        <w:t xml:space="preserve"> days</w:t>
      </w:r>
    </w:p>
    <w:p w14:paraId="669BA193" w14:textId="0834F200" w:rsidR="00261DDC" w:rsidRDefault="00261DDC" w:rsidP="00261DDC">
      <w:r>
        <w:t>D</w:t>
      </w:r>
      <w:r w:rsidRPr="00261DDC">
        <w:t>evelop a Python-based code for generating disparity maps from stereo images using a hierarchical block matching algorithm. The code should work with any stereo image pair and include advanced functionalities for identifying unconfident matches, generating connected regions, and calculating bounding box disparities.</w:t>
      </w:r>
    </w:p>
    <w:p w14:paraId="7AC3B44C" w14:textId="77777777" w:rsidR="00261DDC" w:rsidRPr="00261DDC" w:rsidRDefault="00261DDC" w:rsidP="00261DDC"/>
    <w:p w14:paraId="7B926522" w14:textId="77777777" w:rsidR="00261DDC" w:rsidRPr="00261DDC" w:rsidRDefault="00261DDC" w:rsidP="00261DDC">
      <w:r w:rsidRPr="00261DDC">
        <w:rPr>
          <w:b/>
          <w:bCs/>
        </w:rPr>
        <w:t>Scope of Work:</w:t>
      </w:r>
    </w:p>
    <w:p w14:paraId="3A3EB64C" w14:textId="77777777" w:rsidR="00261DDC" w:rsidRPr="00261DDC" w:rsidRDefault="00261DDC" w:rsidP="00261DDC">
      <w:pPr>
        <w:numPr>
          <w:ilvl w:val="0"/>
          <w:numId w:val="1"/>
        </w:numPr>
      </w:pPr>
      <w:r w:rsidRPr="00261DDC">
        <w:rPr>
          <w:b/>
          <w:bCs/>
        </w:rPr>
        <w:t>Disparity Map Generation</w:t>
      </w:r>
    </w:p>
    <w:p w14:paraId="12E45FA6" w14:textId="77777777" w:rsidR="00261DDC" w:rsidRPr="00261DDC" w:rsidRDefault="00261DDC" w:rsidP="00261DDC">
      <w:pPr>
        <w:numPr>
          <w:ilvl w:val="1"/>
          <w:numId w:val="1"/>
        </w:numPr>
      </w:pPr>
      <w:r w:rsidRPr="00261DDC">
        <w:t>Use hierarchical block matching with the left image as the reference.</w:t>
      </w:r>
    </w:p>
    <w:p w14:paraId="5E361535" w14:textId="77777777" w:rsidR="00261DDC" w:rsidRPr="00261DDC" w:rsidRDefault="00261DDC" w:rsidP="00261DDC">
      <w:pPr>
        <w:numPr>
          <w:ilvl w:val="1"/>
          <w:numId w:val="1"/>
        </w:numPr>
      </w:pPr>
      <w:r w:rsidRPr="00261DDC">
        <w:t>Begin with a block size of 32x32. If no match is found, split the block into four 16x16 blocks, then further into 8x8 blocks as necessary.</w:t>
      </w:r>
    </w:p>
    <w:p w14:paraId="5BD86B0B" w14:textId="77777777" w:rsidR="00261DDC" w:rsidRPr="00261DDC" w:rsidRDefault="00261DDC" w:rsidP="00261DDC">
      <w:pPr>
        <w:numPr>
          <w:ilvl w:val="1"/>
          <w:numId w:val="1"/>
        </w:numPr>
      </w:pPr>
      <w:r w:rsidRPr="00261DDC">
        <w:t>Perform an exhaustive search around blocks if no match is found using the following criteria:</w:t>
      </w:r>
    </w:p>
    <w:p w14:paraId="188F6834" w14:textId="0FBCAAE4" w:rsidR="00261DDC" w:rsidRPr="00261DDC" w:rsidRDefault="00261DDC" w:rsidP="00261DDC">
      <w:pPr>
        <w:numPr>
          <w:ilvl w:val="2"/>
          <w:numId w:val="1"/>
        </w:numPr>
      </w:pPr>
      <w:r w:rsidRPr="00261DDC">
        <w:t>Right: Stop at 4 pixels.</w:t>
      </w:r>
    </w:p>
    <w:p w14:paraId="509D593F" w14:textId="77777777" w:rsidR="00261DDC" w:rsidRPr="00261DDC" w:rsidRDefault="00261DDC" w:rsidP="00261DDC">
      <w:pPr>
        <w:numPr>
          <w:ilvl w:val="2"/>
          <w:numId w:val="1"/>
        </w:numPr>
      </w:pPr>
      <w:r w:rsidRPr="00261DDC">
        <w:t>Left: Stop at the maximum disparity value.</w:t>
      </w:r>
    </w:p>
    <w:p w14:paraId="3F75B53B" w14:textId="77777777" w:rsidR="00261DDC" w:rsidRPr="00261DDC" w:rsidRDefault="00261DDC" w:rsidP="00261DDC">
      <w:pPr>
        <w:numPr>
          <w:ilvl w:val="2"/>
          <w:numId w:val="1"/>
        </w:numPr>
      </w:pPr>
      <w:r w:rsidRPr="00261DDC">
        <w:t>Other directions: Stop at 2 pixels.</w:t>
      </w:r>
    </w:p>
    <w:p w14:paraId="21B66F21" w14:textId="77777777" w:rsidR="00261DDC" w:rsidRPr="00261DDC" w:rsidRDefault="00261DDC" w:rsidP="00261DDC">
      <w:pPr>
        <w:numPr>
          <w:ilvl w:val="1"/>
          <w:numId w:val="1"/>
        </w:numPr>
      </w:pPr>
      <w:r w:rsidRPr="00261DDC">
        <w:t>Use Mean Squared Error (MSE) for block comparison, starting with a high initial value and updating the minimum MSE dynamically.</w:t>
      </w:r>
    </w:p>
    <w:p w14:paraId="6ED1FE88" w14:textId="77777777" w:rsidR="00261DDC" w:rsidRPr="00261DDC" w:rsidRDefault="00261DDC" w:rsidP="00261DDC">
      <w:pPr>
        <w:numPr>
          <w:ilvl w:val="1"/>
          <w:numId w:val="1"/>
        </w:numPr>
      </w:pPr>
      <w:r w:rsidRPr="00261DDC">
        <w:t>Normalize the disparity map to values between 0-255.</w:t>
      </w:r>
    </w:p>
    <w:p w14:paraId="091E946E" w14:textId="77777777" w:rsidR="00261DDC" w:rsidRPr="00261DDC" w:rsidRDefault="00261DDC" w:rsidP="00261DDC">
      <w:pPr>
        <w:numPr>
          <w:ilvl w:val="0"/>
          <w:numId w:val="1"/>
        </w:numPr>
      </w:pPr>
      <w:r w:rsidRPr="00261DDC">
        <w:rPr>
          <w:b/>
          <w:bCs/>
        </w:rPr>
        <w:t>Texture Sensitivity</w:t>
      </w:r>
    </w:p>
    <w:p w14:paraId="7530FE86" w14:textId="77777777" w:rsidR="00261DDC" w:rsidRPr="00261DDC" w:rsidRDefault="00261DDC" w:rsidP="00261DDC">
      <w:pPr>
        <w:numPr>
          <w:ilvl w:val="1"/>
          <w:numId w:val="1"/>
        </w:numPr>
      </w:pPr>
      <w:r w:rsidRPr="00261DDC">
        <w:t>Adjust acceptable MSE thresholds based on texture levels using standard deviation:</w:t>
      </w:r>
    </w:p>
    <w:p w14:paraId="73A14E37" w14:textId="77777777" w:rsidR="00261DDC" w:rsidRPr="00261DDC" w:rsidRDefault="00261DDC" w:rsidP="00261DDC">
      <w:pPr>
        <w:numPr>
          <w:ilvl w:val="2"/>
          <w:numId w:val="1"/>
        </w:numPr>
      </w:pPr>
      <w:r w:rsidRPr="00261DDC">
        <w:t>High texture: Accept higher MSE thresholds.</w:t>
      </w:r>
    </w:p>
    <w:p w14:paraId="0E4297C8" w14:textId="77777777" w:rsidR="00261DDC" w:rsidRPr="00261DDC" w:rsidRDefault="00261DDC" w:rsidP="00261DDC">
      <w:pPr>
        <w:numPr>
          <w:ilvl w:val="2"/>
          <w:numId w:val="1"/>
        </w:numPr>
      </w:pPr>
      <w:r w:rsidRPr="00261DDC">
        <w:t>Low texture: Use lower MSE thresholds (for areas like sky or dark objects).</w:t>
      </w:r>
    </w:p>
    <w:p w14:paraId="2BC59A9D" w14:textId="77777777" w:rsidR="00261DDC" w:rsidRPr="00261DDC" w:rsidRDefault="00261DDC" w:rsidP="00261DDC">
      <w:pPr>
        <w:numPr>
          <w:ilvl w:val="0"/>
          <w:numId w:val="1"/>
        </w:numPr>
      </w:pPr>
      <w:r w:rsidRPr="00261DDC">
        <w:rPr>
          <w:b/>
          <w:bCs/>
        </w:rPr>
        <w:t>Uncertainty and Confidence Mapping</w:t>
      </w:r>
    </w:p>
    <w:p w14:paraId="56C95366" w14:textId="77777777" w:rsidR="00261DDC" w:rsidRPr="00261DDC" w:rsidRDefault="00261DDC" w:rsidP="00261DDC">
      <w:pPr>
        <w:numPr>
          <w:ilvl w:val="1"/>
          <w:numId w:val="1"/>
        </w:numPr>
      </w:pPr>
      <w:r w:rsidRPr="00261DDC">
        <w:t>Identify unconfident matches during block matching and generate uncertainty maps for both images.</w:t>
      </w:r>
    </w:p>
    <w:p w14:paraId="04914C25" w14:textId="77777777" w:rsidR="00261DDC" w:rsidRPr="00261DDC" w:rsidRDefault="00261DDC" w:rsidP="00261DDC">
      <w:pPr>
        <w:numPr>
          <w:ilvl w:val="1"/>
          <w:numId w:val="1"/>
        </w:numPr>
      </w:pPr>
      <w:r w:rsidRPr="00261DDC">
        <w:t>Use the Marching Squares Algorithm to connect unconfident blocks into continuous contours.</w:t>
      </w:r>
    </w:p>
    <w:p w14:paraId="5522E3FC" w14:textId="77777777" w:rsidR="00261DDC" w:rsidRPr="00261DDC" w:rsidRDefault="00261DDC" w:rsidP="00261DDC">
      <w:pPr>
        <w:numPr>
          <w:ilvl w:val="0"/>
          <w:numId w:val="1"/>
        </w:numPr>
      </w:pPr>
      <w:r w:rsidRPr="00261DDC">
        <w:rPr>
          <w:b/>
          <w:bCs/>
        </w:rPr>
        <w:t>Bounding Box Analysis</w:t>
      </w:r>
    </w:p>
    <w:p w14:paraId="36910B65" w14:textId="77777777" w:rsidR="00261DDC" w:rsidRPr="00261DDC" w:rsidRDefault="00261DDC" w:rsidP="00261DDC">
      <w:pPr>
        <w:numPr>
          <w:ilvl w:val="1"/>
          <w:numId w:val="1"/>
        </w:numPr>
      </w:pPr>
      <w:r w:rsidRPr="00261DDC">
        <w:t>Fit bounding boxes around the contours and extract properties:</w:t>
      </w:r>
    </w:p>
    <w:p w14:paraId="756EFB27" w14:textId="77777777" w:rsidR="00261DDC" w:rsidRPr="00261DDC" w:rsidRDefault="00261DDC" w:rsidP="00261DDC">
      <w:pPr>
        <w:numPr>
          <w:ilvl w:val="2"/>
          <w:numId w:val="1"/>
        </w:numPr>
      </w:pPr>
      <w:r w:rsidRPr="00261DDC">
        <w:t>Position (x, y), width, height, area, and average color.</w:t>
      </w:r>
    </w:p>
    <w:p w14:paraId="3DA602BA" w14:textId="77777777" w:rsidR="00261DDC" w:rsidRPr="00261DDC" w:rsidRDefault="00261DDC" w:rsidP="00261DDC">
      <w:pPr>
        <w:numPr>
          <w:ilvl w:val="1"/>
          <w:numId w:val="1"/>
        </w:numPr>
      </w:pPr>
      <w:r w:rsidRPr="00261DDC">
        <w:t>Match bounding boxes between the left and right images using:</w:t>
      </w:r>
    </w:p>
    <w:p w14:paraId="24C36147" w14:textId="77777777" w:rsidR="00261DDC" w:rsidRPr="00261DDC" w:rsidRDefault="00261DDC" w:rsidP="00261DDC">
      <w:pPr>
        <w:numPr>
          <w:ilvl w:val="2"/>
          <w:numId w:val="1"/>
        </w:numPr>
      </w:pPr>
      <w:r w:rsidRPr="00261DDC">
        <w:t>Position difference (Euclidean distance).</w:t>
      </w:r>
    </w:p>
    <w:p w14:paraId="7677B41C" w14:textId="77777777" w:rsidR="00261DDC" w:rsidRPr="00261DDC" w:rsidRDefault="00261DDC" w:rsidP="00261DDC">
      <w:pPr>
        <w:numPr>
          <w:ilvl w:val="2"/>
          <w:numId w:val="1"/>
        </w:numPr>
      </w:pPr>
      <w:r w:rsidRPr="00261DDC">
        <w:t>Size and area difference.</w:t>
      </w:r>
    </w:p>
    <w:p w14:paraId="694595C6" w14:textId="77777777" w:rsidR="00261DDC" w:rsidRPr="00261DDC" w:rsidRDefault="00261DDC" w:rsidP="00261DDC">
      <w:pPr>
        <w:numPr>
          <w:ilvl w:val="2"/>
          <w:numId w:val="1"/>
        </w:numPr>
      </w:pPr>
      <w:r w:rsidRPr="00261DDC">
        <w:t>Color difference (Euclidean distance).</w:t>
      </w:r>
    </w:p>
    <w:p w14:paraId="2D8FB3A8" w14:textId="77777777" w:rsidR="00261DDC" w:rsidRPr="00261DDC" w:rsidRDefault="00261DDC" w:rsidP="00261DDC">
      <w:pPr>
        <w:numPr>
          <w:ilvl w:val="0"/>
          <w:numId w:val="1"/>
        </w:numPr>
      </w:pPr>
      <w:r w:rsidRPr="00261DDC">
        <w:rPr>
          <w:b/>
          <w:bCs/>
        </w:rPr>
        <w:t>Bounding Box Disparity Calculation</w:t>
      </w:r>
    </w:p>
    <w:p w14:paraId="7CEC0EFE" w14:textId="77777777" w:rsidR="00261DDC" w:rsidRPr="00261DDC" w:rsidRDefault="00261DDC" w:rsidP="00261DDC">
      <w:pPr>
        <w:numPr>
          <w:ilvl w:val="1"/>
          <w:numId w:val="1"/>
        </w:numPr>
      </w:pPr>
      <w:r w:rsidRPr="00261DDC">
        <w:t>Calculate disparity from the x-coordinate difference of bounding box centers.</w:t>
      </w:r>
    </w:p>
    <w:p w14:paraId="070813BF" w14:textId="77777777" w:rsidR="00261DDC" w:rsidRDefault="00261DDC" w:rsidP="00261DDC">
      <w:pPr>
        <w:numPr>
          <w:ilvl w:val="1"/>
          <w:numId w:val="1"/>
        </w:numPr>
      </w:pPr>
      <w:r w:rsidRPr="00261DDC">
        <w:t xml:space="preserve">Update the disparity map using bounding box disparities, ensuring accurate depth representation in </w:t>
      </w:r>
      <w:proofErr w:type="spellStart"/>
      <w:r w:rsidRPr="00261DDC">
        <w:t>textureless</w:t>
      </w:r>
      <w:proofErr w:type="spellEnd"/>
      <w:r w:rsidRPr="00261DDC">
        <w:t xml:space="preserve"> regions.</w:t>
      </w:r>
    </w:p>
    <w:p w14:paraId="3CD62D47" w14:textId="77777777" w:rsidR="00261DDC" w:rsidRPr="00261DDC" w:rsidRDefault="00261DDC" w:rsidP="00261DDC">
      <w:pPr>
        <w:ind w:left="1440"/>
      </w:pPr>
    </w:p>
    <w:p w14:paraId="5BEA4866" w14:textId="77777777" w:rsidR="00261DDC" w:rsidRPr="00261DDC" w:rsidRDefault="00261DDC" w:rsidP="00261DDC">
      <w:r w:rsidRPr="00261DDC">
        <w:rPr>
          <w:b/>
          <w:bCs/>
        </w:rPr>
        <w:lastRenderedPageBreak/>
        <w:t>Expected Outputs:</w:t>
      </w:r>
    </w:p>
    <w:p w14:paraId="45E84BDE" w14:textId="77777777" w:rsidR="00261DDC" w:rsidRPr="00261DDC" w:rsidRDefault="00261DDC" w:rsidP="00261DDC">
      <w:pPr>
        <w:numPr>
          <w:ilvl w:val="0"/>
          <w:numId w:val="2"/>
        </w:numPr>
      </w:pPr>
      <w:r w:rsidRPr="00261DDC">
        <w:rPr>
          <w:b/>
          <w:bCs/>
        </w:rPr>
        <w:t>Maps and Visualizations:</w:t>
      </w:r>
    </w:p>
    <w:p w14:paraId="7BB3632E" w14:textId="77777777" w:rsidR="00261DDC" w:rsidRPr="00261DDC" w:rsidRDefault="00261DDC" w:rsidP="00261DDC">
      <w:pPr>
        <w:numPr>
          <w:ilvl w:val="1"/>
          <w:numId w:val="2"/>
        </w:numPr>
      </w:pPr>
      <w:r w:rsidRPr="00261DDC">
        <w:t>Initial grayscale disparity map (must closely resemble a provided reference map).</w:t>
      </w:r>
    </w:p>
    <w:p w14:paraId="2BF0CC41" w14:textId="77777777" w:rsidR="00261DDC" w:rsidRPr="00261DDC" w:rsidRDefault="00261DDC" w:rsidP="00261DDC">
      <w:pPr>
        <w:numPr>
          <w:ilvl w:val="1"/>
          <w:numId w:val="2"/>
        </w:numPr>
      </w:pPr>
      <w:r w:rsidRPr="00261DDC">
        <w:t>HSV color disparity map converted from grayscale.</w:t>
      </w:r>
    </w:p>
    <w:p w14:paraId="4FD8ACDC" w14:textId="77777777" w:rsidR="00261DDC" w:rsidRPr="00261DDC" w:rsidRDefault="00261DDC" w:rsidP="00261DDC">
      <w:pPr>
        <w:numPr>
          <w:ilvl w:val="1"/>
          <w:numId w:val="2"/>
        </w:numPr>
      </w:pPr>
      <w:r w:rsidRPr="00261DDC">
        <w:t>Binary confidence maps for both left and right images.</w:t>
      </w:r>
    </w:p>
    <w:p w14:paraId="466C4631" w14:textId="77777777" w:rsidR="00261DDC" w:rsidRPr="00261DDC" w:rsidRDefault="00261DDC" w:rsidP="00261DDC">
      <w:pPr>
        <w:numPr>
          <w:ilvl w:val="1"/>
          <w:numId w:val="2"/>
        </w:numPr>
      </w:pPr>
      <w:r w:rsidRPr="00261DDC">
        <w:t>MSE histogram in HSV color format.</w:t>
      </w:r>
    </w:p>
    <w:p w14:paraId="42CDB093" w14:textId="77777777" w:rsidR="00261DDC" w:rsidRPr="00261DDC" w:rsidRDefault="00261DDC" w:rsidP="00261DDC">
      <w:pPr>
        <w:numPr>
          <w:ilvl w:val="1"/>
          <w:numId w:val="2"/>
        </w:numPr>
      </w:pPr>
      <w:r w:rsidRPr="00261DDC">
        <w:t>Marching Squares maps for both left and right images showing connected regions.</w:t>
      </w:r>
    </w:p>
    <w:p w14:paraId="67FBCB05" w14:textId="77777777" w:rsidR="00261DDC" w:rsidRPr="00261DDC" w:rsidRDefault="00261DDC" w:rsidP="00261DDC">
      <w:pPr>
        <w:numPr>
          <w:ilvl w:val="1"/>
          <w:numId w:val="2"/>
        </w:numPr>
      </w:pPr>
      <w:r w:rsidRPr="00261DDC">
        <w:t>Bounding box maps for both left and right images with visible bounding boxes.</w:t>
      </w:r>
    </w:p>
    <w:p w14:paraId="41A873EE" w14:textId="77777777" w:rsidR="00261DDC" w:rsidRPr="00261DDC" w:rsidRDefault="00261DDC" w:rsidP="00261DDC">
      <w:pPr>
        <w:numPr>
          <w:ilvl w:val="1"/>
          <w:numId w:val="2"/>
        </w:numPr>
      </w:pPr>
      <w:r w:rsidRPr="00261DDC">
        <w:t>Updated grayscale and color disparity maps.</w:t>
      </w:r>
    </w:p>
    <w:p w14:paraId="767447A0" w14:textId="77777777" w:rsidR="00261DDC" w:rsidRPr="00261DDC" w:rsidRDefault="00261DDC" w:rsidP="00261DDC">
      <w:pPr>
        <w:numPr>
          <w:ilvl w:val="0"/>
          <w:numId w:val="2"/>
        </w:numPr>
      </w:pPr>
      <w:r w:rsidRPr="00261DDC">
        <w:rPr>
          <w:b/>
          <w:bCs/>
        </w:rPr>
        <w:t>Data Files:</w:t>
      </w:r>
    </w:p>
    <w:p w14:paraId="65ECC0FB" w14:textId="77777777" w:rsidR="00261DDC" w:rsidRPr="00261DDC" w:rsidRDefault="00261DDC" w:rsidP="00261DDC">
      <w:pPr>
        <w:numPr>
          <w:ilvl w:val="1"/>
          <w:numId w:val="2"/>
        </w:numPr>
      </w:pPr>
      <w:r w:rsidRPr="00261DDC">
        <w:t>CSV file of block matching details including positions, MSE, disparity, standard deviation, and search directions.</w:t>
      </w:r>
    </w:p>
    <w:p w14:paraId="46B440C3" w14:textId="77777777" w:rsidR="00261DDC" w:rsidRDefault="00261DDC" w:rsidP="00261DDC">
      <w:pPr>
        <w:numPr>
          <w:ilvl w:val="1"/>
          <w:numId w:val="2"/>
        </w:numPr>
      </w:pPr>
      <w:r w:rsidRPr="00261DDC">
        <w:t>CSV file of bounding box details including properties and matching results.</w:t>
      </w:r>
    </w:p>
    <w:p w14:paraId="66E1FAA5" w14:textId="77777777" w:rsidR="00261DDC" w:rsidRPr="00261DDC" w:rsidRDefault="00261DDC" w:rsidP="00261DDC">
      <w:pPr>
        <w:ind w:left="1440"/>
      </w:pPr>
    </w:p>
    <w:p w14:paraId="0C25620B" w14:textId="77777777" w:rsidR="00261DDC" w:rsidRPr="00261DDC" w:rsidRDefault="00261DDC" w:rsidP="00261DDC">
      <w:r w:rsidRPr="00261DDC">
        <w:rPr>
          <w:b/>
          <w:bCs/>
        </w:rPr>
        <w:t>Requirements:</w:t>
      </w:r>
    </w:p>
    <w:p w14:paraId="112EF460" w14:textId="77777777" w:rsidR="00261DDC" w:rsidRPr="00261DDC" w:rsidRDefault="00261DDC" w:rsidP="00261DDC">
      <w:pPr>
        <w:numPr>
          <w:ilvl w:val="0"/>
          <w:numId w:val="3"/>
        </w:numPr>
      </w:pPr>
      <w:r w:rsidRPr="00261DDC">
        <w:t>The code must:</w:t>
      </w:r>
    </w:p>
    <w:p w14:paraId="5161B914" w14:textId="77777777" w:rsidR="00261DDC" w:rsidRPr="00261DDC" w:rsidRDefault="00261DDC" w:rsidP="00261DDC">
      <w:pPr>
        <w:numPr>
          <w:ilvl w:val="1"/>
          <w:numId w:val="3"/>
        </w:numPr>
      </w:pPr>
      <w:r w:rsidRPr="00261DDC">
        <w:t>Work with any stereo image.</w:t>
      </w:r>
    </w:p>
    <w:p w14:paraId="2D060291" w14:textId="77777777" w:rsidR="00261DDC" w:rsidRPr="00261DDC" w:rsidRDefault="00261DDC" w:rsidP="00261DDC">
      <w:pPr>
        <w:numPr>
          <w:ilvl w:val="1"/>
          <w:numId w:val="3"/>
        </w:numPr>
      </w:pPr>
      <w:r w:rsidRPr="00261DDC">
        <w:t>Generate outputs suitable for provided test cases, including a CG stereo image and a real-life stereo image (with features like clouds in the sky).</w:t>
      </w:r>
    </w:p>
    <w:p w14:paraId="5A9D4765" w14:textId="77777777" w:rsidR="00261DDC" w:rsidRDefault="00261DDC" w:rsidP="00261DDC">
      <w:pPr>
        <w:numPr>
          <w:ilvl w:val="1"/>
          <w:numId w:val="3"/>
        </w:numPr>
      </w:pPr>
      <w:r w:rsidRPr="00261DDC">
        <w:t>Draw shapes around challenging areas (e.g., clouds) in the final test image.</w:t>
      </w:r>
    </w:p>
    <w:p w14:paraId="2F3514BC" w14:textId="77777777" w:rsidR="00261DDC" w:rsidRPr="00261DDC" w:rsidRDefault="00261DDC" w:rsidP="00261DDC">
      <w:pPr>
        <w:ind w:left="1440"/>
      </w:pPr>
    </w:p>
    <w:p w14:paraId="5EC8DBE9" w14:textId="77777777" w:rsidR="00261DDC" w:rsidRPr="00261DDC" w:rsidRDefault="00261DDC" w:rsidP="00261DDC">
      <w:r w:rsidRPr="00261DDC">
        <w:rPr>
          <w:b/>
          <w:bCs/>
        </w:rPr>
        <w:t>Deliverables:</w:t>
      </w:r>
    </w:p>
    <w:p w14:paraId="5AA95AE6" w14:textId="256C85B9" w:rsidR="00261DDC" w:rsidRPr="00261DDC" w:rsidRDefault="00261DDC" w:rsidP="00261DDC">
      <w:pPr>
        <w:numPr>
          <w:ilvl w:val="0"/>
          <w:numId w:val="4"/>
        </w:numPr>
      </w:pPr>
      <w:r w:rsidRPr="00261DDC">
        <w:t>Complete Python code with comments.</w:t>
      </w:r>
    </w:p>
    <w:p w14:paraId="62289868" w14:textId="77777777" w:rsidR="00261DDC" w:rsidRDefault="00261DDC" w:rsidP="00261DDC">
      <w:pPr>
        <w:numPr>
          <w:ilvl w:val="0"/>
          <w:numId w:val="4"/>
        </w:numPr>
      </w:pPr>
      <w:r w:rsidRPr="00261DDC">
        <w:t>Instructions for running the code with any stereo image.</w:t>
      </w:r>
    </w:p>
    <w:p w14:paraId="397C72D9" w14:textId="77777777" w:rsidR="00261DDC" w:rsidRPr="00261DDC" w:rsidRDefault="00261DDC" w:rsidP="00261DDC">
      <w:pPr>
        <w:ind w:left="720"/>
      </w:pPr>
    </w:p>
    <w:p w14:paraId="4A6BC118" w14:textId="77777777" w:rsidR="00261DDC" w:rsidRPr="00261DDC" w:rsidRDefault="00261DDC" w:rsidP="00261DDC">
      <w:r w:rsidRPr="00261DDC">
        <w:rPr>
          <w:b/>
          <w:bCs/>
        </w:rPr>
        <w:t>Additional Notes:</w:t>
      </w:r>
    </w:p>
    <w:p w14:paraId="22DBA477" w14:textId="4F52CBEB" w:rsidR="00261DDC" w:rsidRDefault="00261DDC" w:rsidP="00261DDC">
      <w:pPr>
        <w:numPr>
          <w:ilvl w:val="0"/>
          <w:numId w:val="5"/>
        </w:numPr>
      </w:pPr>
      <w:r w:rsidRPr="00261DDC">
        <w:t>A reference disparity map</w:t>
      </w:r>
      <w:r>
        <w:t>s</w:t>
      </w:r>
      <w:r w:rsidRPr="00261DDC">
        <w:t xml:space="preserve"> will be provided for comparison.</w:t>
      </w:r>
    </w:p>
    <w:p w14:paraId="3E6CD2A7" w14:textId="77777777" w:rsidR="0008780B" w:rsidRDefault="0008780B" w:rsidP="0008780B"/>
    <w:p w14:paraId="1E7E1BD5" w14:textId="77777777" w:rsidR="0008780B" w:rsidRDefault="0008780B" w:rsidP="0008780B"/>
    <w:p w14:paraId="4E020B9A" w14:textId="77777777" w:rsidR="0008780B" w:rsidRDefault="0008780B" w:rsidP="0008780B"/>
    <w:p w14:paraId="468F451E" w14:textId="77777777" w:rsidR="0008780B" w:rsidRDefault="0008780B" w:rsidP="0008780B"/>
    <w:p w14:paraId="2BA0C193" w14:textId="77777777" w:rsidR="0008780B" w:rsidRDefault="0008780B" w:rsidP="0008780B"/>
    <w:p w14:paraId="103BCBF6" w14:textId="77777777" w:rsidR="0008780B" w:rsidRDefault="0008780B" w:rsidP="0008780B"/>
    <w:p w14:paraId="334861A5" w14:textId="77777777" w:rsidR="0008780B" w:rsidRDefault="0008780B" w:rsidP="0008780B"/>
    <w:p w14:paraId="1F08AF56" w14:textId="77777777" w:rsidR="0008780B" w:rsidRDefault="0008780B" w:rsidP="0008780B"/>
    <w:p w14:paraId="1CAD109D" w14:textId="77777777" w:rsidR="0008780B" w:rsidRDefault="0008780B" w:rsidP="0008780B"/>
    <w:p w14:paraId="14BEA56A" w14:textId="77777777" w:rsidR="0008780B" w:rsidRDefault="0008780B" w:rsidP="0008780B"/>
    <w:p w14:paraId="5897B32E" w14:textId="77777777" w:rsidR="0008780B" w:rsidRDefault="0008780B" w:rsidP="0008780B"/>
    <w:p w14:paraId="7EA15767" w14:textId="77777777" w:rsidR="0008780B" w:rsidRDefault="0008780B" w:rsidP="0008780B"/>
    <w:p w14:paraId="200F052F" w14:textId="77777777" w:rsidR="0008780B" w:rsidRDefault="0008780B" w:rsidP="0008780B"/>
    <w:p w14:paraId="5E59B63F" w14:textId="77777777" w:rsidR="0008780B" w:rsidRDefault="0008780B" w:rsidP="0008780B"/>
    <w:sectPr w:rsidR="000878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87BA2"/>
    <w:multiLevelType w:val="multilevel"/>
    <w:tmpl w:val="8558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136DA"/>
    <w:multiLevelType w:val="multilevel"/>
    <w:tmpl w:val="25B2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B3A81"/>
    <w:multiLevelType w:val="multilevel"/>
    <w:tmpl w:val="501A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23E6A"/>
    <w:multiLevelType w:val="multilevel"/>
    <w:tmpl w:val="3DA0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27615"/>
    <w:multiLevelType w:val="multilevel"/>
    <w:tmpl w:val="AC22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260450">
    <w:abstractNumId w:val="0"/>
  </w:num>
  <w:num w:numId="2" w16cid:durableId="723912749">
    <w:abstractNumId w:val="4"/>
  </w:num>
  <w:num w:numId="3" w16cid:durableId="911738092">
    <w:abstractNumId w:val="3"/>
  </w:num>
  <w:num w:numId="4" w16cid:durableId="1760835685">
    <w:abstractNumId w:val="1"/>
  </w:num>
  <w:num w:numId="5" w16cid:durableId="1889880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DC"/>
    <w:rsid w:val="0008780B"/>
    <w:rsid w:val="00261DDC"/>
    <w:rsid w:val="003A34EE"/>
    <w:rsid w:val="006956EE"/>
    <w:rsid w:val="0084121A"/>
    <w:rsid w:val="00B52891"/>
    <w:rsid w:val="00C92867"/>
    <w:rsid w:val="00DC38FE"/>
    <w:rsid w:val="00E65D33"/>
    <w:rsid w:val="00F1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2B799A"/>
  <w15:chartTrackingRefBased/>
  <w15:docId w15:val="{18888CF9-054B-CD49-B649-B95CF0B4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D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D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D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D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D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D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D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D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7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489</Words>
  <Characters>2705</Characters>
  <Application>Microsoft Office Word</Application>
  <DocSecurity>0</DocSecurity>
  <Lines>87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Obead</dc:creator>
  <cp:keywords/>
  <dc:description/>
  <cp:lastModifiedBy>Javaid Iqbal</cp:lastModifiedBy>
  <cp:revision>5</cp:revision>
  <dcterms:created xsi:type="dcterms:W3CDTF">2024-11-22T15:14:00Z</dcterms:created>
  <dcterms:modified xsi:type="dcterms:W3CDTF">2024-11-22T21:18:00Z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1d0cabc1b8f35e297c84e0ab4f521073e81af214b4561c53cd809b2c13473537</vt:lpwstr>
  </property>
</Properties>
</file>