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C5" w:rsidRDefault="004464C5">
      <w:pPr>
        <w:rPr>
          <w:sz w:val="36"/>
          <w:szCs w:val="36"/>
        </w:rPr>
      </w:pPr>
      <w:r w:rsidRPr="004464C5">
        <w:rPr>
          <w:sz w:val="36"/>
          <w:szCs w:val="36"/>
        </w:rPr>
        <w:t>Mul</w:t>
      </w:r>
      <w:r>
        <w:rPr>
          <w:sz w:val="36"/>
          <w:szCs w:val="36"/>
        </w:rPr>
        <w:t xml:space="preserve">tidimensional </w:t>
      </w:r>
      <w:proofErr w:type="gramStart"/>
      <w:r>
        <w:rPr>
          <w:sz w:val="36"/>
          <w:szCs w:val="36"/>
        </w:rPr>
        <w:t>array</w:t>
      </w:r>
      <w:r w:rsidR="00F944C6">
        <w:rPr>
          <w:sz w:val="36"/>
          <w:szCs w:val="36"/>
        </w:rPr>
        <w:t xml:space="preserve"> :</w:t>
      </w:r>
      <w:proofErr w:type="gramEnd"/>
      <w:r w:rsidR="00F944C6">
        <w:rPr>
          <w:sz w:val="36"/>
          <w:szCs w:val="36"/>
        </w:rPr>
        <w:t xml:space="preserve"> </w:t>
      </w:r>
      <w:r>
        <w:rPr>
          <w:sz w:val="36"/>
          <w:szCs w:val="36"/>
        </w:rPr>
        <w:t>Double dimensional arrays</w:t>
      </w:r>
    </w:p>
    <w:p w:rsidR="004464C5" w:rsidRDefault="004464C5">
      <w:pPr>
        <w:rPr>
          <w:sz w:val="36"/>
          <w:szCs w:val="36"/>
        </w:rPr>
      </w:pPr>
      <w:r>
        <w:rPr>
          <w:sz w:val="36"/>
          <w:szCs w:val="36"/>
        </w:rPr>
        <w:t>Data of similar type stored and manipulated in tabular format containing rows and columns</w:t>
      </w:r>
    </w:p>
    <w:p w:rsidR="004464C5" w:rsidRDefault="004464C5" w:rsidP="004464C5">
      <w:pPr>
        <w:ind w:firstLine="720"/>
        <w:rPr>
          <w:sz w:val="36"/>
          <w:szCs w:val="36"/>
        </w:rPr>
      </w:pPr>
      <w:r>
        <w:rPr>
          <w:sz w:val="36"/>
          <w:szCs w:val="36"/>
        </w:rPr>
        <w:t>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3   column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464C5" w:rsidTr="004464C5"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Da[0][0]</w:t>
            </w:r>
          </w:p>
        </w:tc>
        <w:tc>
          <w:tcPr>
            <w:tcW w:w="2394" w:type="dxa"/>
          </w:tcPr>
          <w:p w:rsidR="004464C5" w:rsidRDefault="004464C5" w:rsidP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Da[0][1]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Da[0][2]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Da[0][3]</w:t>
            </w:r>
          </w:p>
        </w:tc>
      </w:tr>
      <w:tr w:rsidR="004464C5" w:rsidTr="004464C5"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Da[1][0]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Da[1][1]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Da[1][2]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Da[1][3]</w:t>
            </w:r>
          </w:p>
        </w:tc>
      </w:tr>
      <w:tr w:rsidR="004464C5" w:rsidTr="004464C5"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Da[2][0]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Da[2][1]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Da[2][2]</w:t>
            </w:r>
          </w:p>
        </w:tc>
        <w:tc>
          <w:tcPr>
            <w:tcW w:w="2394" w:type="dxa"/>
          </w:tcPr>
          <w:p w:rsidR="004464C5" w:rsidRDefault="004464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Da[2][3]</w:t>
            </w:r>
          </w:p>
        </w:tc>
      </w:tr>
    </w:tbl>
    <w:p w:rsidR="004464C5" w:rsidRDefault="004464C5">
      <w:pPr>
        <w:rPr>
          <w:sz w:val="36"/>
          <w:szCs w:val="36"/>
        </w:rPr>
      </w:pPr>
    </w:p>
    <w:p w:rsidR="004464C5" w:rsidRDefault="004464C5" w:rsidP="004464C5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 xml:space="preserve"> da</w:t>
      </w:r>
    </w:p>
    <w:p w:rsidR="004464C5" w:rsidRDefault="004464C5" w:rsidP="004464C5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Rows :</w:t>
      </w:r>
      <w:proofErr w:type="gramEnd"/>
      <w:r>
        <w:rPr>
          <w:sz w:val="36"/>
          <w:szCs w:val="36"/>
        </w:rPr>
        <w:t xml:space="preserve"> 3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>Columns 4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>Row index 0 1 2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Column index 0 1 2 3 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Elements </w:t>
      </w:r>
      <w:proofErr w:type="spellStart"/>
      <w:proofErr w:type="gramStart"/>
      <w:r>
        <w:rPr>
          <w:sz w:val="36"/>
          <w:szCs w:val="36"/>
        </w:rPr>
        <w:t>arrayname</w:t>
      </w:r>
      <w:proofErr w:type="spellEnd"/>
      <w:r>
        <w:rPr>
          <w:sz w:val="36"/>
          <w:szCs w:val="36"/>
        </w:rPr>
        <w:t>[</w:t>
      </w:r>
      <w:proofErr w:type="spellStart"/>
      <w:proofErr w:type="gramEnd"/>
      <w:r>
        <w:rPr>
          <w:sz w:val="36"/>
          <w:szCs w:val="36"/>
        </w:rPr>
        <w:t>rowindex</w:t>
      </w:r>
      <w:proofErr w:type="spellEnd"/>
      <w:r>
        <w:rPr>
          <w:sz w:val="36"/>
          <w:szCs w:val="36"/>
        </w:rPr>
        <w:t>][</w:t>
      </w:r>
      <w:proofErr w:type="spellStart"/>
      <w:r>
        <w:rPr>
          <w:sz w:val="36"/>
          <w:szCs w:val="36"/>
        </w:rPr>
        <w:t>columnindex</w:t>
      </w:r>
      <w:proofErr w:type="spellEnd"/>
      <w:r>
        <w:rPr>
          <w:sz w:val="36"/>
          <w:szCs w:val="36"/>
        </w:rPr>
        <w:t>]</w:t>
      </w:r>
      <w:r w:rsidR="00F944C6">
        <w:rPr>
          <w:sz w:val="36"/>
          <w:szCs w:val="36"/>
        </w:rPr>
        <w:t xml:space="preserve"> </w:t>
      </w:r>
    </w:p>
    <w:p w:rsidR="004464C5" w:rsidRDefault="004464C5" w:rsidP="004464C5">
      <w:pPr>
        <w:spacing w:after="0"/>
        <w:rPr>
          <w:sz w:val="36"/>
          <w:szCs w:val="36"/>
        </w:rPr>
      </w:pPr>
    </w:p>
    <w:p w:rsidR="004464C5" w:rsidRDefault="004464C5" w:rsidP="004464C5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For(</w:t>
      </w:r>
      <w:proofErr w:type="spellStart"/>
      <w:proofErr w:type="gramEnd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r=0;r&lt;3;r++)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4464C5" w:rsidRDefault="004464C5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For(</w:t>
      </w:r>
      <w:proofErr w:type="spellStart"/>
      <w:proofErr w:type="gramEnd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c</w:t>
      </w:r>
      <w:r w:rsidR="00F944C6">
        <w:rPr>
          <w:sz w:val="36"/>
          <w:szCs w:val="36"/>
        </w:rPr>
        <w:t>=0;c&lt;4;c++)</w:t>
      </w:r>
    </w:p>
    <w:p w:rsidR="00F944C6" w:rsidRDefault="00F944C6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F944C6" w:rsidRDefault="00F944C6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System.out.print</w:t>
      </w:r>
      <w:proofErr w:type="spellEnd"/>
      <w:r>
        <w:rPr>
          <w:sz w:val="36"/>
          <w:szCs w:val="36"/>
        </w:rPr>
        <w:t xml:space="preserve"> (da[r</w:t>
      </w:r>
      <w:proofErr w:type="gramStart"/>
      <w:r>
        <w:rPr>
          <w:sz w:val="36"/>
          <w:szCs w:val="36"/>
        </w:rPr>
        <w:t>][</w:t>
      </w:r>
      <w:proofErr w:type="gramEnd"/>
      <w:r>
        <w:rPr>
          <w:sz w:val="36"/>
          <w:szCs w:val="36"/>
        </w:rPr>
        <w:t>c]+” “);</w:t>
      </w:r>
    </w:p>
    <w:p w:rsidR="00F944C6" w:rsidRDefault="00F944C6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944C6" w:rsidRDefault="00F944C6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“\n”);</w:t>
      </w:r>
    </w:p>
    <w:p w:rsidR="00F944C6" w:rsidRDefault="00F944C6" w:rsidP="004464C5">
      <w:pPr>
        <w:spacing w:after="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944C6" w:rsidRDefault="00F944C6" w:rsidP="004464C5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days[</w:t>
      </w:r>
      <w:proofErr w:type="gramEnd"/>
      <w:r>
        <w:rPr>
          <w:sz w:val="36"/>
          <w:szCs w:val="36"/>
        </w:rPr>
        <w:t xml:space="preserve">][]=new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[7][2];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</w:tblGrid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  <w:tr w:rsidR="00F944C6" w:rsidTr="00F944C6">
        <w:tc>
          <w:tcPr>
            <w:tcW w:w="2898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  <w:tc>
          <w:tcPr>
            <w:tcW w:w="3060" w:type="dxa"/>
          </w:tcPr>
          <w:p w:rsidR="00F944C6" w:rsidRDefault="00F944C6" w:rsidP="004464C5">
            <w:pPr>
              <w:rPr>
                <w:sz w:val="36"/>
                <w:szCs w:val="36"/>
              </w:rPr>
            </w:pPr>
          </w:p>
        </w:tc>
      </w:tr>
    </w:tbl>
    <w:p w:rsidR="00F944C6" w:rsidRPr="004464C5" w:rsidRDefault="00F944C6" w:rsidP="004464C5">
      <w:pPr>
        <w:spacing w:after="0"/>
        <w:rPr>
          <w:sz w:val="36"/>
          <w:szCs w:val="36"/>
        </w:rPr>
      </w:pPr>
    </w:p>
    <w:sectPr w:rsidR="00F944C6" w:rsidRPr="004464C5" w:rsidSect="00F944C6">
      <w:pgSz w:w="12240" w:h="15840"/>
      <w:pgMar w:top="27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5"/>
    <w:rsid w:val="003A3611"/>
    <w:rsid w:val="004464C5"/>
    <w:rsid w:val="00624C62"/>
    <w:rsid w:val="009720D9"/>
    <w:rsid w:val="00F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2022-06-16T08:47:00Z</dcterms:created>
  <dcterms:modified xsi:type="dcterms:W3CDTF">2022-06-16T09:22:00Z</dcterms:modified>
</cp:coreProperties>
</file>