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010" w:rsidRPr="00126010" w:rsidRDefault="00126010" w:rsidP="00126010">
      <w:pPr>
        <w:pStyle w:val="Title"/>
      </w:pPr>
      <w:r w:rsidRPr="00126010">
        <w:t>Aldon Sample Audit History Reports</w:t>
      </w:r>
    </w:p>
    <w:p w:rsidR="00126010" w:rsidRDefault="00C40D75" w:rsidP="00126010">
      <w:hyperlink r:id="rId12" w:history="1">
        <w:r w:rsidR="00126010" w:rsidRPr="004D1FB0">
          <w:rPr>
            <w:rStyle w:val="Hyperlink"/>
          </w:rPr>
          <w:t>Rocket Aldon® Report Manager</w:t>
        </w:r>
      </w:hyperlink>
      <w:r w:rsidR="00126010" w:rsidRPr="004D1FB0">
        <w:t xml:space="preserve"> is a web-based report management solution built on a widely-used and actively-supported open source software reporting technology. It allows you to view, track, understand, and manage all software development data and generate the compliance reports necessary for simplified audit compliance, and successfully create timely software delivery. Through our centralized reporting system home screen, you can easily select and run reports from one of our pre-packaged templates or create customized IT reporting to meet your needs. You can rapidly generate reports regarding task status, activity history, release setup, change request backlog items, and lifecycle progress using selection criteria so you can focus on the most pertinent information.</w:t>
      </w:r>
    </w:p>
    <w:p w:rsidR="00126010" w:rsidRDefault="00126010" w:rsidP="00126010"/>
    <w:p w:rsidR="00126010" w:rsidRPr="00250F9A" w:rsidRDefault="00F42E2C" w:rsidP="00126010">
      <w:r>
        <w:t xml:space="preserve">Aldon Report Manager comes shipped with almost thirty canned reports, with new ones coming on a frequent basis. </w:t>
      </w:r>
      <w:r w:rsidR="00126010">
        <w:t>Here are some sample audit history reports.</w:t>
      </w:r>
    </w:p>
    <w:p w:rsidR="00126010" w:rsidRDefault="00126010" w:rsidP="00126010"/>
    <w:p w:rsidR="00126010" w:rsidRDefault="00126010" w:rsidP="00126010"/>
    <w:p w:rsidR="00126010" w:rsidRDefault="00126010" w:rsidP="00126010">
      <w:r>
        <w:rPr>
          <w:noProof/>
        </w:rPr>
        <w:drawing>
          <wp:inline distT="0" distB="0" distL="0" distR="0">
            <wp:extent cx="5943600" cy="2734310"/>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34310"/>
                    </a:xfrm>
                    <a:prstGeom prst="rect">
                      <a:avLst/>
                    </a:prstGeom>
                  </pic:spPr>
                </pic:pic>
              </a:graphicData>
            </a:graphic>
          </wp:inline>
        </w:drawing>
      </w:r>
    </w:p>
    <w:p w:rsidR="00F42E2C" w:rsidRDefault="00F42E2C" w:rsidP="00F42E2C">
      <w:pPr>
        <w:rPr>
          <w:noProof/>
        </w:rPr>
      </w:pPr>
    </w:p>
    <w:p w:rsidR="00F42E2C" w:rsidRDefault="00F42E2C">
      <w:pPr>
        <w:rPr>
          <w:noProof/>
        </w:rPr>
      </w:pPr>
      <w:r>
        <w:rPr>
          <w:noProof/>
        </w:rPr>
        <w:br w:type="page"/>
      </w:r>
    </w:p>
    <w:p w:rsidR="00F42E2C" w:rsidRDefault="00F42E2C" w:rsidP="00F42E2C">
      <w:r>
        <w:rPr>
          <w:noProof/>
        </w:rPr>
        <w:lastRenderedPageBreak/>
        <w:t>This screen shot shows how Aldon’s Report Manager lets you save the reports (and their parameters) that you run frequently into your own section. Now all you need to do is press “Run”!</w:t>
      </w:r>
    </w:p>
    <w:p w:rsidR="00F42E2C" w:rsidRDefault="00F42E2C" w:rsidP="00F42E2C"/>
    <w:p w:rsidR="00F42E2C" w:rsidRDefault="00F42E2C" w:rsidP="00F42E2C">
      <w:r>
        <w:rPr>
          <w:noProof/>
        </w:rPr>
        <w:drawing>
          <wp:inline distT="0" distB="0" distL="0" distR="0" wp14:anchorId="38AE42B4" wp14:editId="1041C404">
            <wp:extent cx="5943600" cy="118173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81735"/>
                    </a:xfrm>
                    <a:prstGeom prst="rect">
                      <a:avLst/>
                    </a:prstGeom>
                  </pic:spPr>
                </pic:pic>
              </a:graphicData>
            </a:graphic>
          </wp:inline>
        </w:drawing>
      </w:r>
    </w:p>
    <w:p w:rsidR="00F42E2C" w:rsidRDefault="00F42E2C" w:rsidP="00126010"/>
    <w:p w:rsidR="00F42E2C" w:rsidRDefault="00F42E2C" w:rsidP="00126010"/>
    <w:p w:rsidR="00126010" w:rsidRDefault="00126010" w:rsidP="00126010">
      <w:r>
        <w:t xml:space="preserve">This report documents that Aldon is managing a specific application and shows the settings and other pertinent information about that application. </w:t>
      </w:r>
      <w:r>
        <w:br/>
      </w:r>
      <w:r>
        <w:rPr>
          <w:noProof/>
        </w:rPr>
        <w:drawing>
          <wp:inline distT="0" distB="0" distL="0" distR="0">
            <wp:extent cx="5943600" cy="3078480"/>
            <wp:effectExtent l="0" t="0" r="0" b="762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78480"/>
                    </a:xfrm>
                    <a:prstGeom prst="rect">
                      <a:avLst/>
                    </a:prstGeom>
                  </pic:spPr>
                </pic:pic>
              </a:graphicData>
            </a:graphic>
          </wp:inline>
        </w:drawing>
      </w:r>
    </w:p>
    <w:p w:rsidR="004D7E09" w:rsidRDefault="004D7E09" w:rsidP="00126010"/>
    <w:p w:rsidR="00F42E2C" w:rsidRDefault="00F42E2C">
      <w:r>
        <w:br w:type="page"/>
      </w:r>
    </w:p>
    <w:p w:rsidR="004D7E09" w:rsidRDefault="004D7E09" w:rsidP="00126010">
      <w:r>
        <w:t xml:space="preserve">This report shows that Aldon was responsible for deploying and installing the changed objects on the live production machine. </w:t>
      </w:r>
    </w:p>
    <w:p w:rsidR="00126010" w:rsidRDefault="00126010" w:rsidP="00126010">
      <w:r>
        <w:rPr>
          <w:noProof/>
        </w:rPr>
        <w:drawing>
          <wp:inline distT="0" distB="0" distL="0" distR="0">
            <wp:extent cx="5943600" cy="3100070"/>
            <wp:effectExtent l="0" t="0" r="0" b="508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00070"/>
                    </a:xfrm>
                    <a:prstGeom prst="rect">
                      <a:avLst/>
                    </a:prstGeom>
                  </pic:spPr>
                </pic:pic>
              </a:graphicData>
            </a:graphic>
          </wp:inline>
        </w:drawing>
      </w:r>
    </w:p>
    <w:p w:rsidR="004D7E09" w:rsidRDefault="004D7E09" w:rsidP="00126010">
      <w:pPr>
        <w:rPr>
          <w:noProof/>
        </w:rPr>
      </w:pPr>
    </w:p>
    <w:p w:rsidR="00126010" w:rsidRDefault="004D7E09" w:rsidP="00126010">
      <w:pPr>
        <w:rPr>
          <w:noProof/>
        </w:rPr>
      </w:pPr>
      <w:r>
        <w:rPr>
          <w:noProof/>
        </w:rPr>
        <w:t xml:space="preserve">This report shows that Aldon is monitoring every activity taken against the objects that it is managing. </w:t>
      </w:r>
      <w:r w:rsidR="00126010">
        <w:rPr>
          <w:noProof/>
        </w:rPr>
        <w:drawing>
          <wp:inline distT="0" distB="0" distL="0" distR="0">
            <wp:extent cx="5943600" cy="282511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25115"/>
                    </a:xfrm>
                    <a:prstGeom prst="rect">
                      <a:avLst/>
                    </a:prstGeom>
                  </pic:spPr>
                </pic:pic>
              </a:graphicData>
            </a:graphic>
          </wp:inline>
        </w:drawing>
      </w:r>
    </w:p>
    <w:p w:rsidR="00126010" w:rsidRDefault="00126010" w:rsidP="00126010"/>
    <w:p w:rsidR="004D7E09" w:rsidRDefault="00E068DE" w:rsidP="00D81241">
      <w:r>
        <w:t>This report</w:t>
      </w:r>
      <w:bookmarkStart w:id="0" w:name="_GoBack"/>
      <w:bookmarkEnd w:id="0"/>
      <w:r w:rsidR="004D7E09">
        <w:t xml:space="preserve"> ties together the objects changed in a specific date range back to the task for which they were changed. </w:t>
      </w:r>
    </w:p>
    <w:p w:rsidR="00AA76EB" w:rsidRDefault="00126010" w:rsidP="00D81241">
      <w:r>
        <w:rPr>
          <w:noProof/>
        </w:rPr>
        <w:drawing>
          <wp:inline distT="0" distB="0" distL="0" distR="0">
            <wp:extent cx="5943600" cy="2526665"/>
            <wp:effectExtent l="0" t="0" r="0" b="6985"/>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26665"/>
                    </a:xfrm>
                    <a:prstGeom prst="rect">
                      <a:avLst/>
                    </a:prstGeom>
                  </pic:spPr>
                </pic:pic>
              </a:graphicData>
            </a:graphic>
          </wp:inline>
        </w:drawing>
      </w:r>
    </w:p>
    <w:p w:rsidR="004B72DA" w:rsidRDefault="004B72DA" w:rsidP="00D81241"/>
    <w:p w:rsidR="00E068DE" w:rsidRDefault="00E068DE">
      <w:r>
        <w:br w:type="page"/>
      </w:r>
    </w:p>
    <w:p w:rsidR="004B72DA" w:rsidRDefault="004B72DA" w:rsidP="00D81241">
      <w:r>
        <w:t xml:space="preserve">Here we see what permissions a particular user has to the applications managed by </w:t>
      </w:r>
      <w:proofErr w:type="gramStart"/>
      <w:r>
        <w:t>LM(</w:t>
      </w:r>
      <w:proofErr w:type="gramEnd"/>
      <w:r>
        <w:t xml:space="preserve">i). The grey boxes indicate the user has that permission. Hovering the mouse over any box will generate a pop-up of that box’s </w:t>
      </w:r>
      <w:r w:rsidR="00E068DE">
        <w:t xml:space="preserve">permission, i.e. “Request Checkout”. </w:t>
      </w:r>
    </w:p>
    <w:p w:rsidR="004B72DA" w:rsidRDefault="004B72DA" w:rsidP="00D81241">
      <w:r>
        <w:rPr>
          <w:noProof/>
        </w:rPr>
        <w:drawing>
          <wp:inline distT="0" distB="0" distL="0" distR="0" wp14:anchorId="378570F9" wp14:editId="175925EF">
            <wp:extent cx="5934999" cy="17526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37037" cy="1753202"/>
                    </a:xfrm>
                    <a:prstGeom prst="rect">
                      <a:avLst/>
                    </a:prstGeom>
                  </pic:spPr>
                </pic:pic>
              </a:graphicData>
            </a:graphic>
          </wp:inline>
        </w:drawing>
      </w:r>
    </w:p>
    <w:p w:rsidR="00E068DE" w:rsidRDefault="00E068DE" w:rsidP="00D81241"/>
    <w:p w:rsidR="00E068DE" w:rsidRDefault="00E068DE" w:rsidP="00D81241"/>
    <w:p w:rsidR="00E068DE" w:rsidRDefault="00E068DE" w:rsidP="00D81241">
      <w:r>
        <w:t xml:space="preserve">This is a similar permissions report, only it focuses on a single application and shows all groups and individuals and what permissions each one has. </w:t>
      </w:r>
    </w:p>
    <w:p w:rsidR="00E068DE" w:rsidRPr="00D81241" w:rsidRDefault="00E068DE" w:rsidP="00D81241">
      <w:r>
        <w:rPr>
          <w:noProof/>
        </w:rPr>
        <w:drawing>
          <wp:inline distT="0" distB="0" distL="0" distR="0" wp14:anchorId="274E1CED" wp14:editId="12856566">
            <wp:extent cx="5960804" cy="17602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62851" cy="1760825"/>
                    </a:xfrm>
                    <a:prstGeom prst="rect">
                      <a:avLst/>
                    </a:prstGeom>
                  </pic:spPr>
                </pic:pic>
              </a:graphicData>
            </a:graphic>
          </wp:inline>
        </w:drawing>
      </w:r>
    </w:p>
    <w:sectPr w:rsidR="00E068DE" w:rsidRPr="00D81241" w:rsidSect="000B3A7A">
      <w:footerReference w:type="even" r:id="rId20"/>
      <w:footerReference w:type="default" r:id="rId21"/>
      <w:headerReference w:type="first" r:id="rId22"/>
      <w:footerReference w:type="first" r:id="rId23"/>
      <w:pgSz w:w="12240" w:h="15840"/>
      <w:pgMar w:top="2880" w:right="1224" w:bottom="1800" w:left="25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D75" w:rsidRDefault="00C40D75" w:rsidP="005D1C2C">
      <w:r>
        <w:separator/>
      </w:r>
    </w:p>
  </w:endnote>
  <w:endnote w:type="continuationSeparator" w:id="0">
    <w:p w:rsidR="00C40D75" w:rsidRDefault="00C40D75" w:rsidP="005D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SemiExt">
    <w:altName w:val="Arial"/>
    <w:panose1 w:val="00000000000000000000"/>
    <w:charset w:val="00"/>
    <w:family w:val="swiss"/>
    <w:notTrueType/>
    <w:pitch w:val="variable"/>
    <w:sig w:usb0="00000001" w:usb1="00000001"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38" w:rsidRDefault="00781B29" w:rsidP="00B0562F">
    <w:pPr>
      <w:pStyle w:val="Footer"/>
      <w:framePr w:wrap="around" w:vAnchor="text" w:hAnchor="margin" w:xAlign="right" w:y="1"/>
      <w:rPr>
        <w:rStyle w:val="PageNumber"/>
      </w:rPr>
    </w:pPr>
    <w:r>
      <w:rPr>
        <w:rStyle w:val="PageNumber"/>
      </w:rPr>
      <w:fldChar w:fldCharType="begin"/>
    </w:r>
    <w:r w:rsidR="00514E38">
      <w:rPr>
        <w:rStyle w:val="PageNumber"/>
      </w:rPr>
      <w:instrText xml:space="preserve">PAGE  </w:instrText>
    </w:r>
    <w:r>
      <w:rPr>
        <w:rStyle w:val="PageNumber"/>
      </w:rPr>
      <w:fldChar w:fldCharType="end"/>
    </w:r>
  </w:p>
  <w:p w:rsidR="00514E38" w:rsidRDefault="00514E38" w:rsidP="0041342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38" w:rsidRPr="005D1C2C" w:rsidRDefault="002139F3" w:rsidP="00413424">
    <w:pPr>
      <w:pStyle w:val="Footer"/>
      <w:ind w:right="360"/>
    </w:pPr>
    <w:r>
      <w:rPr>
        <w:noProof/>
      </w:rPr>
      <w:drawing>
        <wp:anchor distT="0" distB="0" distL="114300" distR="114300" simplePos="0" relativeHeight="251679744" behindDoc="1" locked="0" layoutInCell="1" allowOverlap="1">
          <wp:simplePos x="0" y="0"/>
          <wp:positionH relativeFrom="column">
            <wp:posOffset>-1079500</wp:posOffset>
          </wp:positionH>
          <wp:positionV relativeFrom="paragraph">
            <wp:posOffset>-80645</wp:posOffset>
          </wp:positionV>
          <wp:extent cx="7294512" cy="33742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Bar Footer_P2.png"/>
                  <pic:cNvPicPr/>
                </pic:nvPicPr>
                <pic:blipFill>
                  <a:blip r:embed="rId1">
                    <a:extLst>
                      <a:ext uri="{28A0092B-C50C-407E-A947-70E740481C1C}">
                        <a14:useLocalDpi xmlns:a14="http://schemas.microsoft.com/office/drawing/2010/main" val="0"/>
                      </a:ext>
                    </a:extLst>
                  </a:blip>
                  <a:stretch>
                    <a:fillRect/>
                  </a:stretch>
                </pic:blipFill>
                <pic:spPr>
                  <a:xfrm>
                    <a:off x="0" y="0"/>
                    <a:ext cx="7294512" cy="337423"/>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38" w:rsidRDefault="00514E38" w:rsidP="00413424">
    <w:pPr>
      <w:pStyle w:val="Footer"/>
      <w:ind w:right="360"/>
    </w:pPr>
    <w:r>
      <w:rPr>
        <w:noProof/>
      </w:rPr>
      <w:drawing>
        <wp:anchor distT="0" distB="0" distL="114300" distR="114300" simplePos="0" relativeHeight="251675648" behindDoc="1" locked="0" layoutInCell="1" allowOverlap="1">
          <wp:simplePos x="0" y="0"/>
          <wp:positionH relativeFrom="column">
            <wp:posOffset>-1101725</wp:posOffset>
          </wp:positionH>
          <wp:positionV relativeFrom="paragraph">
            <wp:posOffset>-3664585</wp:posOffset>
          </wp:positionV>
          <wp:extent cx="7296785" cy="3937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Bar with Rocket_P1.png"/>
                  <pic:cNvPicPr/>
                </pic:nvPicPr>
                <pic:blipFill>
                  <a:blip r:embed="rId1">
                    <a:extLst>
                      <a:ext uri="{28A0092B-C50C-407E-A947-70E740481C1C}">
                        <a14:useLocalDpi xmlns:a14="http://schemas.microsoft.com/office/drawing/2010/main" val="0"/>
                      </a:ext>
                    </a:extLst>
                  </a:blip>
                  <a:stretch>
                    <a:fillRect/>
                  </a:stretch>
                </pic:blipFill>
                <pic:spPr>
                  <a:xfrm>
                    <a:off x="0" y="0"/>
                    <a:ext cx="7296785" cy="39370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D75" w:rsidRDefault="00C40D75" w:rsidP="005D1C2C">
      <w:r>
        <w:separator/>
      </w:r>
    </w:p>
  </w:footnote>
  <w:footnote w:type="continuationSeparator" w:id="0">
    <w:p w:rsidR="00C40D75" w:rsidRDefault="00C40D75" w:rsidP="005D1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38" w:rsidRDefault="00514E38" w:rsidP="003B74D6">
    <w:pPr>
      <w:pStyle w:val="Header"/>
    </w:pPr>
    <w:r>
      <w:rPr>
        <w:noProof/>
      </w:rPr>
      <w:drawing>
        <wp:anchor distT="0" distB="0" distL="114300" distR="114300" simplePos="0" relativeHeight="251669504" behindDoc="0" locked="0" layoutInCell="1" allowOverlap="1">
          <wp:simplePos x="0" y="0"/>
          <wp:positionH relativeFrom="column">
            <wp:posOffset>-374650</wp:posOffset>
          </wp:positionH>
          <wp:positionV relativeFrom="paragraph">
            <wp:posOffset>457200</wp:posOffset>
          </wp:positionV>
          <wp:extent cx="1600200" cy="533400"/>
          <wp:effectExtent l="0" t="0" r="0" b="0"/>
          <wp:wrapTight wrapText="bothSides">
            <wp:wrapPolygon edited="0">
              <wp:start x="1714" y="0"/>
              <wp:lineTo x="0" y="4114"/>
              <wp:lineTo x="0" y="18514"/>
              <wp:lineTo x="21257" y="18514"/>
              <wp:lineTo x="21257" y="3086"/>
              <wp:lineTo x="3429" y="0"/>
              <wp:lineTo x="171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Logo_Horizontal_300x100.png"/>
                  <pic:cNvPicPr/>
                </pic:nvPicPr>
                <pic:blipFill>
                  <a:blip r:embed="rId1">
                    <a:extLst>
                      <a:ext uri="{28A0092B-C50C-407E-A947-70E740481C1C}">
                        <a14:useLocalDpi xmlns:a14="http://schemas.microsoft.com/office/drawing/2010/main" val="0"/>
                      </a:ext>
                    </a:extLst>
                  </a:blip>
                  <a:stretch>
                    <a:fillRect/>
                  </a:stretch>
                </pic:blipFill>
                <pic:spPr>
                  <a:xfrm>
                    <a:off x="0" y="0"/>
                    <a:ext cx="1600200" cy="5334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7C5"/>
    <w:multiLevelType w:val="singleLevel"/>
    <w:tmpl w:val="04090007"/>
    <w:lvl w:ilvl="0">
      <w:start w:val="1"/>
      <w:numFmt w:val="bullet"/>
      <w:lvlText w:val=""/>
      <w:lvlJc w:val="left"/>
      <w:pPr>
        <w:tabs>
          <w:tab w:val="num" w:pos="720"/>
        </w:tabs>
        <w:ind w:left="720" w:hanging="360"/>
      </w:pPr>
      <w:rPr>
        <w:rFonts w:ascii="Wingdings" w:hAnsi="Wingdings" w:hint="default"/>
        <w:sz w:val="16"/>
      </w:rPr>
    </w:lvl>
  </w:abstractNum>
  <w:abstractNum w:abstractNumId="1">
    <w:nsid w:val="018921F3"/>
    <w:multiLevelType w:val="hybridMultilevel"/>
    <w:tmpl w:val="28001082"/>
    <w:lvl w:ilvl="0" w:tplc="0409000F">
      <w:start w:val="1"/>
      <w:numFmt w:val="decimal"/>
      <w:pStyle w:val="Bullet"/>
      <w:lvlText w:val="%1."/>
      <w:lvlJc w:val="left"/>
      <w:pPr>
        <w:tabs>
          <w:tab w:val="num" w:pos="720"/>
        </w:tabs>
        <w:ind w:left="720" w:hanging="360"/>
      </w:pPr>
      <w:rPr>
        <w:rFonts w:hint="default"/>
      </w:rPr>
    </w:lvl>
    <w:lvl w:ilvl="1" w:tplc="BCBE6C7C">
      <w:start w:val="1"/>
      <w:numFmt w:val="lowerLetter"/>
      <w:lvlText w:val="%2."/>
      <w:lvlJc w:val="left"/>
      <w:pPr>
        <w:tabs>
          <w:tab w:val="num" w:pos="1440"/>
        </w:tabs>
        <w:ind w:left="1440" w:hanging="360"/>
      </w:pPr>
      <w:rPr>
        <w:rFonts w:hint="default"/>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66702"/>
    <w:multiLevelType w:val="hybridMultilevel"/>
    <w:tmpl w:val="C0121472"/>
    <w:lvl w:ilvl="0" w:tplc="E118DA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6411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07B849C9"/>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1B49082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29D50C1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
    <w:nsid w:val="39D730AE"/>
    <w:multiLevelType w:val="hybridMultilevel"/>
    <w:tmpl w:val="8E3404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9F0462"/>
    <w:multiLevelType w:val="hybridMultilevel"/>
    <w:tmpl w:val="D14E23A2"/>
    <w:lvl w:ilvl="0" w:tplc="2110B0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4ACD5F7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
    <w:nsid w:val="77CE5D2D"/>
    <w:multiLevelType w:val="hybridMultilevel"/>
    <w:tmpl w:val="B9102D88"/>
    <w:lvl w:ilvl="0" w:tplc="CD1680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065679"/>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10"/>
  </w:num>
  <w:num w:numId="2">
    <w:abstractNumId w:val="2"/>
  </w:num>
  <w:num w:numId="3">
    <w:abstractNumId w:val="2"/>
  </w:num>
  <w:num w:numId="4">
    <w:abstractNumId w:val="1"/>
  </w:num>
  <w:num w:numId="5">
    <w:abstractNumId w:val="9"/>
  </w:num>
  <w:num w:numId="6">
    <w:abstractNumId w:val="4"/>
  </w:num>
  <w:num w:numId="7">
    <w:abstractNumId w:val="11"/>
  </w:num>
  <w:num w:numId="8">
    <w:abstractNumId w:val="6"/>
  </w:num>
  <w:num w:numId="9">
    <w:abstractNumId w:val="5"/>
  </w:num>
  <w:num w:numId="10">
    <w:abstractNumId w:val="0"/>
  </w:num>
  <w:num w:numId="11">
    <w:abstractNumId w:val="3"/>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C2C"/>
    <w:rsid w:val="0007540C"/>
    <w:rsid w:val="0008683D"/>
    <w:rsid w:val="000B3A7A"/>
    <w:rsid w:val="000D1C29"/>
    <w:rsid w:val="000D733E"/>
    <w:rsid w:val="000E616D"/>
    <w:rsid w:val="00121B09"/>
    <w:rsid w:val="00126010"/>
    <w:rsid w:val="00141175"/>
    <w:rsid w:val="00147993"/>
    <w:rsid w:val="001615A9"/>
    <w:rsid w:val="00186D6E"/>
    <w:rsid w:val="001D1508"/>
    <w:rsid w:val="001D56F4"/>
    <w:rsid w:val="001F39DA"/>
    <w:rsid w:val="002139F3"/>
    <w:rsid w:val="0022469C"/>
    <w:rsid w:val="002B6DC5"/>
    <w:rsid w:val="003B74D6"/>
    <w:rsid w:val="00413424"/>
    <w:rsid w:val="004335FE"/>
    <w:rsid w:val="00460FCA"/>
    <w:rsid w:val="00497B1F"/>
    <w:rsid w:val="004B72DA"/>
    <w:rsid w:val="004D7E09"/>
    <w:rsid w:val="00514E38"/>
    <w:rsid w:val="00534A46"/>
    <w:rsid w:val="005461C6"/>
    <w:rsid w:val="00573F03"/>
    <w:rsid w:val="00583F8C"/>
    <w:rsid w:val="005B443C"/>
    <w:rsid w:val="005D1C2C"/>
    <w:rsid w:val="00630628"/>
    <w:rsid w:val="00643ACA"/>
    <w:rsid w:val="0069153D"/>
    <w:rsid w:val="006A368F"/>
    <w:rsid w:val="006D3F3A"/>
    <w:rsid w:val="006F2F6E"/>
    <w:rsid w:val="00781B29"/>
    <w:rsid w:val="0080355D"/>
    <w:rsid w:val="00804E1A"/>
    <w:rsid w:val="00892768"/>
    <w:rsid w:val="0089593E"/>
    <w:rsid w:val="008B183A"/>
    <w:rsid w:val="009F09CD"/>
    <w:rsid w:val="009F14C6"/>
    <w:rsid w:val="00A4161E"/>
    <w:rsid w:val="00AA76EB"/>
    <w:rsid w:val="00AB7BA5"/>
    <w:rsid w:val="00AD33C5"/>
    <w:rsid w:val="00B0562F"/>
    <w:rsid w:val="00B1779F"/>
    <w:rsid w:val="00B305AA"/>
    <w:rsid w:val="00B420B9"/>
    <w:rsid w:val="00B45422"/>
    <w:rsid w:val="00B60CD6"/>
    <w:rsid w:val="00B61C0C"/>
    <w:rsid w:val="00BB0929"/>
    <w:rsid w:val="00BB2BA8"/>
    <w:rsid w:val="00BC37FB"/>
    <w:rsid w:val="00C01A38"/>
    <w:rsid w:val="00C371F5"/>
    <w:rsid w:val="00C40D75"/>
    <w:rsid w:val="00D81241"/>
    <w:rsid w:val="00DA5D59"/>
    <w:rsid w:val="00DD1FB9"/>
    <w:rsid w:val="00E068DE"/>
    <w:rsid w:val="00E30EFC"/>
    <w:rsid w:val="00EA1744"/>
    <w:rsid w:val="00EB2014"/>
    <w:rsid w:val="00EB5F8D"/>
    <w:rsid w:val="00F375C7"/>
    <w:rsid w:val="00F42E2C"/>
    <w:rsid w:val="00F62E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43C"/>
    <w:rPr>
      <w:rFonts w:ascii="Calibri" w:eastAsia="Calibri" w:hAnsi="Calibri" w:cs="Times New Roman"/>
      <w:sz w:val="22"/>
      <w:szCs w:val="22"/>
      <w:lang w:eastAsia="en-US"/>
    </w:rPr>
  </w:style>
  <w:style w:type="paragraph" w:styleId="Heading1">
    <w:name w:val="heading 1"/>
    <w:basedOn w:val="Normal"/>
    <w:next w:val="Normal"/>
    <w:link w:val="Heading1Char"/>
    <w:autoRedefine/>
    <w:uiPriority w:val="9"/>
    <w:qFormat/>
    <w:rsid w:val="005B443C"/>
    <w:pPr>
      <w:keepNext/>
      <w:keepLines/>
      <w:outlineLvl w:val="0"/>
    </w:pPr>
    <w:rPr>
      <w:rFonts w:ascii="Myriad Pro SemiExt" w:eastAsiaTheme="majorEastAsia" w:hAnsi="Myriad Pro SemiExt" w:cstheme="majorBidi"/>
      <w:bCs/>
      <w:color w:val="1F497D" w:themeColor="text2"/>
      <w:sz w:val="52"/>
      <w:szCs w:val="32"/>
      <w:lang w:eastAsia="ja-JP"/>
    </w:rPr>
  </w:style>
  <w:style w:type="paragraph" w:styleId="Heading2">
    <w:name w:val="heading 2"/>
    <w:basedOn w:val="Normal"/>
    <w:next w:val="Normal"/>
    <w:link w:val="Heading2Char"/>
    <w:autoRedefine/>
    <w:uiPriority w:val="9"/>
    <w:unhideWhenUsed/>
    <w:qFormat/>
    <w:rsid w:val="002B6DC5"/>
    <w:pPr>
      <w:keepNext/>
      <w:keepLines/>
      <w:spacing w:before="200"/>
      <w:outlineLvl w:val="1"/>
    </w:pPr>
    <w:rPr>
      <w:rFonts w:ascii="Myriad Pro SemiExt" w:eastAsiaTheme="majorEastAsia" w:hAnsi="Myriad Pro SemiExt" w:cstheme="majorBidi"/>
      <w:bCs/>
      <w:color w:val="595959" w:themeColor="text1" w:themeTint="A6"/>
      <w:sz w:val="40"/>
      <w:szCs w:val="26"/>
      <w:lang w:eastAsia="ja-JP"/>
    </w:rPr>
  </w:style>
  <w:style w:type="paragraph" w:styleId="Heading3">
    <w:name w:val="heading 3"/>
    <w:basedOn w:val="Normal"/>
    <w:next w:val="Normal"/>
    <w:link w:val="Heading3Char"/>
    <w:autoRedefine/>
    <w:uiPriority w:val="9"/>
    <w:unhideWhenUsed/>
    <w:qFormat/>
    <w:rsid w:val="002B6DC5"/>
    <w:pPr>
      <w:keepNext/>
      <w:keepLines/>
      <w:outlineLvl w:val="2"/>
    </w:pPr>
    <w:rPr>
      <w:rFonts w:ascii="Myriad Pro SemiExt" w:eastAsiaTheme="majorEastAsia" w:hAnsi="Myriad Pro SemiExt" w:cstheme="majorBidi"/>
      <w:bCs/>
      <w:color w:val="4F81BD" w:themeColor="accent1"/>
      <w:sz w:val="32"/>
      <w:szCs w:val="24"/>
      <w:lang w:eastAsia="ja-JP"/>
    </w:rPr>
  </w:style>
  <w:style w:type="paragraph" w:styleId="Heading4">
    <w:name w:val="heading 4"/>
    <w:basedOn w:val="Normal"/>
    <w:next w:val="Normal"/>
    <w:link w:val="Heading4Char"/>
    <w:uiPriority w:val="9"/>
    <w:semiHidden/>
    <w:unhideWhenUsed/>
    <w:qFormat/>
    <w:rsid w:val="00892768"/>
    <w:pPr>
      <w:keepNext/>
      <w:keepLines/>
      <w:spacing w:before="200"/>
      <w:ind w:left="1080"/>
      <w:outlineLvl w:val="3"/>
    </w:pPr>
    <w:rPr>
      <w:rFonts w:ascii="Myriad Pro SemiExt" w:eastAsiaTheme="majorEastAsia" w:hAnsi="Myriad Pro SemiExt" w:cstheme="majorBidi"/>
      <w:bCs/>
      <w:iCs/>
    </w:rPr>
  </w:style>
  <w:style w:type="paragraph" w:styleId="Heading5">
    <w:name w:val="heading 5"/>
    <w:basedOn w:val="Normal"/>
    <w:next w:val="Normal"/>
    <w:link w:val="Heading5Char"/>
    <w:qFormat/>
    <w:rsid w:val="00BB0929"/>
    <w:pPr>
      <w:keepNext/>
      <w:outlineLvl w:val="4"/>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DC5"/>
    <w:rPr>
      <w:rFonts w:ascii="Myriad Pro SemiExt" w:eastAsiaTheme="majorEastAsia" w:hAnsi="Myriad Pro SemiExt" w:cstheme="majorBidi"/>
      <w:bCs/>
      <w:color w:val="4F81BD" w:themeColor="accent1"/>
      <w:sz w:val="32"/>
    </w:rPr>
  </w:style>
  <w:style w:type="paragraph" w:customStyle="1" w:styleId="SubHeading4">
    <w:name w:val="Sub Heading 4"/>
    <w:basedOn w:val="Heading3"/>
    <w:next w:val="Heading3"/>
    <w:qFormat/>
    <w:rsid w:val="00892768"/>
    <w:pPr>
      <w:ind w:left="1080"/>
    </w:pPr>
    <w:rPr>
      <w:color w:val="404040" w:themeColor="text1" w:themeTint="BF"/>
    </w:rPr>
  </w:style>
  <w:style w:type="character" w:customStyle="1" w:styleId="Heading4Char">
    <w:name w:val="Heading 4 Char"/>
    <w:basedOn w:val="DefaultParagraphFont"/>
    <w:link w:val="Heading4"/>
    <w:uiPriority w:val="9"/>
    <w:semiHidden/>
    <w:rsid w:val="00892768"/>
    <w:rPr>
      <w:rFonts w:ascii="Myriad Pro SemiExt" w:eastAsiaTheme="majorEastAsia" w:hAnsi="Myriad Pro SemiExt" w:cstheme="majorBidi"/>
      <w:bCs/>
      <w:iCs/>
      <w:color w:val="404040" w:themeColor="text1" w:themeTint="BF"/>
    </w:rPr>
  </w:style>
  <w:style w:type="paragraph" w:customStyle="1" w:styleId="Bullet">
    <w:name w:val="Bullet"/>
    <w:basedOn w:val="Normal"/>
    <w:link w:val="BulletChar"/>
    <w:autoRedefine/>
    <w:qFormat/>
    <w:rsid w:val="00B61C0C"/>
    <w:pPr>
      <w:numPr>
        <w:numId w:val="4"/>
      </w:numPr>
      <w:contextualSpacing/>
    </w:pPr>
    <w:rPr>
      <w:rFonts w:eastAsia="Times New Roman"/>
      <w:sz w:val="20"/>
      <w:szCs w:val="24"/>
      <w:lang w:eastAsia="ja-JP"/>
    </w:rPr>
  </w:style>
  <w:style w:type="character" w:customStyle="1" w:styleId="Heading1Char">
    <w:name w:val="Heading 1 Char"/>
    <w:basedOn w:val="DefaultParagraphFont"/>
    <w:link w:val="Heading1"/>
    <w:uiPriority w:val="9"/>
    <w:rsid w:val="005B443C"/>
    <w:rPr>
      <w:rFonts w:ascii="Myriad Pro SemiExt" w:eastAsiaTheme="majorEastAsia" w:hAnsi="Myriad Pro SemiExt" w:cstheme="majorBidi"/>
      <w:bCs/>
      <w:color w:val="1F497D" w:themeColor="text2"/>
      <w:sz w:val="52"/>
      <w:szCs w:val="32"/>
    </w:rPr>
  </w:style>
  <w:style w:type="character" w:customStyle="1" w:styleId="Heading2Char">
    <w:name w:val="Heading 2 Char"/>
    <w:basedOn w:val="DefaultParagraphFont"/>
    <w:link w:val="Heading2"/>
    <w:uiPriority w:val="9"/>
    <w:rsid w:val="002B6DC5"/>
    <w:rPr>
      <w:rFonts w:ascii="Myriad Pro SemiExt" w:eastAsiaTheme="majorEastAsia" w:hAnsi="Myriad Pro SemiExt" w:cstheme="majorBidi"/>
      <w:bCs/>
      <w:color w:val="595959" w:themeColor="text1" w:themeTint="A6"/>
      <w:sz w:val="40"/>
      <w:szCs w:val="26"/>
    </w:rPr>
  </w:style>
  <w:style w:type="paragraph" w:styleId="BodyText">
    <w:name w:val="Body Text"/>
    <w:basedOn w:val="Normal"/>
    <w:link w:val="BodyTextChar"/>
    <w:unhideWhenUsed/>
    <w:rsid w:val="000D733E"/>
    <w:pPr>
      <w:spacing w:after="120"/>
    </w:pPr>
  </w:style>
  <w:style w:type="character" w:customStyle="1" w:styleId="BodyTextChar">
    <w:name w:val="Body Text Char"/>
    <w:basedOn w:val="DefaultParagraphFont"/>
    <w:link w:val="BodyText"/>
    <w:uiPriority w:val="99"/>
    <w:semiHidden/>
    <w:rsid w:val="000D733E"/>
    <w:rPr>
      <w:rFonts w:ascii="Myriad Pro" w:hAnsi="Myriad Pro"/>
      <w:color w:val="404040" w:themeColor="text1" w:themeTint="BF"/>
    </w:rPr>
  </w:style>
  <w:style w:type="paragraph" w:customStyle="1" w:styleId="Questions">
    <w:name w:val="Questions"/>
    <w:basedOn w:val="Normal"/>
    <w:qFormat/>
    <w:rsid w:val="0069153D"/>
    <w:pPr>
      <w:ind w:left="810"/>
    </w:pPr>
    <w:rPr>
      <w:rFonts w:ascii="Myriad Pro SemiExt" w:eastAsia="Times New Roman" w:hAnsi="Myriad Pro SemiExt"/>
      <w:color w:val="1F497D" w:themeColor="text2"/>
      <w:sz w:val="20"/>
      <w:szCs w:val="20"/>
    </w:rPr>
  </w:style>
  <w:style w:type="character" w:customStyle="1" w:styleId="BulletChar">
    <w:name w:val="Bullet Char"/>
    <w:basedOn w:val="DefaultParagraphFont"/>
    <w:link w:val="Bullet"/>
    <w:rsid w:val="00B61C0C"/>
    <w:rPr>
      <w:rFonts w:ascii="Myriad Pro" w:eastAsia="Times New Roman" w:hAnsi="Myriad Pro" w:cs="Times New Roman"/>
      <w:color w:val="404040" w:themeColor="text1" w:themeTint="BF"/>
      <w:sz w:val="20"/>
    </w:rPr>
  </w:style>
  <w:style w:type="paragraph" w:styleId="Title">
    <w:name w:val="Title"/>
    <w:basedOn w:val="Normal"/>
    <w:next w:val="Normal"/>
    <w:link w:val="TitleChar"/>
    <w:autoRedefine/>
    <w:uiPriority w:val="10"/>
    <w:qFormat/>
    <w:rsid w:val="00126010"/>
    <w:pPr>
      <w:pBdr>
        <w:bottom w:val="single" w:sz="4" w:space="1" w:color="595959" w:themeColor="text1" w:themeTint="A6"/>
      </w:pBdr>
      <w:spacing w:after="300"/>
      <w:contextualSpacing/>
    </w:pPr>
    <w:rPr>
      <w:rFonts w:ascii="Myriad Pro SemiExt" w:eastAsiaTheme="majorEastAsia" w:hAnsi="Myriad Pro SemiExt" w:cstheme="majorBidi"/>
      <w:color w:val="17365D" w:themeColor="text2" w:themeShade="BF"/>
      <w:spacing w:val="5"/>
      <w:kern w:val="28"/>
      <w:sz w:val="44"/>
      <w:szCs w:val="44"/>
      <w:lang w:eastAsia="ja-JP"/>
    </w:rPr>
  </w:style>
  <w:style w:type="character" w:customStyle="1" w:styleId="TitleChar">
    <w:name w:val="Title Char"/>
    <w:basedOn w:val="DefaultParagraphFont"/>
    <w:link w:val="Title"/>
    <w:uiPriority w:val="10"/>
    <w:rsid w:val="00126010"/>
    <w:rPr>
      <w:rFonts w:ascii="Myriad Pro SemiExt" w:eastAsiaTheme="majorEastAsia" w:hAnsi="Myriad Pro SemiExt" w:cstheme="majorBidi"/>
      <w:color w:val="17365D" w:themeColor="text2" w:themeShade="BF"/>
      <w:spacing w:val="5"/>
      <w:kern w:val="28"/>
      <w:sz w:val="44"/>
      <w:szCs w:val="44"/>
    </w:rPr>
  </w:style>
  <w:style w:type="paragraph" w:styleId="TOC1">
    <w:name w:val="toc 1"/>
    <w:basedOn w:val="Normal"/>
    <w:next w:val="Normal"/>
    <w:autoRedefine/>
    <w:uiPriority w:val="39"/>
    <w:unhideWhenUsed/>
    <w:rsid w:val="0089593E"/>
    <w:pPr>
      <w:pBdr>
        <w:bottom w:val="single" w:sz="8" w:space="1" w:color="4F81BD" w:themeColor="accent1"/>
      </w:pBdr>
      <w:spacing w:before="240" w:after="120"/>
    </w:pPr>
    <w:rPr>
      <w:rFonts w:ascii="Myriad Pro SemiExt" w:hAnsi="Myriad Pro SemiExt"/>
      <w:sz w:val="28"/>
      <w:szCs w:val="28"/>
    </w:rPr>
  </w:style>
  <w:style w:type="paragraph" w:styleId="TOC2">
    <w:name w:val="toc 2"/>
    <w:basedOn w:val="Normal"/>
    <w:next w:val="Normal"/>
    <w:autoRedefine/>
    <w:uiPriority w:val="39"/>
    <w:unhideWhenUsed/>
    <w:rsid w:val="004335FE"/>
    <w:pPr>
      <w:ind w:left="720"/>
    </w:pPr>
    <w:rPr>
      <w:rFonts w:ascii="Myriad Pro SemiExt" w:hAnsi="Myriad Pro SemiExt"/>
      <w:sz w:val="24"/>
      <w:szCs w:val="24"/>
    </w:rPr>
  </w:style>
  <w:style w:type="paragraph" w:styleId="TOC3">
    <w:name w:val="toc 3"/>
    <w:basedOn w:val="Normal"/>
    <w:next w:val="Normal"/>
    <w:autoRedefine/>
    <w:uiPriority w:val="39"/>
    <w:unhideWhenUsed/>
    <w:rsid w:val="004335FE"/>
    <w:pPr>
      <w:ind w:left="1440"/>
    </w:pPr>
    <w:rPr>
      <w:sz w:val="20"/>
      <w:szCs w:val="20"/>
    </w:rPr>
  </w:style>
  <w:style w:type="paragraph" w:styleId="Header">
    <w:name w:val="header"/>
    <w:basedOn w:val="Normal"/>
    <w:link w:val="HeaderChar"/>
    <w:unhideWhenUsed/>
    <w:rsid w:val="005D1C2C"/>
    <w:pPr>
      <w:tabs>
        <w:tab w:val="center" w:pos="4320"/>
        <w:tab w:val="right" w:pos="8640"/>
      </w:tabs>
    </w:pPr>
  </w:style>
  <w:style w:type="character" w:customStyle="1" w:styleId="HeaderChar">
    <w:name w:val="Header Char"/>
    <w:basedOn w:val="DefaultParagraphFont"/>
    <w:link w:val="Header"/>
    <w:rsid w:val="005D1C2C"/>
    <w:rPr>
      <w:rFonts w:ascii="Myriad Pro" w:eastAsiaTheme="minorHAnsi" w:hAnsi="Myriad Pro"/>
      <w:color w:val="404040" w:themeColor="text1" w:themeTint="BF"/>
      <w:sz w:val="22"/>
      <w:szCs w:val="22"/>
      <w:lang w:eastAsia="en-US"/>
    </w:rPr>
  </w:style>
  <w:style w:type="paragraph" w:styleId="Footer">
    <w:name w:val="footer"/>
    <w:basedOn w:val="Normal"/>
    <w:link w:val="FooterChar"/>
    <w:unhideWhenUsed/>
    <w:rsid w:val="005D1C2C"/>
    <w:pPr>
      <w:tabs>
        <w:tab w:val="center" w:pos="4320"/>
        <w:tab w:val="right" w:pos="8640"/>
      </w:tabs>
    </w:pPr>
  </w:style>
  <w:style w:type="character" w:customStyle="1" w:styleId="FooterChar">
    <w:name w:val="Footer Char"/>
    <w:basedOn w:val="DefaultParagraphFont"/>
    <w:link w:val="Footer"/>
    <w:rsid w:val="005D1C2C"/>
    <w:rPr>
      <w:rFonts w:ascii="Myriad Pro" w:eastAsiaTheme="minorHAnsi" w:hAnsi="Myriad Pro"/>
      <w:color w:val="404040" w:themeColor="text1" w:themeTint="BF"/>
      <w:sz w:val="22"/>
      <w:szCs w:val="22"/>
      <w:lang w:eastAsia="en-US"/>
    </w:rPr>
  </w:style>
  <w:style w:type="paragraph" w:styleId="BalloonText">
    <w:name w:val="Balloon Text"/>
    <w:basedOn w:val="Normal"/>
    <w:link w:val="BalloonTextChar"/>
    <w:uiPriority w:val="99"/>
    <w:semiHidden/>
    <w:unhideWhenUsed/>
    <w:rsid w:val="005D1C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C2C"/>
    <w:rPr>
      <w:rFonts w:ascii="Lucida Grande" w:eastAsiaTheme="minorHAnsi" w:hAnsi="Lucida Grande" w:cs="Lucida Grande"/>
      <w:color w:val="404040" w:themeColor="text1" w:themeTint="BF"/>
      <w:sz w:val="18"/>
      <w:szCs w:val="18"/>
      <w:lang w:eastAsia="en-US"/>
    </w:rPr>
  </w:style>
  <w:style w:type="table" w:styleId="LightShading-Accent1">
    <w:name w:val="Light Shading Accent 1"/>
    <w:basedOn w:val="TableNormal"/>
    <w:uiPriority w:val="60"/>
    <w:rsid w:val="00F375C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413424"/>
  </w:style>
  <w:style w:type="paragraph" w:styleId="BodyText2">
    <w:name w:val="Body Text 2"/>
    <w:basedOn w:val="Normal"/>
    <w:link w:val="BodyText2Char"/>
    <w:uiPriority w:val="99"/>
    <w:semiHidden/>
    <w:unhideWhenUsed/>
    <w:rsid w:val="00BB0929"/>
    <w:pPr>
      <w:spacing w:after="120" w:line="480" w:lineRule="auto"/>
    </w:pPr>
  </w:style>
  <w:style w:type="character" w:customStyle="1" w:styleId="BodyText2Char">
    <w:name w:val="Body Text 2 Char"/>
    <w:basedOn w:val="DefaultParagraphFont"/>
    <w:link w:val="BodyText2"/>
    <w:uiPriority w:val="99"/>
    <w:semiHidden/>
    <w:rsid w:val="00BB0929"/>
    <w:rPr>
      <w:rFonts w:ascii="Myriad Pro" w:eastAsiaTheme="minorHAnsi" w:hAnsi="Myriad Pro"/>
      <w:color w:val="404040" w:themeColor="text1" w:themeTint="BF"/>
      <w:sz w:val="22"/>
      <w:szCs w:val="22"/>
      <w:lang w:eastAsia="en-US"/>
    </w:rPr>
  </w:style>
  <w:style w:type="character" w:customStyle="1" w:styleId="Heading5Char">
    <w:name w:val="Heading 5 Char"/>
    <w:basedOn w:val="DefaultParagraphFont"/>
    <w:link w:val="Heading5"/>
    <w:rsid w:val="00BB0929"/>
    <w:rPr>
      <w:rFonts w:ascii="Times New Roman" w:eastAsia="Times New Roman" w:hAnsi="Times New Roman" w:cs="Times New Roman"/>
      <w:b/>
      <w:sz w:val="28"/>
      <w:szCs w:val="20"/>
      <w:lang w:eastAsia="en-US"/>
    </w:rPr>
  </w:style>
  <w:style w:type="paragraph" w:styleId="ListParagraph">
    <w:name w:val="List Paragraph"/>
    <w:basedOn w:val="Normal"/>
    <w:uiPriority w:val="34"/>
    <w:qFormat/>
    <w:rsid w:val="005B443C"/>
    <w:pPr>
      <w:ind w:left="720"/>
      <w:contextualSpacing/>
    </w:pPr>
  </w:style>
  <w:style w:type="character" w:styleId="Hyperlink">
    <w:name w:val="Hyperlink"/>
    <w:basedOn w:val="DefaultParagraphFont"/>
    <w:rsid w:val="005B443C"/>
    <w:rPr>
      <w:color w:val="0000FF"/>
      <w:u w:val="single"/>
    </w:rPr>
  </w:style>
  <w:style w:type="paragraph" w:styleId="NormalWeb">
    <w:name w:val="Normal (Web)"/>
    <w:basedOn w:val="Normal"/>
    <w:uiPriority w:val="99"/>
    <w:unhideWhenUsed/>
    <w:rsid w:val="008B183A"/>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43C"/>
    <w:rPr>
      <w:rFonts w:ascii="Calibri" w:eastAsia="Calibri" w:hAnsi="Calibri" w:cs="Times New Roman"/>
      <w:sz w:val="22"/>
      <w:szCs w:val="22"/>
      <w:lang w:eastAsia="en-US"/>
    </w:rPr>
  </w:style>
  <w:style w:type="paragraph" w:styleId="Heading1">
    <w:name w:val="heading 1"/>
    <w:basedOn w:val="Normal"/>
    <w:next w:val="Normal"/>
    <w:link w:val="Heading1Char"/>
    <w:autoRedefine/>
    <w:uiPriority w:val="9"/>
    <w:qFormat/>
    <w:rsid w:val="005B443C"/>
    <w:pPr>
      <w:keepNext/>
      <w:keepLines/>
      <w:outlineLvl w:val="0"/>
    </w:pPr>
    <w:rPr>
      <w:rFonts w:ascii="Myriad Pro SemiExt" w:eastAsiaTheme="majorEastAsia" w:hAnsi="Myriad Pro SemiExt" w:cstheme="majorBidi"/>
      <w:bCs/>
      <w:color w:val="1F497D" w:themeColor="text2"/>
      <w:sz w:val="52"/>
      <w:szCs w:val="32"/>
      <w:lang w:eastAsia="ja-JP"/>
    </w:rPr>
  </w:style>
  <w:style w:type="paragraph" w:styleId="Heading2">
    <w:name w:val="heading 2"/>
    <w:basedOn w:val="Normal"/>
    <w:next w:val="Normal"/>
    <w:link w:val="Heading2Char"/>
    <w:autoRedefine/>
    <w:uiPriority w:val="9"/>
    <w:unhideWhenUsed/>
    <w:qFormat/>
    <w:rsid w:val="002B6DC5"/>
    <w:pPr>
      <w:keepNext/>
      <w:keepLines/>
      <w:spacing w:before="200"/>
      <w:outlineLvl w:val="1"/>
    </w:pPr>
    <w:rPr>
      <w:rFonts w:ascii="Myriad Pro SemiExt" w:eastAsiaTheme="majorEastAsia" w:hAnsi="Myriad Pro SemiExt" w:cstheme="majorBidi"/>
      <w:bCs/>
      <w:color w:val="595959" w:themeColor="text1" w:themeTint="A6"/>
      <w:sz w:val="40"/>
      <w:szCs w:val="26"/>
      <w:lang w:eastAsia="ja-JP"/>
    </w:rPr>
  </w:style>
  <w:style w:type="paragraph" w:styleId="Heading3">
    <w:name w:val="heading 3"/>
    <w:basedOn w:val="Normal"/>
    <w:next w:val="Normal"/>
    <w:link w:val="Heading3Char"/>
    <w:autoRedefine/>
    <w:uiPriority w:val="9"/>
    <w:unhideWhenUsed/>
    <w:qFormat/>
    <w:rsid w:val="002B6DC5"/>
    <w:pPr>
      <w:keepNext/>
      <w:keepLines/>
      <w:outlineLvl w:val="2"/>
    </w:pPr>
    <w:rPr>
      <w:rFonts w:ascii="Myriad Pro SemiExt" w:eastAsiaTheme="majorEastAsia" w:hAnsi="Myriad Pro SemiExt" w:cstheme="majorBidi"/>
      <w:bCs/>
      <w:color w:val="4F81BD" w:themeColor="accent1"/>
      <w:sz w:val="32"/>
      <w:szCs w:val="24"/>
      <w:lang w:eastAsia="ja-JP"/>
    </w:rPr>
  </w:style>
  <w:style w:type="paragraph" w:styleId="Heading4">
    <w:name w:val="heading 4"/>
    <w:basedOn w:val="Normal"/>
    <w:next w:val="Normal"/>
    <w:link w:val="Heading4Char"/>
    <w:uiPriority w:val="9"/>
    <w:semiHidden/>
    <w:unhideWhenUsed/>
    <w:qFormat/>
    <w:rsid w:val="00892768"/>
    <w:pPr>
      <w:keepNext/>
      <w:keepLines/>
      <w:spacing w:before="200"/>
      <w:ind w:left="1080"/>
      <w:outlineLvl w:val="3"/>
    </w:pPr>
    <w:rPr>
      <w:rFonts w:ascii="Myriad Pro SemiExt" w:eastAsiaTheme="majorEastAsia" w:hAnsi="Myriad Pro SemiExt" w:cstheme="majorBidi"/>
      <w:bCs/>
      <w:iCs/>
    </w:rPr>
  </w:style>
  <w:style w:type="paragraph" w:styleId="Heading5">
    <w:name w:val="heading 5"/>
    <w:basedOn w:val="Normal"/>
    <w:next w:val="Normal"/>
    <w:link w:val="Heading5Char"/>
    <w:qFormat/>
    <w:rsid w:val="00BB0929"/>
    <w:pPr>
      <w:keepNext/>
      <w:outlineLvl w:val="4"/>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DC5"/>
    <w:rPr>
      <w:rFonts w:ascii="Myriad Pro SemiExt" w:eastAsiaTheme="majorEastAsia" w:hAnsi="Myriad Pro SemiExt" w:cstheme="majorBidi"/>
      <w:bCs/>
      <w:color w:val="4F81BD" w:themeColor="accent1"/>
      <w:sz w:val="32"/>
    </w:rPr>
  </w:style>
  <w:style w:type="paragraph" w:customStyle="1" w:styleId="SubHeading4">
    <w:name w:val="Sub Heading 4"/>
    <w:basedOn w:val="Heading3"/>
    <w:next w:val="Heading3"/>
    <w:qFormat/>
    <w:rsid w:val="00892768"/>
    <w:pPr>
      <w:ind w:left="1080"/>
    </w:pPr>
    <w:rPr>
      <w:color w:val="404040" w:themeColor="text1" w:themeTint="BF"/>
    </w:rPr>
  </w:style>
  <w:style w:type="character" w:customStyle="1" w:styleId="Heading4Char">
    <w:name w:val="Heading 4 Char"/>
    <w:basedOn w:val="DefaultParagraphFont"/>
    <w:link w:val="Heading4"/>
    <w:uiPriority w:val="9"/>
    <w:semiHidden/>
    <w:rsid w:val="00892768"/>
    <w:rPr>
      <w:rFonts w:ascii="Myriad Pro SemiExt" w:eastAsiaTheme="majorEastAsia" w:hAnsi="Myriad Pro SemiExt" w:cstheme="majorBidi"/>
      <w:bCs/>
      <w:iCs/>
      <w:color w:val="404040" w:themeColor="text1" w:themeTint="BF"/>
    </w:rPr>
  </w:style>
  <w:style w:type="paragraph" w:customStyle="1" w:styleId="Bullet">
    <w:name w:val="Bullet"/>
    <w:basedOn w:val="Normal"/>
    <w:link w:val="BulletChar"/>
    <w:autoRedefine/>
    <w:qFormat/>
    <w:rsid w:val="00B61C0C"/>
    <w:pPr>
      <w:numPr>
        <w:numId w:val="4"/>
      </w:numPr>
      <w:contextualSpacing/>
    </w:pPr>
    <w:rPr>
      <w:rFonts w:eastAsia="Times New Roman"/>
      <w:sz w:val="20"/>
      <w:szCs w:val="24"/>
      <w:lang w:eastAsia="ja-JP"/>
    </w:rPr>
  </w:style>
  <w:style w:type="character" w:customStyle="1" w:styleId="Heading1Char">
    <w:name w:val="Heading 1 Char"/>
    <w:basedOn w:val="DefaultParagraphFont"/>
    <w:link w:val="Heading1"/>
    <w:uiPriority w:val="9"/>
    <w:rsid w:val="005B443C"/>
    <w:rPr>
      <w:rFonts w:ascii="Myriad Pro SemiExt" w:eastAsiaTheme="majorEastAsia" w:hAnsi="Myriad Pro SemiExt" w:cstheme="majorBidi"/>
      <w:bCs/>
      <w:color w:val="1F497D" w:themeColor="text2"/>
      <w:sz w:val="52"/>
      <w:szCs w:val="32"/>
    </w:rPr>
  </w:style>
  <w:style w:type="character" w:customStyle="1" w:styleId="Heading2Char">
    <w:name w:val="Heading 2 Char"/>
    <w:basedOn w:val="DefaultParagraphFont"/>
    <w:link w:val="Heading2"/>
    <w:uiPriority w:val="9"/>
    <w:rsid w:val="002B6DC5"/>
    <w:rPr>
      <w:rFonts w:ascii="Myriad Pro SemiExt" w:eastAsiaTheme="majorEastAsia" w:hAnsi="Myriad Pro SemiExt" w:cstheme="majorBidi"/>
      <w:bCs/>
      <w:color w:val="595959" w:themeColor="text1" w:themeTint="A6"/>
      <w:sz w:val="40"/>
      <w:szCs w:val="26"/>
    </w:rPr>
  </w:style>
  <w:style w:type="paragraph" w:styleId="BodyText">
    <w:name w:val="Body Text"/>
    <w:basedOn w:val="Normal"/>
    <w:link w:val="BodyTextChar"/>
    <w:unhideWhenUsed/>
    <w:rsid w:val="000D733E"/>
    <w:pPr>
      <w:spacing w:after="120"/>
    </w:pPr>
  </w:style>
  <w:style w:type="character" w:customStyle="1" w:styleId="BodyTextChar">
    <w:name w:val="Body Text Char"/>
    <w:basedOn w:val="DefaultParagraphFont"/>
    <w:link w:val="BodyText"/>
    <w:uiPriority w:val="99"/>
    <w:semiHidden/>
    <w:rsid w:val="000D733E"/>
    <w:rPr>
      <w:rFonts w:ascii="Myriad Pro" w:hAnsi="Myriad Pro"/>
      <w:color w:val="404040" w:themeColor="text1" w:themeTint="BF"/>
    </w:rPr>
  </w:style>
  <w:style w:type="paragraph" w:customStyle="1" w:styleId="Questions">
    <w:name w:val="Questions"/>
    <w:basedOn w:val="Normal"/>
    <w:qFormat/>
    <w:rsid w:val="0069153D"/>
    <w:pPr>
      <w:ind w:left="810"/>
    </w:pPr>
    <w:rPr>
      <w:rFonts w:ascii="Myriad Pro SemiExt" w:eastAsia="Times New Roman" w:hAnsi="Myriad Pro SemiExt"/>
      <w:color w:val="1F497D" w:themeColor="text2"/>
      <w:sz w:val="20"/>
      <w:szCs w:val="20"/>
    </w:rPr>
  </w:style>
  <w:style w:type="character" w:customStyle="1" w:styleId="BulletChar">
    <w:name w:val="Bullet Char"/>
    <w:basedOn w:val="DefaultParagraphFont"/>
    <w:link w:val="Bullet"/>
    <w:rsid w:val="00B61C0C"/>
    <w:rPr>
      <w:rFonts w:ascii="Myriad Pro" w:eastAsia="Times New Roman" w:hAnsi="Myriad Pro" w:cs="Times New Roman"/>
      <w:color w:val="404040" w:themeColor="text1" w:themeTint="BF"/>
      <w:sz w:val="20"/>
    </w:rPr>
  </w:style>
  <w:style w:type="paragraph" w:styleId="Title">
    <w:name w:val="Title"/>
    <w:basedOn w:val="Normal"/>
    <w:next w:val="Normal"/>
    <w:link w:val="TitleChar"/>
    <w:autoRedefine/>
    <w:uiPriority w:val="10"/>
    <w:qFormat/>
    <w:rsid w:val="00126010"/>
    <w:pPr>
      <w:pBdr>
        <w:bottom w:val="single" w:sz="4" w:space="1" w:color="595959" w:themeColor="text1" w:themeTint="A6"/>
      </w:pBdr>
      <w:spacing w:after="300"/>
      <w:contextualSpacing/>
    </w:pPr>
    <w:rPr>
      <w:rFonts w:ascii="Myriad Pro SemiExt" w:eastAsiaTheme="majorEastAsia" w:hAnsi="Myriad Pro SemiExt" w:cstheme="majorBidi"/>
      <w:color w:val="17365D" w:themeColor="text2" w:themeShade="BF"/>
      <w:spacing w:val="5"/>
      <w:kern w:val="28"/>
      <w:sz w:val="44"/>
      <w:szCs w:val="44"/>
      <w:lang w:eastAsia="ja-JP"/>
    </w:rPr>
  </w:style>
  <w:style w:type="character" w:customStyle="1" w:styleId="TitleChar">
    <w:name w:val="Title Char"/>
    <w:basedOn w:val="DefaultParagraphFont"/>
    <w:link w:val="Title"/>
    <w:uiPriority w:val="10"/>
    <w:rsid w:val="00126010"/>
    <w:rPr>
      <w:rFonts w:ascii="Myriad Pro SemiExt" w:eastAsiaTheme="majorEastAsia" w:hAnsi="Myriad Pro SemiExt" w:cstheme="majorBidi"/>
      <w:color w:val="17365D" w:themeColor="text2" w:themeShade="BF"/>
      <w:spacing w:val="5"/>
      <w:kern w:val="28"/>
      <w:sz w:val="44"/>
      <w:szCs w:val="44"/>
    </w:rPr>
  </w:style>
  <w:style w:type="paragraph" w:styleId="TOC1">
    <w:name w:val="toc 1"/>
    <w:basedOn w:val="Normal"/>
    <w:next w:val="Normal"/>
    <w:autoRedefine/>
    <w:uiPriority w:val="39"/>
    <w:unhideWhenUsed/>
    <w:rsid w:val="0089593E"/>
    <w:pPr>
      <w:pBdr>
        <w:bottom w:val="single" w:sz="8" w:space="1" w:color="4F81BD" w:themeColor="accent1"/>
      </w:pBdr>
      <w:spacing w:before="240" w:after="120"/>
    </w:pPr>
    <w:rPr>
      <w:rFonts w:ascii="Myriad Pro SemiExt" w:hAnsi="Myriad Pro SemiExt"/>
      <w:sz w:val="28"/>
      <w:szCs w:val="28"/>
    </w:rPr>
  </w:style>
  <w:style w:type="paragraph" w:styleId="TOC2">
    <w:name w:val="toc 2"/>
    <w:basedOn w:val="Normal"/>
    <w:next w:val="Normal"/>
    <w:autoRedefine/>
    <w:uiPriority w:val="39"/>
    <w:unhideWhenUsed/>
    <w:rsid w:val="004335FE"/>
    <w:pPr>
      <w:ind w:left="720"/>
    </w:pPr>
    <w:rPr>
      <w:rFonts w:ascii="Myriad Pro SemiExt" w:hAnsi="Myriad Pro SemiExt"/>
      <w:sz w:val="24"/>
      <w:szCs w:val="24"/>
    </w:rPr>
  </w:style>
  <w:style w:type="paragraph" w:styleId="TOC3">
    <w:name w:val="toc 3"/>
    <w:basedOn w:val="Normal"/>
    <w:next w:val="Normal"/>
    <w:autoRedefine/>
    <w:uiPriority w:val="39"/>
    <w:unhideWhenUsed/>
    <w:rsid w:val="004335FE"/>
    <w:pPr>
      <w:ind w:left="1440"/>
    </w:pPr>
    <w:rPr>
      <w:sz w:val="20"/>
      <w:szCs w:val="20"/>
    </w:rPr>
  </w:style>
  <w:style w:type="paragraph" w:styleId="Header">
    <w:name w:val="header"/>
    <w:basedOn w:val="Normal"/>
    <w:link w:val="HeaderChar"/>
    <w:unhideWhenUsed/>
    <w:rsid w:val="005D1C2C"/>
    <w:pPr>
      <w:tabs>
        <w:tab w:val="center" w:pos="4320"/>
        <w:tab w:val="right" w:pos="8640"/>
      </w:tabs>
    </w:pPr>
  </w:style>
  <w:style w:type="character" w:customStyle="1" w:styleId="HeaderChar">
    <w:name w:val="Header Char"/>
    <w:basedOn w:val="DefaultParagraphFont"/>
    <w:link w:val="Header"/>
    <w:rsid w:val="005D1C2C"/>
    <w:rPr>
      <w:rFonts w:ascii="Myriad Pro" w:eastAsiaTheme="minorHAnsi" w:hAnsi="Myriad Pro"/>
      <w:color w:val="404040" w:themeColor="text1" w:themeTint="BF"/>
      <w:sz w:val="22"/>
      <w:szCs w:val="22"/>
      <w:lang w:eastAsia="en-US"/>
    </w:rPr>
  </w:style>
  <w:style w:type="paragraph" w:styleId="Footer">
    <w:name w:val="footer"/>
    <w:basedOn w:val="Normal"/>
    <w:link w:val="FooterChar"/>
    <w:unhideWhenUsed/>
    <w:rsid w:val="005D1C2C"/>
    <w:pPr>
      <w:tabs>
        <w:tab w:val="center" w:pos="4320"/>
        <w:tab w:val="right" w:pos="8640"/>
      </w:tabs>
    </w:pPr>
  </w:style>
  <w:style w:type="character" w:customStyle="1" w:styleId="FooterChar">
    <w:name w:val="Footer Char"/>
    <w:basedOn w:val="DefaultParagraphFont"/>
    <w:link w:val="Footer"/>
    <w:rsid w:val="005D1C2C"/>
    <w:rPr>
      <w:rFonts w:ascii="Myriad Pro" w:eastAsiaTheme="minorHAnsi" w:hAnsi="Myriad Pro"/>
      <w:color w:val="404040" w:themeColor="text1" w:themeTint="BF"/>
      <w:sz w:val="22"/>
      <w:szCs w:val="22"/>
      <w:lang w:eastAsia="en-US"/>
    </w:rPr>
  </w:style>
  <w:style w:type="paragraph" w:styleId="BalloonText">
    <w:name w:val="Balloon Text"/>
    <w:basedOn w:val="Normal"/>
    <w:link w:val="BalloonTextChar"/>
    <w:uiPriority w:val="99"/>
    <w:semiHidden/>
    <w:unhideWhenUsed/>
    <w:rsid w:val="005D1C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C2C"/>
    <w:rPr>
      <w:rFonts w:ascii="Lucida Grande" w:eastAsiaTheme="minorHAnsi" w:hAnsi="Lucida Grande" w:cs="Lucida Grande"/>
      <w:color w:val="404040" w:themeColor="text1" w:themeTint="BF"/>
      <w:sz w:val="18"/>
      <w:szCs w:val="18"/>
      <w:lang w:eastAsia="en-US"/>
    </w:rPr>
  </w:style>
  <w:style w:type="table" w:styleId="LightShading-Accent1">
    <w:name w:val="Light Shading Accent 1"/>
    <w:basedOn w:val="TableNormal"/>
    <w:uiPriority w:val="60"/>
    <w:rsid w:val="00F375C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413424"/>
  </w:style>
  <w:style w:type="paragraph" w:styleId="BodyText2">
    <w:name w:val="Body Text 2"/>
    <w:basedOn w:val="Normal"/>
    <w:link w:val="BodyText2Char"/>
    <w:uiPriority w:val="99"/>
    <w:semiHidden/>
    <w:unhideWhenUsed/>
    <w:rsid w:val="00BB0929"/>
    <w:pPr>
      <w:spacing w:after="120" w:line="480" w:lineRule="auto"/>
    </w:pPr>
  </w:style>
  <w:style w:type="character" w:customStyle="1" w:styleId="BodyText2Char">
    <w:name w:val="Body Text 2 Char"/>
    <w:basedOn w:val="DefaultParagraphFont"/>
    <w:link w:val="BodyText2"/>
    <w:uiPriority w:val="99"/>
    <w:semiHidden/>
    <w:rsid w:val="00BB0929"/>
    <w:rPr>
      <w:rFonts w:ascii="Myriad Pro" w:eastAsiaTheme="minorHAnsi" w:hAnsi="Myriad Pro"/>
      <w:color w:val="404040" w:themeColor="text1" w:themeTint="BF"/>
      <w:sz w:val="22"/>
      <w:szCs w:val="22"/>
      <w:lang w:eastAsia="en-US"/>
    </w:rPr>
  </w:style>
  <w:style w:type="character" w:customStyle="1" w:styleId="Heading5Char">
    <w:name w:val="Heading 5 Char"/>
    <w:basedOn w:val="DefaultParagraphFont"/>
    <w:link w:val="Heading5"/>
    <w:rsid w:val="00BB0929"/>
    <w:rPr>
      <w:rFonts w:ascii="Times New Roman" w:eastAsia="Times New Roman" w:hAnsi="Times New Roman" w:cs="Times New Roman"/>
      <w:b/>
      <w:sz w:val="28"/>
      <w:szCs w:val="20"/>
      <w:lang w:eastAsia="en-US"/>
    </w:rPr>
  </w:style>
  <w:style w:type="paragraph" w:styleId="ListParagraph">
    <w:name w:val="List Paragraph"/>
    <w:basedOn w:val="Normal"/>
    <w:uiPriority w:val="34"/>
    <w:qFormat/>
    <w:rsid w:val="005B443C"/>
    <w:pPr>
      <w:ind w:left="720"/>
      <w:contextualSpacing/>
    </w:pPr>
  </w:style>
  <w:style w:type="character" w:styleId="Hyperlink">
    <w:name w:val="Hyperlink"/>
    <w:basedOn w:val="DefaultParagraphFont"/>
    <w:rsid w:val="005B443C"/>
    <w:rPr>
      <w:color w:val="0000FF"/>
      <w:u w:val="single"/>
    </w:rPr>
  </w:style>
  <w:style w:type="paragraph" w:styleId="NormalWeb">
    <w:name w:val="Normal (Web)"/>
    <w:basedOn w:val="Normal"/>
    <w:uiPriority w:val="99"/>
    <w:unhideWhenUsed/>
    <w:rsid w:val="008B183A"/>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265634">
      <w:bodyDiv w:val="1"/>
      <w:marLeft w:val="0"/>
      <w:marRight w:val="0"/>
      <w:marTop w:val="0"/>
      <w:marBottom w:val="0"/>
      <w:divBdr>
        <w:top w:val="none" w:sz="0" w:space="0" w:color="auto"/>
        <w:left w:val="none" w:sz="0" w:space="0" w:color="auto"/>
        <w:bottom w:val="none" w:sz="0" w:space="0" w:color="auto"/>
        <w:right w:val="none" w:sz="0" w:space="0" w:color="auto"/>
      </w:divBdr>
      <w:divsChild>
        <w:div w:id="193234810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http://www.aldon.com/products/it-compliance/reporting-at-a-glanc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EE1E4FA400B47A29B880B2D7484A9" ma:contentTypeVersion="0" ma:contentTypeDescription="Create a new document." ma:contentTypeScope="" ma:versionID="378ee27b888ebde9ac5405142f2cef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34493-3921-44A8-A36C-9A9A5BCDC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85F5ECD-EA1D-4ADF-9C65-9F7255EC5561}">
  <ds:schemaRefs>
    <ds:schemaRef ds:uri="http://schemas.microsoft.com/sharepoint/v3/contenttype/forms"/>
  </ds:schemaRefs>
</ds:datastoreItem>
</file>

<file path=customXml/itemProps3.xml><?xml version="1.0" encoding="utf-8"?>
<ds:datastoreItem xmlns:ds="http://schemas.openxmlformats.org/officeDocument/2006/customXml" ds:itemID="{C89B34A8-1913-4231-9B48-DFB2EA4F6F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65F860-7E10-44FA-AA68-2330A94B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Rocket Aldon</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Ishimaru</dc:creator>
  <cp:keywords/>
  <dc:description/>
  <cp:lastModifiedBy>Joe Baumgarten</cp:lastModifiedBy>
  <cp:revision>2</cp:revision>
  <dcterms:created xsi:type="dcterms:W3CDTF">2012-07-19T21:10:00Z</dcterms:created>
  <dcterms:modified xsi:type="dcterms:W3CDTF">2012-07-19T21:10:00Z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0x0101005D3EE1E4FA400B47A29B880B2D7484A9</vt:lpwstr>
  </property>
</Properties>
</file>