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346F" w:rsidRDefault="009C3A21" w:rsidP="009E082B">
      <w:pPr>
        <w:pStyle w:val="Heading1"/>
        <w:jc w:val="center"/>
        <w:rPr>
          <w:sz w:val="44"/>
        </w:rPr>
      </w:pPr>
      <w:r>
        <w:rPr>
          <w:sz w:val="44"/>
        </w:rPr>
        <w:t>Navigator PHP and IFS Walkthrough</w:t>
      </w:r>
      <w:r w:rsidR="009E082B" w:rsidRPr="009E082B">
        <w:rPr>
          <w:sz w:val="44"/>
        </w:rPr>
        <w:t xml:space="preserve"> </w:t>
      </w:r>
    </w:p>
    <w:p w:rsidR="00A37FFB" w:rsidRDefault="00617BAD" w:rsidP="00A37FFB">
      <w:pPr>
        <w:jc w:val="center"/>
      </w:pPr>
      <w:r>
        <w:t>L</w:t>
      </w:r>
      <w:r w:rsidR="00A37FFB">
        <w:t xml:space="preserve">ast updated: </w:t>
      </w:r>
      <w:r w:rsidR="00C231CE">
        <w:t>January 31</w:t>
      </w:r>
      <w:r w:rsidR="0075712A">
        <w:t>, 2013</w:t>
      </w:r>
    </w:p>
    <w:p w:rsidR="00A37FFB" w:rsidRDefault="003024C3" w:rsidP="00E045AA">
      <w:pPr>
        <w:pStyle w:val="Heading1"/>
      </w:pPr>
      <w:r>
        <w:t>Background:</w:t>
      </w:r>
    </w:p>
    <w:p w:rsidR="003024C3" w:rsidRDefault="003024C3" w:rsidP="00A37FFB">
      <w:pPr>
        <w:pStyle w:val="ListParagraph"/>
        <w:numPr>
          <w:ilvl w:val="0"/>
          <w:numId w:val="1"/>
        </w:numPr>
      </w:pPr>
      <w:r>
        <w:t>The environment:</w:t>
      </w:r>
    </w:p>
    <w:p w:rsidR="003024C3" w:rsidRDefault="00BD3324" w:rsidP="003024C3">
      <w:pPr>
        <w:pStyle w:val="ListParagraph"/>
        <w:numPr>
          <w:ilvl w:val="1"/>
          <w:numId w:val="1"/>
        </w:numPr>
      </w:pPr>
      <w:r>
        <w:t>LMe 6.2</w:t>
      </w:r>
      <w:r w:rsidR="009C3A21">
        <w:t>A</w:t>
      </w:r>
      <w:r w:rsidR="003024C3">
        <w:t xml:space="preserve"> on </w:t>
      </w:r>
      <w:r w:rsidR="009C3A21">
        <w:t>ALDMO1</w:t>
      </w:r>
    </w:p>
    <w:p w:rsidR="006241B1" w:rsidRDefault="009C3A21" w:rsidP="003024C3">
      <w:pPr>
        <w:pStyle w:val="ListParagraph"/>
        <w:numPr>
          <w:ilvl w:val="1"/>
          <w:numId w:val="1"/>
        </w:numPr>
      </w:pPr>
      <w:r>
        <w:t>Navigator PHP</w:t>
      </w:r>
      <w:r w:rsidR="00C231CE">
        <w:t xml:space="preserve"> Application</w:t>
      </w:r>
    </w:p>
    <w:p w:rsidR="003024C3" w:rsidRDefault="006241B1" w:rsidP="006241B1">
      <w:pPr>
        <w:pStyle w:val="ListParagraph"/>
        <w:numPr>
          <w:ilvl w:val="2"/>
          <w:numId w:val="1"/>
        </w:numPr>
      </w:pPr>
      <w:r>
        <w:t xml:space="preserve">Development: </w:t>
      </w:r>
      <w:r w:rsidR="009C3A21">
        <w:t>C:\Development\Navigator</w:t>
      </w:r>
    </w:p>
    <w:p w:rsidR="009C3A21" w:rsidRPr="009C3A21" w:rsidRDefault="00E620C0" w:rsidP="009C3A21">
      <w:pPr>
        <w:pStyle w:val="ListParagraph"/>
        <w:numPr>
          <w:ilvl w:val="1"/>
          <w:numId w:val="1"/>
        </w:numPr>
      </w:pPr>
      <w:r>
        <w:t>A QA</w:t>
      </w:r>
      <w:r w:rsidR="009C3A21">
        <w:t xml:space="preserve"> version of the Navigator is in the IFS here: </w:t>
      </w:r>
      <w:hyperlink r:id="rId8" w:history="1">
        <w:r w:rsidR="009C3A21" w:rsidRPr="00FA3C8A">
          <w:rPr>
            <w:rStyle w:val="Hyperlink"/>
          </w:rPr>
          <w:t>\\QALDMO1\root\www\zendsvr\htdocs\Zend_Navigator_Demo_QUA</w:t>
        </w:r>
      </w:hyperlink>
      <w:r w:rsidR="009C3A21">
        <w:t xml:space="preserve"> </w:t>
      </w:r>
      <w:r w:rsidR="009C3A21" w:rsidRPr="009C3A21">
        <w:tab/>
      </w:r>
    </w:p>
    <w:p w:rsidR="009C3A21" w:rsidRPr="009C3A21" w:rsidRDefault="009C3A21" w:rsidP="009C3A21">
      <w:pPr>
        <w:pStyle w:val="ListParagraph"/>
        <w:numPr>
          <w:ilvl w:val="1"/>
          <w:numId w:val="1"/>
        </w:numPr>
      </w:pPr>
      <w:r>
        <w:t xml:space="preserve">The Live version of the Navigator is in the IFS here: </w:t>
      </w:r>
      <w:hyperlink r:id="rId9" w:history="1">
        <w:r w:rsidR="0075712A" w:rsidRPr="00CE516A">
          <w:rPr>
            <w:rStyle w:val="Hyperlink"/>
          </w:rPr>
          <w:t>\\QALDMO1\root\www\zendsvr\htdocs\Zend_Navigator_Demo_PDN</w:t>
        </w:r>
      </w:hyperlink>
      <w:r w:rsidR="0075712A">
        <w:t xml:space="preserve"> </w:t>
      </w:r>
      <w:r>
        <w:t xml:space="preserve"> </w:t>
      </w:r>
      <w:r w:rsidRPr="009C3A21">
        <w:tab/>
      </w:r>
    </w:p>
    <w:p w:rsidR="003024C3" w:rsidRDefault="003024C3" w:rsidP="003024C3">
      <w:pPr>
        <w:pStyle w:val="Heading1"/>
      </w:pPr>
      <w:r>
        <w:t>Pre-Demo</w:t>
      </w:r>
    </w:p>
    <w:p w:rsidR="009C3A21" w:rsidRDefault="009C3A21" w:rsidP="009C3A21">
      <w:pPr>
        <w:numPr>
          <w:ilvl w:val="0"/>
          <w:numId w:val="9"/>
        </w:numPr>
        <w:spacing w:after="0" w:line="240" w:lineRule="auto"/>
      </w:pPr>
      <w:r>
        <w:t>Choose your IDE</w:t>
      </w:r>
    </w:p>
    <w:p w:rsidR="009C3A21" w:rsidRDefault="009C3A21" w:rsidP="009C3A21">
      <w:pPr>
        <w:numPr>
          <w:ilvl w:val="1"/>
          <w:numId w:val="9"/>
        </w:numPr>
        <w:spacing w:after="0" w:line="240" w:lineRule="auto"/>
      </w:pPr>
      <w:r>
        <w:t>Use Notepad.</w:t>
      </w:r>
    </w:p>
    <w:p w:rsidR="009C3A21" w:rsidRDefault="009C3A21" w:rsidP="009C3A21">
      <w:pPr>
        <w:numPr>
          <w:ilvl w:val="1"/>
          <w:numId w:val="9"/>
        </w:numPr>
        <w:spacing w:after="0" w:line="240" w:lineRule="auto"/>
      </w:pPr>
      <w:r>
        <w:t>Or use Zen</w:t>
      </w:r>
      <w:r w:rsidR="0075712A">
        <w:t>d St</w:t>
      </w:r>
      <w:r w:rsidR="00C231CE">
        <w:t>udio for Eclipse</w:t>
      </w:r>
    </w:p>
    <w:p w:rsidR="009C3A21" w:rsidRDefault="009C3A21" w:rsidP="009C3A21">
      <w:pPr>
        <w:numPr>
          <w:ilvl w:val="2"/>
          <w:numId w:val="9"/>
        </w:numPr>
        <w:spacing w:after="0" w:line="240" w:lineRule="auto"/>
      </w:pPr>
      <w:r>
        <w:t>C</w:t>
      </w:r>
      <w:r w:rsidRPr="00B45453">
        <w:t>:\Program Files (x86)\Zend\Zend Studio 9.0.3\</w:t>
      </w:r>
      <w:r>
        <w:t xml:space="preserve">. </w:t>
      </w:r>
    </w:p>
    <w:p w:rsidR="009C3A21" w:rsidRDefault="009C3A21" w:rsidP="009C3A21">
      <w:pPr>
        <w:numPr>
          <w:ilvl w:val="2"/>
          <w:numId w:val="9"/>
        </w:numPr>
        <w:spacing w:after="0" w:line="240" w:lineRule="auto"/>
      </w:pPr>
      <w:r>
        <w:t>Wo</w:t>
      </w:r>
      <w:r w:rsidR="0075712A">
        <w:t>rkspace c:\development</w:t>
      </w:r>
    </w:p>
    <w:p w:rsidR="009C3A21" w:rsidRDefault="009C3A21" w:rsidP="009C3A21">
      <w:pPr>
        <w:numPr>
          <w:ilvl w:val="0"/>
          <w:numId w:val="9"/>
        </w:numPr>
        <w:spacing w:after="0" w:line="240" w:lineRule="auto"/>
      </w:pPr>
      <w:r>
        <w:t xml:space="preserve">You can download Zend Studio for Eclipse at the Zend website. </w:t>
      </w:r>
    </w:p>
    <w:p w:rsidR="009C3A21" w:rsidRDefault="009C3A21" w:rsidP="009C3A21">
      <w:pPr>
        <w:numPr>
          <w:ilvl w:val="1"/>
          <w:numId w:val="9"/>
        </w:numPr>
        <w:spacing w:after="0" w:line="240" w:lineRule="auto"/>
      </w:pPr>
      <w:r>
        <w:t xml:space="preserve">More information on the ZSE can be found  here:  steps 2 and 3 of the “Getting Started with Zend PHP and Aldon LM” document:  </w:t>
      </w:r>
      <w:hyperlink r:id="rId10" w:history="1">
        <w:r w:rsidRPr="001F13E1">
          <w:rPr>
            <w:rStyle w:val="Hyperlink"/>
          </w:rPr>
          <w:t>\\rocketsoftware.com\channel\Aldon\Sales_Engineering\Knowledge_Lead\PHP</w:t>
        </w:r>
      </w:hyperlink>
      <w:r>
        <w:t xml:space="preserve"> </w:t>
      </w:r>
    </w:p>
    <w:p w:rsidR="009C3A21" w:rsidRPr="002E0544" w:rsidRDefault="009C3A21" w:rsidP="009C3A21">
      <w:pPr>
        <w:numPr>
          <w:ilvl w:val="1"/>
          <w:numId w:val="9"/>
        </w:numPr>
        <w:spacing w:after="0" w:line="240" w:lineRule="auto"/>
      </w:pPr>
      <w:r>
        <w:rPr>
          <w:rFonts w:ascii="Tahoma" w:hAnsi="Tahoma" w:cs="Tahoma"/>
          <w:sz w:val="20"/>
          <w:szCs w:val="20"/>
        </w:rPr>
        <w:t>License Key: 226AFD09C364256D4A00991CC5B724F35B0D795BE4F01B9C081183D0552CA9E2CCE2F380379538C8D0D7E7D2A0F9F30C6973431AB6A6538E6D75E8C0CA46F3BD425A2D30303B30302F30302F303030303B392E303B3030313B323B3637</w:t>
      </w:r>
    </w:p>
    <w:p w:rsidR="009C3A21" w:rsidRPr="002E0544" w:rsidRDefault="009C3A21" w:rsidP="009C3A21">
      <w:pPr>
        <w:numPr>
          <w:ilvl w:val="1"/>
          <w:numId w:val="9"/>
        </w:numPr>
        <w:spacing w:after="0" w:line="240" w:lineRule="auto"/>
      </w:pPr>
      <w:r>
        <w:rPr>
          <w:rFonts w:ascii="Tahoma" w:hAnsi="Tahoma" w:cs="Tahoma"/>
          <w:sz w:val="20"/>
          <w:szCs w:val="20"/>
        </w:rPr>
        <w:t>Serial number: SN9C2A348D09018261551</w:t>
      </w:r>
    </w:p>
    <w:p w:rsidR="009C3A21" w:rsidRDefault="009C3A21" w:rsidP="009C3A21">
      <w:pPr>
        <w:numPr>
          <w:ilvl w:val="1"/>
          <w:numId w:val="9"/>
        </w:numPr>
        <w:spacing w:after="0" w:line="240" w:lineRule="auto"/>
      </w:pPr>
      <w:r>
        <w:rPr>
          <w:rFonts w:ascii="Tahoma" w:hAnsi="Tahoma" w:cs="Tahoma"/>
          <w:sz w:val="20"/>
          <w:szCs w:val="20"/>
        </w:rPr>
        <w:t>Expiration date: Perpetual</w:t>
      </w:r>
    </w:p>
    <w:p w:rsidR="009C3A21" w:rsidRDefault="009C3A21" w:rsidP="009C3A21">
      <w:pPr>
        <w:numPr>
          <w:ilvl w:val="0"/>
          <w:numId w:val="9"/>
        </w:numPr>
        <w:spacing w:after="0" w:line="240" w:lineRule="auto"/>
      </w:pPr>
      <w:r>
        <w:t xml:space="preserve">Make sure you can access the Zend Navigator application </w:t>
      </w:r>
    </w:p>
    <w:p w:rsidR="009C3A21" w:rsidRDefault="009C3A21" w:rsidP="009C3A21">
      <w:pPr>
        <w:numPr>
          <w:ilvl w:val="1"/>
          <w:numId w:val="9"/>
        </w:numPr>
        <w:spacing w:after="0" w:line="240" w:lineRule="auto"/>
      </w:pPr>
      <w:r>
        <w:t xml:space="preserve">Test: </w:t>
      </w:r>
      <w:hyperlink r:id="rId11" w:history="1">
        <w:r w:rsidRPr="00965638">
          <w:rPr>
            <w:rStyle w:val="Hyperlink"/>
          </w:rPr>
          <w:t>http://172.25.8.113:10088/zend_navigator_demo_QUA/login.php</w:t>
        </w:r>
      </w:hyperlink>
      <w:r>
        <w:t xml:space="preserve"> </w:t>
      </w:r>
    </w:p>
    <w:p w:rsidR="009C3A21" w:rsidRDefault="009C3A21" w:rsidP="009C3A21">
      <w:pPr>
        <w:numPr>
          <w:ilvl w:val="1"/>
          <w:numId w:val="9"/>
        </w:numPr>
        <w:spacing w:after="0" w:line="240" w:lineRule="auto"/>
      </w:pPr>
      <w:r>
        <w:t xml:space="preserve">Live: </w:t>
      </w:r>
      <w:hyperlink r:id="rId12" w:history="1">
        <w:r w:rsidRPr="00965638">
          <w:rPr>
            <w:rStyle w:val="Hyperlink"/>
          </w:rPr>
          <w:t>http://172.25.8.113:10088/zend_navigator_demo_PDN/login.php</w:t>
        </w:r>
      </w:hyperlink>
      <w:r>
        <w:t xml:space="preserve"> </w:t>
      </w:r>
    </w:p>
    <w:p w:rsidR="009C3A21" w:rsidRDefault="009C3A21" w:rsidP="009C3A21">
      <w:pPr>
        <w:numPr>
          <w:ilvl w:val="0"/>
          <w:numId w:val="9"/>
        </w:numPr>
        <w:spacing w:after="0" w:line="240" w:lineRule="auto"/>
      </w:pPr>
      <w:r>
        <w:t xml:space="preserve">If the page does not start, see the instructions in the “Start Up Zend” document at </w:t>
      </w:r>
      <w:hyperlink r:id="rId13" w:history="1">
        <w:r w:rsidRPr="001F13E1">
          <w:rPr>
            <w:rStyle w:val="Hyperlink"/>
          </w:rPr>
          <w:t>\\rocketsoftware.com\channel\Aldon\Sales_Engineering\Knowledge_Lead\PHP</w:t>
        </w:r>
      </w:hyperlink>
      <w:r>
        <w:t xml:space="preserve"> </w:t>
      </w:r>
    </w:p>
    <w:p w:rsidR="009C3A21" w:rsidRDefault="009C3A21" w:rsidP="009C3A21">
      <w:pPr>
        <w:numPr>
          <w:ilvl w:val="0"/>
          <w:numId w:val="9"/>
        </w:numPr>
        <w:spacing w:after="0" w:line="240" w:lineRule="auto"/>
      </w:pPr>
      <w:r>
        <w:t xml:space="preserve">OPTIONAL, Link with LMi: </w:t>
      </w:r>
    </w:p>
    <w:p w:rsidR="009C3A21" w:rsidRDefault="0075712A" w:rsidP="009C3A21">
      <w:pPr>
        <w:numPr>
          <w:ilvl w:val="1"/>
          <w:numId w:val="9"/>
        </w:numPr>
        <w:spacing w:after="0" w:line="240" w:lineRule="auto"/>
      </w:pPr>
      <w:r>
        <w:t xml:space="preserve">Use </w:t>
      </w:r>
      <w:r w:rsidRPr="00C231CE">
        <w:rPr>
          <w:b/>
        </w:rPr>
        <w:t>ALDON/WHOLESALE/BASE</w:t>
      </w:r>
      <w:r w:rsidR="009C3A21">
        <w:t xml:space="preserve"> if you want to show a combination of PHP and RPG changes in your walkthrough. </w:t>
      </w:r>
    </w:p>
    <w:p w:rsidR="009C3A21" w:rsidRDefault="009C3A21" w:rsidP="009C3A21">
      <w:pPr>
        <w:numPr>
          <w:ilvl w:val="1"/>
          <w:numId w:val="9"/>
        </w:numPr>
        <w:spacing w:after="0" w:line="240" w:lineRule="auto"/>
      </w:pPr>
      <w:r>
        <w:t xml:space="preserve">While it does not have anything directly to do with the Zend Navigator web application, is shows that LM can promote both the php artifacts and the i5 artifacts that would need to be managed together in a typical i5/PHP application. </w:t>
      </w:r>
    </w:p>
    <w:p w:rsidR="009C3A21" w:rsidRDefault="009C3A21" w:rsidP="009C3A21">
      <w:pPr>
        <w:numPr>
          <w:ilvl w:val="0"/>
          <w:numId w:val="9"/>
        </w:numPr>
        <w:spacing w:after="0" w:line="240" w:lineRule="auto"/>
      </w:pPr>
      <w:r>
        <w:t xml:space="preserve">Open up the following items in your browser window: </w:t>
      </w:r>
    </w:p>
    <w:p w:rsidR="009C3A21" w:rsidRDefault="009C3A21" w:rsidP="009C3A21">
      <w:pPr>
        <w:numPr>
          <w:ilvl w:val="1"/>
          <w:numId w:val="9"/>
        </w:numPr>
        <w:spacing w:after="0" w:line="240" w:lineRule="auto"/>
      </w:pPr>
      <w:r>
        <w:lastRenderedPageBreak/>
        <w:t>Test Zend Navigator</w:t>
      </w:r>
    </w:p>
    <w:p w:rsidR="009C3A21" w:rsidRDefault="009C3A21" w:rsidP="009C3A21">
      <w:pPr>
        <w:numPr>
          <w:ilvl w:val="1"/>
          <w:numId w:val="9"/>
        </w:numPr>
        <w:spacing w:after="0" w:line="240" w:lineRule="auto"/>
      </w:pPr>
      <w:r>
        <w:t>Live Zend Navigator</w:t>
      </w:r>
    </w:p>
    <w:p w:rsidR="009C3A21" w:rsidRDefault="009C3A21" w:rsidP="009C3A21">
      <w:pPr>
        <w:numPr>
          <w:ilvl w:val="1"/>
          <w:numId w:val="9"/>
        </w:numPr>
        <w:spacing w:after="0" w:line="240" w:lineRule="auto"/>
      </w:pPr>
      <w:r>
        <w:t>Community Manager</w:t>
      </w:r>
    </w:p>
    <w:p w:rsidR="009C3A21" w:rsidRDefault="009C3A21" w:rsidP="009C3A21">
      <w:pPr>
        <w:numPr>
          <w:ilvl w:val="1"/>
          <w:numId w:val="9"/>
        </w:numPr>
        <w:spacing w:after="0" w:line="240" w:lineRule="auto"/>
      </w:pPr>
      <w:r>
        <w:t>Web Portal</w:t>
      </w:r>
    </w:p>
    <w:p w:rsidR="009C3A21" w:rsidRDefault="009C3A21" w:rsidP="009C3A21">
      <w:pPr>
        <w:numPr>
          <w:ilvl w:val="1"/>
          <w:numId w:val="9"/>
        </w:numPr>
        <w:spacing w:after="0" w:line="240" w:lineRule="auto"/>
      </w:pPr>
      <w:r>
        <w:t>Jenkins for Navigator</w:t>
      </w:r>
    </w:p>
    <w:p w:rsidR="009C3A21" w:rsidRPr="002E0544" w:rsidRDefault="009C3A21" w:rsidP="009C3A21">
      <w:pPr>
        <w:numPr>
          <w:ilvl w:val="0"/>
          <w:numId w:val="9"/>
        </w:numPr>
        <w:spacing w:after="0" w:line="240" w:lineRule="auto"/>
        <w:rPr>
          <w:b/>
          <w:u w:val="single"/>
        </w:rPr>
      </w:pPr>
      <w:r>
        <w:t xml:space="preserve">Open LMe 6.2a and navigate down to </w:t>
      </w:r>
      <w:r w:rsidR="00B57E3D">
        <w:t>Operations</w:t>
      </w:r>
      <w:r>
        <w:t>/Navigator/Base(1.0)</w:t>
      </w:r>
    </w:p>
    <w:p w:rsidR="00FD28CF" w:rsidRPr="003024C3" w:rsidRDefault="00FD28CF" w:rsidP="003024C3">
      <w:pPr>
        <w:pStyle w:val="ListParagraph"/>
        <w:numPr>
          <w:ilvl w:val="0"/>
          <w:numId w:val="9"/>
        </w:numPr>
      </w:pPr>
      <w:r>
        <w:br w:type="page"/>
      </w:r>
    </w:p>
    <w:p w:rsidR="006511ED" w:rsidRDefault="003B06B2" w:rsidP="00617BAD">
      <w:pPr>
        <w:pStyle w:val="Heading1"/>
      </w:pPr>
      <w:r>
        <w:lastRenderedPageBreak/>
        <w:t>Demonstration of Aldon</w:t>
      </w:r>
    </w:p>
    <w:p w:rsidR="001D0C95" w:rsidRDefault="000B34CE" w:rsidP="006511ED">
      <w:pPr>
        <w:pStyle w:val="Heading2"/>
      </w:pPr>
      <w:r>
        <w:t>Step 1</w:t>
      </w:r>
      <w:r w:rsidR="001D0C95">
        <w:t>: Show what we will be changing:</w:t>
      </w:r>
    </w:p>
    <w:p w:rsidR="00E56BA1" w:rsidRDefault="00B57E3D" w:rsidP="00EE1481">
      <w:pPr>
        <w:pStyle w:val="ListParagraph"/>
        <w:numPr>
          <w:ilvl w:val="0"/>
          <w:numId w:val="2"/>
        </w:numPr>
      </w:pPr>
      <w:r>
        <w:t xml:space="preserve">Show the web site for the QA and Live versions of Navigator. We will be changing the main entry page to add/remove the “Demo” watermark on the screen. </w:t>
      </w:r>
      <w:r>
        <w:rPr>
          <w:noProof/>
        </w:rPr>
        <w:drawing>
          <wp:inline distT="0" distB="0" distL="0" distR="0">
            <wp:extent cx="5943600" cy="3865245"/>
            <wp:effectExtent l="0" t="0" r="0" b="1905"/>
            <wp:docPr id="8" name="Picture 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3865245"/>
                    </a:xfrm>
                    <a:prstGeom prst="rect">
                      <a:avLst/>
                    </a:prstGeom>
                  </pic:spPr>
                </pic:pic>
              </a:graphicData>
            </a:graphic>
          </wp:inline>
        </w:drawing>
      </w:r>
    </w:p>
    <w:p w:rsidR="00EE1481" w:rsidRDefault="00EE1481" w:rsidP="001D0C95"/>
    <w:p w:rsidR="00BD3324" w:rsidRDefault="00FD28CF" w:rsidP="006511ED">
      <w:pPr>
        <w:pStyle w:val="Heading2"/>
      </w:pPr>
      <w:r>
        <w:t>Step 2</w:t>
      </w:r>
      <w:r w:rsidR="006511ED">
        <w:t xml:space="preserve">: </w:t>
      </w:r>
      <w:r w:rsidR="00BD3324">
        <w:t>Create the Issue in CM</w:t>
      </w:r>
    </w:p>
    <w:p w:rsidR="00BD3324" w:rsidRDefault="00BD3324" w:rsidP="00BD3324">
      <w:pPr>
        <w:pStyle w:val="ListParagraph"/>
        <w:numPr>
          <w:ilvl w:val="0"/>
          <w:numId w:val="13"/>
        </w:numPr>
      </w:pPr>
      <w:r>
        <w:t>Create issue as end user</w:t>
      </w:r>
    </w:p>
    <w:p w:rsidR="00BD3324" w:rsidRDefault="00BD3324" w:rsidP="00BD3324">
      <w:pPr>
        <w:pStyle w:val="ListParagraph"/>
        <w:numPr>
          <w:ilvl w:val="1"/>
          <w:numId w:val="13"/>
        </w:numPr>
      </w:pPr>
      <w:r>
        <w:t xml:space="preserve">From the Customer CM portal create an Issue in CM (_DEVELOPMENT MANAGEMENT Project) </w:t>
      </w:r>
    </w:p>
    <w:p w:rsidR="00BD3324" w:rsidRDefault="00BD3324" w:rsidP="00BD3324">
      <w:pPr>
        <w:pStyle w:val="ListParagraph"/>
        <w:numPr>
          <w:ilvl w:val="1"/>
          <w:numId w:val="13"/>
        </w:numPr>
      </w:pPr>
      <w:r>
        <w:t xml:space="preserve">Title: </w:t>
      </w:r>
      <w:r w:rsidR="00B57E3D">
        <w:t>Add/Remove Demo watermark</w:t>
      </w:r>
    </w:p>
    <w:p w:rsidR="00BD3324" w:rsidRDefault="00BD3324" w:rsidP="00BD3324">
      <w:pPr>
        <w:pStyle w:val="ListParagraph"/>
        <w:numPr>
          <w:ilvl w:val="1"/>
          <w:numId w:val="13"/>
        </w:numPr>
      </w:pPr>
      <w:r>
        <w:t>Type:  Enhancement</w:t>
      </w:r>
    </w:p>
    <w:p w:rsidR="00BD3324" w:rsidRDefault="00B57E3D" w:rsidP="00BD3324">
      <w:pPr>
        <w:pStyle w:val="ListParagraph"/>
        <w:numPr>
          <w:ilvl w:val="1"/>
          <w:numId w:val="13"/>
        </w:numPr>
      </w:pPr>
      <w:r>
        <w:t>Product: Navigator</w:t>
      </w:r>
    </w:p>
    <w:p w:rsidR="00BD3324" w:rsidRDefault="00BD3324" w:rsidP="00BD3324">
      <w:pPr>
        <w:pStyle w:val="ListParagraph"/>
        <w:numPr>
          <w:ilvl w:val="1"/>
          <w:numId w:val="13"/>
        </w:numPr>
      </w:pPr>
      <w:r>
        <w:t>Version: 2</w:t>
      </w:r>
    </w:p>
    <w:p w:rsidR="00BD3324" w:rsidRDefault="00BD3324" w:rsidP="00BD3324">
      <w:pPr>
        <w:pStyle w:val="ListParagraph"/>
        <w:numPr>
          <w:ilvl w:val="1"/>
          <w:numId w:val="13"/>
        </w:numPr>
      </w:pPr>
      <w:r>
        <w:t>Urgency: Not Urgent</w:t>
      </w:r>
    </w:p>
    <w:p w:rsidR="00BD3324" w:rsidRDefault="00BD3324" w:rsidP="00BD3324">
      <w:pPr>
        <w:pStyle w:val="ListParagraph"/>
        <w:numPr>
          <w:ilvl w:val="0"/>
          <w:numId w:val="13"/>
        </w:numPr>
      </w:pPr>
      <w:r>
        <w:t>Approve the request from Agent</w:t>
      </w:r>
    </w:p>
    <w:p w:rsidR="00BD3324" w:rsidRDefault="00BD3324" w:rsidP="00BD3324">
      <w:pPr>
        <w:pStyle w:val="ListParagraph"/>
        <w:numPr>
          <w:ilvl w:val="1"/>
          <w:numId w:val="13"/>
        </w:numPr>
      </w:pPr>
      <w:r>
        <w:t>Switch to your agent CM tab</w:t>
      </w:r>
    </w:p>
    <w:p w:rsidR="00BD3324" w:rsidRDefault="00B57E3D" w:rsidP="00BD3324">
      <w:pPr>
        <w:pStyle w:val="ListParagraph"/>
        <w:numPr>
          <w:ilvl w:val="1"/>
          <w:numId w:val="13"/>
        </w:numPr>
      </w:pPr>
      <w:r>
        <w:t>See task</w:t>
      </w:r>
      <w:r w:rsidR="00BD3324">
        <w:t xml:space="preserve"> in the “Dev</w:t>
      </w:r>
      <w:r w:rsidR="00EC000F">
        <w:t xml:space="preserve"> </w:t>
      </w:r>
      <w:r w:rsidR="00BD3324">
        <w:t xml:space="preserve">Request” status. </w:t>
      </w:r>
    </w:p>
    <w:p w:rsidR="00B57E3D" w:rsidRPr="003B5969" w:rsidRDefault="00BD3324" w:rsidP="00B57E3D">
      <w:pPr>
        <w:pStyle w:val="ListParagraph"/>
        <w:numPr>
          <w:ilvl w:val="1"/>
          <w:numId w:val="13"/>
        </w:numPr>
      </w:pPr>
      <w:r>
        <w:t xml:space="preserve">Edit the </w:t>
      </w:r>
      <w:r w:rsidR="00B57E3D">
        <w:t xml:space="preserve">issue, and Link the issue to </w:t>
      </w:r>
      <w:r w:rsidR="00B57E3D">
        <w:rPr>
          <w:b/>
        </w:rPr>
        <w:t>Operations/Navigator/Base(1.0)</w:t>
      </w:r>
    </w:p>
    <w:p w:rsidR="00BD3324" w:rsidRDefault="00BD3324" w:rsidP="00BD3324">
      <w:pPr>
        <w:pStyle w:val="ListParagraph"/>
        <w:numPr>
          <w:ilvl w:val="1"/>
          <w:numId w:val="13"/>
        </w:numPr>
      </w:pPr>
      <w:r>
        <w:lastRenderedPageBreak/>
        <w:t>Approve the issue. This will change the status to ‘DEVELOPMENT’ and the assignee to ‘Jon’</w:t>
      </w:r>
    </w:p>
    <w:p w:rsidR="00E26EF2" w:rsidRDefault="00BD3324" w:rsidP="006511ED">
      <w:pPr>
        <w:pStyle w:val="Heading2"/>
      </w:pPr>
      <w:r>
        <w:t xml:space="preserve">Step 3: </w:t>
      </w:r>
      <w:r w:rsidR="006511ED">
        <w:t>Change the Code</w:t>
      </w:r>
      <w:r w:rsidR="00E045AA">
        <w:t xml:space="preserve"> </w:t>
      </w:r>
    </w:p>
    <w:p w:rsidR="008430C0" w:rsidRDefault="00B57E3D" w:rsidP="00EE1481">
      <w:pPr>
        <w:pStyle w:val="ListParagraph"/>
        <w:numPr>
          <w:ilvl w:val="0"/>
          <w:numId w:val="10"/>
        </w:numPr>
      </w:pPr>
      <w:r>
        <w:t>Switch to Zend Studio (or work directly in LMe)</w:t>
      </w:r>
    </w:p>
    <w:p w:rsidR="00181DCB" w:rsidRDefault="008430C0" w:rsidP="00B57E3D">
      <w:pPr>
        <w:pStyle w:val="ListParagraph"/>
        <w:numPr>
          <w:ilvl w:val="0"/>
          <w:numId w:val="10"/>
        </w:numPr>
      </w:pPr>
      <w:r>
        <w:t xml:space="preserve">Explain that </w:t>
      </w:r>
      <w:r w:rsidR="00B57E3D">
        <w:t xml:space="preserve">LMe is plugged in to Zend Studio and is providing the version control. </w:t>
      </w:r>
    </w:p>
    <w:p w:rsidR="00B57E3D" w:rsidRDefault="00B57E3D" w:rsidP="00B57E3D">
      <w:pPr>
        <w:pStyle w:val="ListParagraph"/>
        <w:numPr>
          <w:ilvl w:val="0"/>
          <w:numId w:val="10"/>
        </w:numPr>
      </w:pPr>
      <w:r>
        <w:t xml:space="preserve">Check out ControlFile.txt and </w:t>
      </w:r>
      <w:proofErr w:type="spellStart"/>
      <w:r>
        <w:t>LoginPage.PHP</w:t>
      </w:r>
      <w:proofErr w:type="spellEnd"/>
      <w:r>
        <w:t xml:space="preserve"> to the task. </w:t>
      </w:r>
    </w:p>
    <w:p w:rsidR="00BD3324" w:rsidRDefault="00BD3324" w:rsidP="00BD3324">
      <w:pPr>
        <w:pStyle w:val="ListParagraph"/>
        <w:numPr>
          <w:ilvl w:val="0"/>
          <w:numId w:val="10"/>
        </w:numPr>
      </w:pPr>
      <w:r>
        <w:t>Change ControlFile.txt</w:t>
      </w:r>
    </w:p>
    <w:p w:rsidR="00BD3324" w:rsidRDefault="00657258" w:rsidP="00BD3324">
      <w:pPr>
        <w:pStyle w:val="ListParagraph"/>
        <w:numPr>
          <w:ilvl w:val="1"/>
          <w:numId w:val="10"/>
        </w:numPr>
      </w:pPr>
      <w:r>
        <w:t>Change the first line Issue Number</w:t>
      </w:r>
    </w:p>
    <w:p w:rsidR="00657258" w:rsidRDefault="00657258" w:rsidP="00BD3324">
      <w:pPr>
        <w:pStyle w:val="ListParagraph"/>
        <w:numPr>
          <w:ilvl w:val="1"/>
          <w:numId w:val="10"/>
        </w:numPr>
      </w:pPr>
      <w:r>
        <w:t>Change the second line Issue Number</w:t>
      </w:r>
    </w:p>
    <w:p w:rsidR="00B57E3D" w:rsidRDefault="00B57E3D" w:rsidP="00B57E3D">
      <w:pPr>
        <w:numPr>
          <w:ilvl w:val="0"/>
          <w:numId w:val="10"/>
        </w:numPr>
        <w:spacing w:after="0" w:line="240" w:lineRule="auto"/>
      </w:pPr>
      <w:r>
        <w:t xml:space="preserve">Open </w:t>
      </w:r>
      <w:proofErr w:type="spellStart"/>
      <w:r>
        <w:t>LoginPage.php</w:t>
      </w:r>
      <w:proofErr w:type="spellEnd"/>
      <w:r>
        <w:t>.</w:t>
      </w:r>
    </w:p>
    <w:p w:rsidR="00B57E3D" w:rsidRDefault="00B57E3D" w:rsidP="00B57E3D">
      <w:pPr>
        <w:numPr>
          <w:ilvl w:val="0"/>
          <w:numId w:val="10"/>
        </w:numPr>
        <w:spacing w:after="0" w:line="240" w:lineRule="auto"/>
      </w:pPr>
      <w:r>
        <w:t xml:space="preserve">We will be toggling the line that sets a variable which contains the address of the gif file that gets loaded as the background image. In PHP, you comment lines by using the “//” marks. Simply remove the “//” from one </w:t>
      </w:r>
      <w:proofErr w:type="spellStart"/>
      <w:r>
        <w:t>var</w:t>
      </w:r>
      <w:proofErr w:type="spellEnd"/>
      <w:r>
        <w:t xml:space="preserve"> line and add it to the other. </w:t>
      </w:r>
    </w:p>
    <w:p w:rsidR="00B57E3D" w:rsidRDefault="00B57E3D" w:rsidP="00B57E3D">
      <w:pPr>
        <w:pStyle w:val="ListParagraph"/>
        <w:numPr>
          <w:ilvl w:val="0"/>
          <w:numId w:val="10"/>
        </w:numPr>
      </w:pPr>
      <w:r>
        <w:rPr>
          <w:noProof/>
        </w:rPr>
        <w:drawing>
          <wp:inline distT="0" distB="0" distL="0" distR="0">
            <wp:extent cx="5486400" cy="21913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2191385"/>
                    </a:xfrm>
                    <a:prstGeom prst="rect">
                      <a:avLst/>
                    </a:prstGeom>
                    <a:noFill/>
                    <a:ln>
                      <a:noFill/>
                    </a:ln>
                  </pic:spPr>
                </pic:pic>
              </a:graphicData>
            </a:graphic>
          </wp:inline>
        </w:drawing>
      </w:r>
    </w:p>
    <w:p w:rsidR="00B57E3D" w:rsidRDefault="00B57E3D" w:rsidP="00B57E3D">
      <w:pPr>
        <w:pStyle w:val="ListParagraph"/>
        <w:numPr>
          <w:ilvl w:val="0"/>
          <w:numId w:val="10"/>
        </w:numPr>
      </w:pPr>
      <w:r>
        <w:t>Check both item</w:t>
      </w:r>
      <w:r w:rsidR="00C231CE">
        <w:t>s in</w:t>
      </w:r>
      <w:r>
        <w:t>.</w:t>
      </w:r>
      <w:r w:rsidR="00C231CE">
        <w:t xml:space="preserve"> This promotes them up to QUA (no INT in this app!)</w:t>
      </w:r>
    </w:p>
    <w:p w:rsidR="00E045AA" w:rsidRPr="00FD28CF" w:rsidRDefault="00337610" w:rsidP="00FD28CF">
      <w:pPr>
        <w:pStyle w:val="Heading1"/>
        <w:rPr>
          <w:color w:val="4F81BD" w:themeColor="accent1"/>
          <w:sz w:val="26"/>
          <w:szCs w:val="26"/>
        </w:rPr>
      </w:pPr>
      <w:r>
        <w:t>Step 4</w:t>
      </w:r>
      <w:r w:rsidR="006511ED">
        <w:t xml:space="preserve">: </w:t>
      </w:r>
      <w:r w:rsidR="00E045AA">
        <w:t>Publish, Import, Promote and Deploy to QA in one step!</w:t>
      </w:r>
    </w:p>
    <w:p w:rsidR="00FE435D" w:rsidRPr="00EE1481" w:rsidRDefault="00FE435D" w:rsidP="00FE435D">
      <w:pPr>
        <w:pStyle w:val="ListParagraph"/>
        <w:numPr>
          <w:ilvl w:val="0"/>
          <w:numId w:val="5"/>
        </w:numPr>
      </w:pPr>
      <w:bookmarkStart w:id="0" w:name="_GoBack"/>
      <w:bookmarkEnd w:id="0"/>
      <w:r>
        <w:t xml:space="preserve">Switch to the LMe Web Portal and show the deployment of the code over to </w:t>
      </w:r>
      <w:r w:rsidR="00934FBF">
        <w:t>WAL-VM-BUILD.</w:t>
      </w:r>
      <w:r>
        <w:t xml:space="preserve"> </w:t>
      </w:r>
    </w:p>
    <w:p w:rsidR="00934FBF" w:rsidRDefault="00934FBF" w:rsidP="00934FBF">
      <w:pPr>
        <w:pStyle w:val="ListParagraph"/>
        <w:numPr>
          <w:ilvl w:val="0"/>
          <w:numId w:val="5"/>
        </w:numPr>
        <w:spacing w:after="0" w:line="240" w:lineRule="auto"/>
      </w:pPr>
      <w:r>
        <w:t xml:space="preserve">Switch to the Jenkins web browser and show the QA job running. </w:t>
      </w:r>
    </w:p>
    <w:p w:rsidR="00934FBF" w:rsidRDefault="00FE435D" w:rsidP="006511ED">
      <w:pPr>
        <w:pStyle w:val="ListParagraph"/>
        <w:numPr>
          <w:ilvl w:val="0"/>
          <w:numId w:val="5"/>
        </w:numPr>
        <w:spacing w:after="0" w:line="240" w:lineRule="auto"/>
      </w:pPr>
      <w:r>
        <w:t xml:space="preserve">This will </w:t>
      </w:r>
    </w:p>
    <w:p w:rsidR="00934FBF" w:rsidRDefault="00934FBF" w:rsidP="00934FBF">
      <w:pPr>
        <w:pStyle w:val="ListParagraph"/>
        <w:numPr>
          <w:ilvl w:val="1"/>
          <w:numId w:val="5"/>
        </w:numPr>
        <w:spacing w:after="0" w:line="240" w:lineRule="auto"/>
      </w:pPr>
      <w:r>
        <w:t xml:space="preserve">Clear the target directory of any leftover artifacts from the last deployment. </w:t>
      </w:r>
    </w:p>
    <w:p w:rsidR="00934FBF" w:rsidRDefault="00934FBF" w:rsidP="00934FBF">
      <w:pPr>
        <w:pStyle w:val="ListParagraph"/>
        <w:numPr>
          <w:ilvl w:val="1"/>
          <w:numId w:val="5"/>
        </w:numPr>
        <w:spacing w:after="0" w:line="240" w:lineRule="auto"/>
      </w:pPr>
      <w:r>
        <w:t xml:space="preserve">Install the new code into the development staging directory </w:t>
      </w:r>
      <w:r w:rsidR="009C3A21">
        <w:t>C:\Development\Navigator</w:t>
      </w:r>
    </w:p>
    <w:p w:rsidR="00934FBF" w:rsidRDefault="00934FBF" w:rsidP="00934FBF">
      <w:pPr>
        <w:pStyle w:val="ListParagraph"/>
        <w:numPr>
          <w:ilvl w:val="1"/>
          <w:numId w:val="5"/>
        </w:numPr>
        <w:spacing w:after="0" w:line="240" w:lineRule="auto"/>
      </w:pPr>
      <w:r>
        <w:t>C</w:t>
      </w:r>
      <w:r w:rsidR="00FE435D">
        <w:t>all Jenkins to a do a build</w:t>
      </w:r>
    </w:p>
    <w:p w:rsidR="003F3A4B" w:rsidRDefault="00934FBF" w:rsidP="00934FBF">
      <w:pPr>
        <w:pStyle w:val="ListParagraph"/>
        <w:numPr>
          <w:ilvl w:val="1"/>
          <w:numId w:val="5"/>
        </w:numPr>
        <w:spacing w:after="0" w:line="240" w:lineRule="auto"/>
      </w:pPr>
      <w:r>
        <w:t>Import the build and deploy to QA IFS directory on IBM i</w:t>
      </w:r>
      <w:r w:rsidR="00FE435D">
        <w:t>.</w:t>
      </w:r>
    </w:p>
    <w:p w:rsidR="003F3A4B" w:rsidRDefault="008430C0" w:rsidP="008430C0">
      <w:pPr>
        <w:pStyle w:val="ListParagraph"/>
        <w:numPr>
          <w:ilvl w:val="1"/>
          <w:numId w:val="5"/>
        </w:numPr>
        <w:spacing w:after="0" w:line="240" w:lineRule="auto"/>
      </w:pPr>
      <w:r>
        <w:t xml:space="preserve">Send emails. </w:t>
      </w:r>
    </w:p>
    <w:p w:rsidR="008B0EF1" w:rsidRDefault="008B0EF1" w:rsidP="008430C0">
      <w:pPr>
        <w:pStyle w:val="ListParagraph"/>
        <w:numPr>
          <w:ilvl w:val="1"/>
          <w:numId w:val="5"/>
        </w:numPr>
        <w:spacing w:after="0" w:line="240" w:lineRule="auto"/>
      </w:pPr>
      <w:r>
        <w:t xml:space="preserve">Update (via email) the CM ticket to “Passed QA” with updated subject and attachment. </w:t>
      </w:r>
    </w:p>
    <w:p w:rsidR="003F3A4B" w:rsidRDefault="003F3A4B" w:rsidP="006511ED">
      <w:pPr>
        <w:pStyle w:val="ListParagraph"/>
        <w:numPr>
          <w:ilvl w:val="0"/>
          <w:numId w:val="5"/>
        </w:numPr>
      </w:pPr>
      <w:r>
        <w:t>Switch over to the LMe Web Portal and show the deployment happening</w:t>
      </w:r>
      <w:r w:rsidR="00832DE2">
        <w:t xml:space="preserve"> to </w:t>
      </w:r>
      <w:r w:rsidR="00934FBF">
        <w:t>the QA IFS server</w:t>
      </w:r>
      <w:r w:rsidR="00832DE2">
        <w:t>.</w:t>
      </w:r>
    </w:p>
    <w:p w:rsidR="00657258" w:rsidRDefault="00657258" w:rsidP="006511ED">
      <w:pPr>
        <w:pStyle w:val="ListParagraph"/>
        <w:numPr>
          <w:ilvl w:val="0"/>
          <w:numId w:val="5"/>
        </w:numPr>
      </w:pPr>
      <w:r>
        <w:t>Switch to Outlook and show emails to CM and Promote folders</w:t>
      </w:r>
    </w:p>
    <w:p w:rsidR="00325743" w:rsidRDefault="00934FBF" w:rsidP="00934FBF">
      <w:pPr>
        <w:pStyle w:val="ListParagraph"/>
        <w:numPr>
          <w:ilvl w:val="0"/>
          <w:numId w:val="5"/>
        </w:numPr>
      </w:pPr>
      <w:r>
        <w:rPr>
          <w:noProof/>
        </w:rPr>
        <w:t xml:space="preserve">Return to the QA URL and refresh the screen to show the changes. </w:t>
      </w:r>
    </w:p>
    <w:p w:rsidR="00657258" w:rsidRDefault="00657258" w:rsidP="00657258">
      <w:pPr>
        <w:pStyle w:val="ListParagraph"/>
        <w:numPr>
          <w:ilvl w:val="0"/>
          <w:numId w:val="5"/>
        </w:numPr>
      </w:pPr>
      <w:r>
        <w:rPr>
          <w:noProof/>
        </w:rPr>
        <w:t>Switch to CM and show:</w:t>
      </w:r>
    </w:p>
    <w:p w:rsidR="00657258" w:rsidRDefault="00657258" w:rsidP="00657258">
      <w:pPr>
        <w:pStyle w:val="ListParagraph"/>
        <w:numPr>
          <w:ilvl w:val="1"/>
          <w:numId w:val="5"/>
        </w:numPr>
      </w:pPr>
      <w:r>
        <w:rPr>
          <w:noProof/>
        </w:rPr>
        <w:t>Status of task is now Production Ready</w:t>
      </w:r>
    </w:p>
    <w:p w:rsidR="00657258" w:rsidRDefault="00657258" w:rsidP="00657258">
      <w:pPr>
        <w:pStyle w:val="ListParagraph"/>
        <w:numPr>
          <w:ilvl w:val="1"/>
          <w:numId w:val="5"/>
        </w:numPr>
      </w:pPr>
      <w:r>
        <w:rPr>
          <w:noProof/>
        </w:rPr>
        <w:lastRenderedPageBreak/>
        <w:t>Attachments from “automated testing”</w:t>
      </w:r>
    </w:p>
    <w:p w:rsidR="00657258" w:rsidRDefault="00657258" w:rsidP="00657258">
      <w:pPr>
        <w:pStyle w:val="ListParagraph"/>
        <w:numPr>
          <w:ilvl w:val="1"/>
          <w:numId w:val="5"/>
        </w:numPr>
      </w:pPr>
      <w:r>
        <w:rPr>
          <w:noProof/>
        </w:rPr>
        <w:t>Approval pending for promote into Production</w:t>
      </w:r>
    </w:p>
    <w:p w:rsidR="00B92E05" w:rsidRDefault="00657258" w:rsidP="00B92E05">
      <w:pPr>
        <w:pStyle w:val="Heading2"/>
      </w:pPr>
      <w:r>
        <w:t xml:space="preserve">Step </w:t>
      </w:r>
      <w:r w:rsidR="00934FBF">
        <w:t>5</w:t>
      </w:r>
      <w:r w:rsidR="00E620C0">
        <w:t>: Promote to Production</w:t>
      </w:r>
    </w:p>
    <w:p w:rsidR="00E620C0" w:rsidRDefault="00657258" w:rsidP="00E620C0">
      <w:pPr>
        <w:pStyle w:val="ListParagraph"/>
        <w:numPr>
          <w:ilvl w:val="0"/>
          <w:numId w:val="7"/>
        </w:numPr>
      </w:pPr>
      <w:r>
        <w:t xml:space="preserve">Switch to Outlook and find the CM approval waiting message. </w:t>
      </w:r>
    </w:p>
    <w:p w:rsidR="00657258" w:rsidRDefault="00657258" w:rsidP="00E620C0">
      <w:pPr>
        <w:pStyle w:val="ListParagraph"/>
        <w:numPr>
          <w:ilvl w:val="0"/>
          <w:numId w:val="7"/>
        </w:numPr>
      </w:pPr>
      <w:r>
        <w:t>Reply to approve.</w:t>
      </w:r>
    </w:p>
    <w:p w:rsidR="00657258" w:rsidRDefault="00657258" w:rsidP="00E620C0">
      <w:pPr>
        <w:pStyle w:val="ListParagraph"/>
        <w:numPr>
          <w:ilvl w:val="0"/>
          <w:numId w:val="7"/>
        </w:numPr>
      </w:pPr>
      <w:r>
        <w:t xml:space="preserve">Switch to Web Portal and Jenkins.  </w:t>
      </w:r>
    </w:p>
    <w:p w:rsidR="008430C0" w:rsidRDefault="008430C0" w:rsidP="00E620C0">
      <w:pPr>
        <w:pStyle w:val="ListParagraph"/>
        <w:numPr>
          <w:ilvl w:val="0"/>
          <w:numId w:val="7"/>
        </w:numPr>
      </w:pPr>
      <w:r>
        <w:t>Show the corresponding deployments to the build server in web portal, the build job running in Jenkins and then the</w:t>
      </w:r>
      <w:r w:rsidR="00934FBF">
        <w:t xml:space="preserve"> final deployment of the changes to the production IFS. </w:t>
      </w:r>
      <w:r w:rsidR="00C85855">
        <w:t xml:space="preserve"> </w:t>
      </w:r>
    </w:p>
    <w:p w:rsidR="00E620C0" w:rsidRDefault="00C85855" w:rsidP="00E620C0">
      <w:pPr>
        <w:pStyle w:val="ListParagraph"/>
        <w:numPr>
          <w:ilvl w:val="0"/>
          <w:numId w:val="7"/>
        </w:numPr>
      </w:pPr>
      <w:r>
        <w:t xml:space="preserve">Switch </w:t>
      </w:r>
      <w:r w:rsidR="00934FBF">
        <w:t>to the Production URL</w:t>
      </w:r>
      <w:r>
        <w:t xml:space="preserve"> to </w:t>
      </w:r>
      <w:r w:rsidR="00E620C0">
        <w:t xml:space="preserve">show it has now changed. </w:t>
      </w:r>
    </w:p>
    <w:p w:rsidR="00E620C0" w:rsidRPr="00F575F3" w:rsidRDefault="00E620C0" w:rsidP="00E620C0">
      <w:pPr>
        <w:pStyle w:val="ListParagraph"/>
        <w:numPr>
          <w:ilvl w:val="0"/>
          <w:numId w:val="7"/>
        </w:numPr>
      </w:pPr>
      <w:r>
        <w:t xml:space="preserve">Optional: show a deployment rollback. </w:t>
      </w:r>
    </w:p>
    <w:p w:rsidR="00B92E05" w:rsidRPr="00FD28CF" w:rsidRDefault="00B92E05" w:rsidP="00B92E05">
      <w:pPr>
        <w:pStyle w:val="ListParagraph"/>
        <w:numPr>
          <w:ilvl w:val="0"/>
          <w:numId w:val="7"/>
        </w:numPr>
      </w:pPr>
      <w:r>
        <w:t xml:space="preserve">Optionally, show RM reports. </w:t>
      </w:r>
    </w:p>
    <w:p w:rsidR="004B7EEF" w:rsidRPr="00A37FFB" w:rsidRDefault="004B7EEF" w:rsidP="004B7EEF">
      <w:pPr>
        <w:spacing w:after="0" w:line="240" w:lineRule="auto"/>
        <w:ind w:left="2160"/>
      </w:pPr>
    </w:p>
    <w:sectPr w:rsidR="004B7EEF" w:rsidRPr="00A37FFB" w:rsidSect="004F61AC">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10B2" w:rsidRDefault="004E10B2" w:rsidP="006511ED">
      <w:pPr>
        <w:spacing w:after="0" w:line="240" w:lineRule="auto"/>
      </w:pPr>
      <w:r>
        <w:separator/>
      </w:r>
    </w:p>
  </w:endnote>
  <w:endnote w:type="continuationSeparator" w:id="0">
    <w:p w:rsidR="004E10B2" w:rsidRDefault="004E10B2" w:rsidP="006511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6511ED">
      <w:tc>
        <w:tcPr>
          <w:tcW w:w="918" w:type="dxa"/>
        </w:tcPr>
        <w:p w:rsidR="006511ED" w:rsidRDefault="006511ED">
          <w:pPr>
            <w:pStyle w:val="Footer"/>
            <w:jc w:val="right"/>
            <w:rPr>
              <w:b/>
              <w:bCs/>
              <w:color w:val="4F81BD" w:themeColor="accent1"/>
              <w:sz w:val="32"/>
              <w:szCs w:val="32"/>
              <w14:numForm w14:val="oldStyle"/>
            </w:rPr>
          </w:pPr>
          <w:r>
            <w:rPr>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14:shadow w14:blurRad="50800" w14:dist="38100" w14:dir="2700000" w14:sx="100000" w14:sy="100000" w14:kx="0" w14:ky="0" w14:algn="tl">
                <w14:srgbClr w14:val="000000">
                  <w14:alpha w14:val="60000"/>
                </w14:srgbClr>
              </w14:shadow>
              <w14:numForm w14:val="oldStyle"/>
            </w:rPr>
            <w:fldChar w:fldCharType="separate"/>
          </w:r>
          <w:r w:rsidR="00C231CE" w:rsidRPr="00C231CE">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5</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6511ED" w:rsidRDefault="006511ED">
          <w:pPr>
            <w:pStyle w:val="Footer"/>
          </w:pPr>
        </w:p>
      </w:tc>
    </w:tr>
  </w:tbl>
  <w:p w:rsidR="006511ED" w:rsidRDefault="006511E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10B2" w:rsidRDefault="004E10B2" w:rsidP="006511ED">
      <w:pPr>
        <w:spacing w:after="0" w:line="240" w:lineRule="auto"/>
      </w:pPr>
      <w:r>
        <w:separator/>
      </w:r>
    </w:p>
  </w:footnote>
  <w:footnote w:type="continuationSeparator" w:id="0">
    <w:p w:rsidR="004E10B2" w:rsidRDefault="004E10B2" w:rsidP="006511E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F0E38"/>
    <w:multiLevelType w:val="hybridMultilevel"/>
    <w:tmpl w:val="74348B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9334DA"/>
    <w:multiLevelType w:val="hybridMultilevel"/>
    <w:tmpl w:val="5F6068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1314E5"/>
    <w:multiLevelType w:val="hybridMultilevel"/>
    <w:tmpl w:val="A8100C0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nsid w:val="1B7B65F8"/>
    <w:multiLevelType w:val="hybridMultilevel"/>
    <w:tmpl w:val="7CBEE60A"/>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C1B6CD9"/>
    <w:multiLevelType w:val="hybridMultilevel"/>
    <w:tmpl w:val="CDE8B5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0F22746"/>
    <w:multiLevelType w:val="hybridMultilevel"/>
    <w:tmpl w:val="9C004F7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2025051"/>
    <w:multiLevelType w:val="hybridMultilevel"/>
    <w:tmpl w:val="CDE8B5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56838AF"/>
    <w:multiLevelType w:val="hybridMultilevel"/>
    <w:tmpl w:val="7D6AC0F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58638FD"/>
    <w:multiLevelType w:val="hybridMultilevel"/>
    <w:tmpl w:val="182E07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2757248"/>
    <w:multiLevelType w:val="hybridMultilevel"/>
    <w:tmpl w:val="0F8CC6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2713C07"/>
    <w:multiLevelType w:val="hybridMultilevel"/>
    <w:tmpl w:val="CDE8B5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A05601C"/>
    <w:multiLevelType w:val="hybridMultilevel"/>
    <w:tmpl w:val="D77082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6EC70A8"/>
    <w:multiLevelType w:val="hybridMultilevel"/>
    <w:tmpl w:val="74348B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ACE527C"/>
    <w:multiLevelType w:val="hybridMultilevel"/>
    <w:tmpl w:val="4EBAB0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51D32F5"/>
    <w:multiLevelType w:val="hybridMultilevel"/>
    <w:tmpl w:val="1B8AEABE"/>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6"/>
  </w:num>
  <w:num w:numId="3">
    <w:abstractNumId w:val="2"/>
  </w:num>
  <w:num w:numId="4">
    <w:abstractNumId w:val="5"/>
  </w:num>
  <w:num w:numId="5">
    <w:abstractNumId w:val="10"/>
  </w:num>
  <w:num w:numId="6">
    <w:abstractNumId w:val="0"/>
  </w:num>
  <w:num w:numId="7">
    <w:abstractNumId w:val="12"/>
  </w:num>
  <w:num w:numId="8">
    <w:abstractNumId w:val="13"/>
  </w:num>
  <w:num w:numId="9">
    <w:abstractNumId w:val="3"/>
  </w:num>
  <w:num w:numId="10">
    <w:abstractNumId w:val="4"/>
  </w:num>
  <w:num w:numId="11">
    <w:abstractNumId w:val="8"/>
  </w:num>
  <w:num w:numId="12">
    <w:abstractNumId w:val="9"/>
  </w:num>
  <w:num w:numId="13">
    <w:abstractNumId w:val="11"/>
  </w:num>
  <w:num w:numId="14">
    <w:abstractNumId w:val="14"/>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7FFB"/>
    <w:rsid w:val="00012C12"/>
    <w:rsid w:val="00045B0F"/>
    <w:rsid w:val="00076CD3"/>
    <w:rsid w:val="000824FE"/>
    <w:rsid w:val="00096895"/>
    <w:rsid w:val="000B34CE"/>
    <w:rsid w:val="000F59E4"/>
    <w:rsid w:val="00181DCB"/>
    <w:rsid w:val="001C27A8"/>
    <w:rsid w:val="001D0C95"/>
    <w:rsid w:val="001E346F"/>
    <w:rsid w:val="001F43FC"/>
    <w:rsid w:val="003024C3"/>
    <w:rsid w:val="00304BF3"/>
    <w:rsid w:val="00320CF9"/>
    <w:rsid w:val="00325743"/>
    <w:rsid w:val="00337610"/>
    <w:rsid w:val="003A5881"/>
    <w:rsid w:val="003B06B2"/>
    <w:rsid w:val="003F3A4B"/>
    <w:rsid w:val="003F3CFE"/>
    <w:rsid w:val="004B5901"/>
    <w:rsid w:val="004B7EEF"/>
    <w:rsid w:val="004E10B2"/>
    <w:rsid w:val="004F61AC"/>
    <w:rsid w:val="005E3D17"/>
    <w:rsid w:val="006068B5"/>
    <w:rsid w:val="00617BAD"/>
    <w:rsid w:val="006241B1"/>
    <w:rsid w:val="006511ED"/>
    <w:rsid w:val="00657258"/>
    <w:rsid w:val="00737209"/>
    <w:rsid w:val="007554C0"/>
    <w:rsid w:val="0075712A"/>
    <w:rsid w:val="00802E8B"/>
    <w:rsid w:val="00816332"/>
    <w:rsid w:val="00832DE2"/>
    <w:rsid w:val="008430C0"/>
    <w:rsid w:val="008503EB"/>
    <w:rsid w:val="008B0EF1"/>
    <w:rsid w:val="00934FBF"/>
    <w:rsid w:val="009841AE"/>
    <w:rsid w:val="009C3A21"/>
    <w:rsid w:val="009E082B"/>
    <w:rsid w:val="00A37FFB"/>
    <w:rsid w:val="00B44B86"/>
    <w:rsid w:val="00B57E3D"/>
    <w:rsid w:val="00B92E05"/>
    <w:rsid w:val="00BD3324"/>
    <w:rsid w:val="00BE4724"/>
    <w:rsid w:val="00C231CE"/>
    <w:rsid w:val="00C4544F"/>
    <w:rsid w:val="00C85855"/>
    <w:rsid w:val="00CD66CD"/>
    <w:rsid w:val="00CF6442"/>
    <w:rsid w:val="00D24BBD"/>
    <w:rsid w:val="00D639D3"/>
    <w:rsid w:val="00E045AA"/>
    <w:rsid w:val="00E26EF2"/>
    <w:rsid w:val="00E46301"/>
    <w:rsid w:val="00E56BA1"/>
    <w:rsid w:val="00E620C0"/>
    <w:rsid w:val="00EC000F"/>
    <w:rsid w:val="00EC6D45"/>
    <w:rsid w:val="00EE1481"/>
    <w:rsid w:val="00F575F3"/>
    <w:rsid w:val="00FC5DB9"/>
    <w:rsid w:val="00FD28CF"/>
    <w:rsid w:val="00FE08D9"/>
    <w:rsid w:val="00FE2B7F"/>
    <w:rsid w:val="00FE43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37F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37FF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F3CF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7FF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37FF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37FFB"/>
    <w:pPr>
      <w:ind w:left="720"/>
      <w:contextualSpacing/>
    </w:pPr>
  </w:style>
  <w:style w:type="paragraph" w:styleId="BalloonText">
    <w:name w:val="Balloon Text"/>
    <w:basedOn w:val="Normal"/>
    <w:link w:val="BalloonTextChar"/>
    <w:uiPriority w:val="99"/>
    <w:semiHidden/>
    <w:unhideWhenUsed/>
    <w:rsid w:val="00F575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75F3"/>
    <w:rPr>
      <w:rFonts w:ascii="Tahoma" w:hAnsi="Tahoma" w:cs="Tahoma"/>
      <w:sz w:val="16"/>
      <w:szCs w:val="16"/>
    </w:rPr>
  </w:style>
  <w:style w:type="paragraph" w:styleId="Title">
    <w:name w:val="Title"/>
    <w:basedOn w:val="Normal"/>
    <w:next w:val="Normal"/>
    <w:link w:val="TitleChar"/>
    <w:uiPriority w:val="10"/>
    <w:qFormat/>
    <w:rsid w:val="00E045A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045AA"/>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nhideWhenUsed/>
    <w:rsid w:val="006511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11ED"/>
  </w:style>
  <w:style w:type="paragraph" w:styleId="Footer">
    <w:name w:val="footer"/>
    <w:basedOn w:val="Normal"/>
    <w:link w:val="FooterChar"/>
    <w:uiPriority w:val="99"/>
    <w:unhideWhenUsed/>
    <w:rsid w:val="006511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11ED"/>
  </w:style>
  <w:style w:type="character" w:customStyle="1" w:styleId="Heading3Char">
    <w:name w:val="Heading 3 Char"/>
    <w:basedOn w:val="DefaultParagraphFont"/>
    <w:link w:val="Heading3"/>
    <w:uiPriority w:val="9"/>
    <w:rsid w:val="003F3CF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9C3A2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37F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37FF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F3CF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7FF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37FF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37FFB"/>
    <w:pPr>
      <w:ind w:left="720"/>
      <w:contextualSpacing/>
    </w:pPr>
  </w:style>
  <w:style w:type="paragraph" w:styleId="BalloonText">
    <w:name w:val="Balloon Text"/>
    <w:basedOn w:val="Normal"/>
    <w:link w:val="BalloonTextChar"/>
    <w:uiPriority w:val="99"/>
    <w:semiHidden/>
    <w:unhideWhenUsed/>
    <w:rsid w:val="00F575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75F3"/>
    <w:rPr>
      <w:rFonts w:ascii="Tahoma" w:hAnsi="Tahoma" w:cs="Tahoma"/>
      <w:sz w:val="16"/>
      <w:szCs w:val="16"/>
    </w:rPr>
  </w:style>
  <w:style w:type="paragraph" w:styleId="Title">
    <w:name w:val="Title"/>
    <w:basedOn w:val="Normal"/>
    <w:next w:val="Normal"/>
    <w:link w:val="TitleChar"/>
    <w:uiPriority w:val="10"/>
    <w:qFormat/>
    <w:rsid w:val="00E045A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045AA"/>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nhideWhenUsed/>
    <w:rsid w:val="006511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11ED"/>
  </w:style>
  <w:style w:type="paragraph" w:styleId="Footer">
    <w:name w:val="footer"/>
    <w:basedOn w:val="Normal"/>
    <w:link w:val="FooterChar"/>
    <w:uiPriority w:val="99"/>
    <w:unhideWhenUsed/>
    <w:rsid w:val="006511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11ED"/>
  </w:style>
  <w:style w:type="character" w:customStyle="1" w:styleId="Heading3Char">
    <w:name w:val="Heading 3 Char"/>
    <w:basedOn w:val="DefaultParagraphFont"/>
    <w:link w:val="Heading3"/>
    <w:uiPriority w:val="9"/>
    <w:rsid w:val="003F3CF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9C3A2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QALDMO1\root\www\zendsvr\htdocs\Zend_Navigator_Demo_QUA" TargetMode="External"/><Relationship Id="rId13" Type="http://schemas.openxmlformats.org/officeDocument/2006/relationships/hyperlink" Target="file:///\\rocketsoftware.com\channel\Aldon\Sales_Engineering\Knowledge_Lead\PHP"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172.25.8.113:10088/zend_navigator_demo_PDN/login.php"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172.25.8.113:10088/zend_navigator_demo_QUA/login.php"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file:///\\rocketsoftware.com\channel\Aldon\Sales_Engineering\Knowledge_Lead\PHP" TargetMode="External"/><Relationship Id="rId4" Type="http://schemas.openxmlformats.org/officeDocument/2006/relationships/settings" Target="settings.xml"/><Relationship Id="rId9" Type="http://schemas.openxmlformats.org/officeDocument/2006/relationships/hyperlink" Target="file:///\\QALDMO1\root\www\zendsvr\htdocs\Zend_Navigator_Demo_PDN"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5</Pages>
  <Words>789</Words>
  <Characters>4500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Aldon</Company>
  <LinksUpToDate>false</LinksUpToDate>
  <CharactersWithSpaces>5279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Baumgarten</dc:creator>
  <cp:keywords/>
  <dc:description/>
  <cp:lastModifiedBy>Joe Baumgarten</cp:lastModifiedBy>
  <cp:revision>6</cp:revision>
  <cp:lastPrinted>2012-06-25T23:53:00Z</cp:lastPrinted>
  <dcterms:created xsi:type="dcterms:W3CDTF">2012-12-07T22:05:00Z</dcterms:created>
  <dcterms:modified xsi:type="dcterms:W3CDTF">2013-01-31T23:24:00Z</dcterms:modified>
</cp:coreProperties>
</file>