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snhxj837kfi" w:id="0"/>
      <w:bookmarkEnd w:id="0"/>
      <w:r w:rsidDel="00000000" w:rsidR="00000000" w:rsidRPr="00000000">
        <w:rPr>
          <w:b w:val="1"/>
          <w:bCs w:val="1"/>
          <w:sz w:val="34"/>
          <w:szCs w:val="34"/>
          <w:rtl w:val="0"/>
        </w:rPr>
        <w:t xml:space="preserve">1. Музыку пишет народ, а композиторы аранжируют</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j64chmmavebj" w:id="1"/>
      <w:bookmarkEnd w:id="1"/>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Идея концерта:</w:t>
        <w:br w:type="textWrapping"/>
        <w:t xml:space="preserve"> соединить в одном концерте сочинения XX века, связанные темой фольклора и отражающие народные мотивы, ритмы, лады в сочетании со смелым и новаторским музыкальным языком.</w:t>
        <w:br w:type="textWrapping"/>
        <w:t xml:space="preserve"> Основной круг интересов композиторов, чья музыка прозвучит в этом концерте - это музыкальные традиции Восточной Европы и Закавказья.</w:t>
        <w:br w:type="textWrapping"/>
        <w:t xml:space="preserve"> При этом каждый из композиторов использует экспериментальные приемы и делает эту музыку современной не только для своего времени, но и для сегодняшнего дня.</w:t>
        <w:br w:type="textWrapping"/>
        <w:t xml:space="preserve"> Игорь Стравинский и его “русская сказка” «История Солдата» в сочетании с виртуозным сочинением для виолончели и фортепиано «Кадриль» Родиона Щедрина, композитора, посвятившего множество произведений поиску нового музыкального языка в привычных народных жанрах. Яркое и наполненное армянским колоритом трио Арно Бабаджаняна и «Контрасты» великого венгра Белы Бартока, один из примеров сложнейшего переплетения академических и народных жанров в истории камерной музыки XX века. Наконец, Вариации на обретение жилища и некоторые из «Эскизов к закату» Леонида Десятникова, нашего современника, ставшего уже классиком, в музыке которого еврейские мотивы занимают особое место.</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qmwh1dap4p0y" w:id="2"/>
      <w:bookmarkEnd w:id="2"/>
      <w:r w:rsidDel="00000000" w:rsidR="00000000" w:rsidRPr="00000000">
        <w:rPr>
          <w:b w:val="1"/>
          <w:bCs w:val="1"/>
          <w:color w:val="000000"/>
          <w:sz w:val="26"/>
          <w:szCs w:val="26"/>
          <w:rtl w:val="0"/>
        </w:rPr>
        <w:t xml:space="preserve">Deutsche </w:t>
      </w:r>
    </w:p>
    <w:p w:rsidR="00000000" w:rsidDel="00000000" w:rsidP="00000000" w:rsidRDefault="00000000" w:rsidRPr="00000000" w14:paraId="00000005">
      <w:pPr>
        <w:spacing w:after="240" w:before="240" w:lineRule="auto"/>
        <w:rPr/>
      </w:pPr>
      <w:r w:rsidDel="00000000" w:rsidR="00000000" w:rsidRPr="00000000">
        <w:rPr>
          <w:rtl w:val="0"/>
        </w:rPr>
        <w:t xml:space="preserve">Idee des Konzerts:</w:t>
        <w:br w:type="textWrapping"/>
        <w:t xml:space="preserve"> Werke des 20. Jahrhunderts in einem Konzert zu vereinen, die mit dem Thema Folklore verbunden sind und volkstümliche Motive, Rhythmen und Modi mit einer mutigen und innovativen musikalischen Sprache verbinden.</w:t>
        <w:br w:type="textWrapping"/>
        <w:t xml:space="preserve"> Das zentrale Interessengebiet der Komponisten, deren Musik in diesem Konzert erklingt, sind die musikalischen Traditionen Osteuropas und Transkaukasiens.</w:t>
        <w:br w:type="textWrapping"/>
        <w:t xml:space="preserve"> Dabei verwendet jeder der Komponisten experimentelle Techniken und macht diese Musik nicht nur für ihre Zeit, sondern auch für die Gegenwart modern.</w:t>
        <w:br w:type="textWrapping"/>
        <w:t xml:space="preserve"> Igor Strawinsky und sein „russisches Märchen“ Die Geschichte vom Soldaten in Verbindung mit Rodion Schtschedrins virtuoser Komposition Quadrille für Violoncello und Klavier, eines Komponisten, der viele Werke der Suche nach einer neuen musikalischen Sprache innerhalb vertrauter Volksgenres gewidmet hat. Das farbenreiche und von armenischem Kolorit erfüllte Trio von Arno Babadschanjan sowie Kontraste des großen Ungarn Béla Bartók gehören zu den eindrucksvollsten Beispielen für die komplexe Verflechtung akademischer und volkstümlicher Genres in der Geschichte der Kammermusik des 20. Jahrhunderts. Schließlich Variationen über die Erlangung einer Wohnung und einige der Skizzen zum Sonnenuntergang von Leonid Desjatnikow, unserem Zeitgenossen, der bereits zu einem Klassiker geworden ist und in dessen Musik jüdische Motive einen besonderen Platz einnehmen.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fuikzasn6qdm" w:id="3"/>
      <w:bookmarkEnd w:id="3"/>
      <w:r w:rsidDel="00000000" w:rsidR="00000000" w:rsidRPr="00000000">
        <w:rPr>
          <w:b w:val="1"/>
          <w:bCs w:val="1"/>
          <w:color w:val="000000"/>
          <w:sz w:val="26"/>
          <w:szCs w:val="26"/>
          <w:rtl w:val="0"/>
        </w:rPr>
        <w:t xml:space="preserve">English</w:t>
      </w:r>
    </w:p>
    <w:p w:rsidR="00000000" w:rsidDel="00000000" w:rsidP="00000000" w:rsidRDefault="00000000" w:rsidRPr="00000000" w14:paraId="00000007">
      <w:pPr>
        <w:spacing w:after="240" w:before="240" w:lineRule="auto"/>
        <w:rPr/>
      </w:pPr>
      <w:r w:rsidDel="00000000" w:rsidR="00000000" w:rsidRPr="00000000">
        <w:rPr>
          <w:rtl w:val="0"/>
        </w:rPr>
        <w:t xml:space="preserve">Concert idea:</w:t>
        <w:br w:type="textWrapping"/>
        <w:t xml:space="preserve"> to bring together in one concert works of the 20th century connected through the theme of folklore, reflecting folk motifs, rhythms, and modes combined with a bold and innovative musical language.</w:t>
        <w:br w:type="textWrapping"/>
        <w:t xml:space="preserve"> The main sphere of interest of the composers featured in this concert is the musical traditions of Eastern Europe and Transcaucasia.</w:t>
        <w:br w:type="textWrapping"/>
        <w:t xml:space="preserve"> At the same time, each composer uses experimental techniques and makes this music modern not only for its own time, but also for today.</w:t>
        <w:br w:type="textWrapping"/>
        <w:t xml:space="preserve"> Igor Stravinsky and his “Russian fairy tale” The Soldier’s Tale are paired with Rodion Shchedrin’s virtuosic work Quadrille for cello and piano, by a composer who devoted many of his works to the search for a new musical language within familiar folk genres. The vivid and Armenian-coloured Trio by Arno Babajanian and Contrasts by the great Hungarian Béla Bartók are among the finest examples of the complex interweaving of academic and folk genres in the history of twentieth-century chamber music. Finally, Variations on the Obtaining of a Dwelling and several of the Sketches to Sunset by Leonid Desyatnikov, our contemporary who has already become a classic, in whose music Jewish motifs occupy a special place.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bhf6pqlua4qo" w:id="4"/>
      <w:bookmarkEnd w:id="4"/>
      <w:r w:rsidDel="00000000" w:rsidR="00000000" w:rsidRPr="00000000">
        <w:rPr>
          <w:b w:val="1"/>
          <w:bCs w:val="1"/>
          <w:sz w:val="34"/>
          <w:szCs w:val="34"/>
          <w:rtl w:val="0"/>
        </w:rPr>
        <w:t xml:space="preserve">2. «Меж двух миров»</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jyp4h68amaru" w:id="5"/>
      <w:bookmarkEnd w:id="5"/>
      <w:r w:rsidDel="00000000" w:rsidR="00000000" w:rsidRPr="00000000">
        <w:rPr>
          <w:b w:val="1"/>
          <w:bCs w:val="1"/>
          <w:color w:val="000000"/>
          <w:sz w:val="26"/>
          <w:szCs w:val="26"/>
          <w:rtl w:val="0"/>
        </w:rPr>
        <w:t xml:space="preserve">Русский</w:t>
      </w:r>
    </w:p>
    <w:p w:rsidR="00000000" w:rsidDel="00000000" w:rsidP="00000000" w:rsidRDefault="00000000" w:rsidRPr="00000000" w14:paraId="0000000B">
      <w:pPr>
        <w:spacing w:after="240" w:before="240" w:lineRule="auto"/>
        <w:rPr/>
      </w:pPr>
      <w:r w:rsidDel="00000000" w:rsidR="00000000" w:rsidRPr="00000000">
        <w:rPr>
          <w:rtl w:val="0"/>
        </w:rPr>
        <w:t xml:space="preserve">В программе рядом с «хитами» еврейской музыки будут исполнены сочинения, которые практически никогда не исполняются на концертной эстраде: пьесы Михаила Гнесина, Михаила Мильнера и Иосифа Ахрона, которые работали в Петербурге более ста лет назад. Прозвучит и музыка Юлия Энгеля из великого спектакля Евгения Вахтангова «Гадибук», и пьеса Гиоры Фейдмана из фильма «Дибук». И, конечно, музыка нашего современника Леонида Десятникова, отмечающего в этом году свой 70-летний юбилей.</w:t>
        <w:br w:type="textWrapping"/>
        <w:t xml:space="preserve"> «Дибук» Семёна Ан-ского, мистическая пьеса, написанная в Петербурге, когда-то поразила и Константина Станиславского, и Джорджа Гершвина, и Леонарда Бернстайна, и Мориса Бежара, и братьев Коэн. Поэтому не случайно с ней связано столько музыкальных ассоциаций.</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mxka9f4t94l4" w:id="6"/>
      <w:bookmarkEnd w:id="6"/>
      <w:r w:rsidDel="00000000" w:rsidR="00000000" w:rsidRPr="00000000">
        <w:rPr>
          <w:b w:val="1"/>
          <w:bCs w:val="1"/>
          <w:color w:val="000000"/>
          <w:sz w:val="26"/>
          <w:szCs w:val="26"/>
          <w:rtl w:val="0"/>
        </w:rPr>
        <w:t xml:space="preserve">Deutsch</w:t>
      </w:r>
    </w:p>
    <w:p w:rsidR="00000000" w:rsidDel="00000000" w:rsidP="00000000" w:rsidRDefault="00000000" w:rsidRPr="00000000" w14:paraId="0000000D">
      <w:pPr>
        <w:spacing w:after="240" w:before="240" w:lineRule="auto"/>
        <w:rPr/>
      </w:pPr>
      <w:r w:rsidDel="00000000" w:rsidR="00000000" w:rsidRPr="00000000">
        <w:rPr>
          <w:rtl w:val="0"/>
        </w:rPr>
        <w:t xml:space="preserve">Im Programm erklingen neben den „Hits“ der jüdischen Musik auch Werke, die auf Konzertbühnen fast nie aufgeführt werden: Stücke von Michail Gnessin, Michail Milner und Joseph Achron, die vor mehr als hundert Jahren in Petersburg wirkten. Außerdem erklingt Musik von Julius Engel aus Jewgeni Wachtangows berühmter Inszenierung Der Dibuk sowie ein Stück von Giora Feidman aus dem Film Dibuk. Und natürlich die Musik unseres Zeitgenossen Leonid Desjatnikow, der in diesem Jahr seinen 70. Geburtstag feiert.</w:t>
        <w:br w:type="textWrapping"/>
        <w:t xml:space="preserve"> Der Dibuk von Semjon An-ski, ein mystisches Stück, das in Petersburg geschrieben wurde, beeindruckte einst Konstantin Stanislawski, George Gershwin, Leonard Bernstein, Maurice Béjart und die Brüder Coen. Daher ist es kein Zufall, dass mit diesem Werk so viele musikalische Assoziationen verbunden sind.</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1pl6w1duo22o" w:id="7"/>
      <w:bookmarkEnd w:id="7"/>
      <w:r w:rsidDel="00000000" w:rsidR="00000000" w:rsidRPr="00000000">
        <w:rPr>
          <w:b w:val="1"/>
          <w:bCs w:val="1"/>
          <w:color w:val="000000"/>
          <w:sz w:val="26"/>
          <w:szCs w:val="26"/>
          <w:rtl w:val="0"/>
        </w:rPr>
        <w:t xml:space="preserve">English</w:t>
      </w:r>
    </w:p>
    <w:p w:rsidR="00000000" w:rsidDel="00000000" w:rsidP="00000000" w:rsidRDefault="00000000" w:rsidRPr="00000000" w14:paraId="0000000F">
      <w:pPr>
        <w:spacing w:after="240" w:before="240" w:lineRule="auto"/>
        <w:rPr/>
      </w:pPr>
      <w:r w:rsidDel="00000000" w:rsidR="00000000" w:rsidRPr="00000000">
        <w:rPr>
          <w:rtl w:val="0"/>
        </w:rPr>
        <w:t xml:space="preserve">Alongside the “hits” of Jewish music, the programme will feature works that are almost never performed on the concert stage: pieces by Mikhail Gnesin, Mikhail Milner, and Joseph Achron, who worked in St. Petersburg more than one hundred years ago. Music by Yuli Engel from Yevgeny Vakhtangov’s legendary production The Dybbuk will also be heard, as well as a piece by Giora Feidman from the film Dybbuk. And, of course, music by our contemporary Leonid Desyatnikov, who celebrates his 70th anniversary this year.</w:t>
        <w:br w:type="textWrapping"/>
        <w:t xml:space="preserve"> The Dybbuk by Semyon An-sky, a mystical play written in St. Petersburg, once deeply impressed Konstantin Stanislavsky, George Gershwin, Leonard Bernstein, Maurice Béjart, and the Coen brothers. It is therefore no coincidence that so many musical associations are connected with it.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dsuh8cntpc60" w:id="8"/>
      <w:bookmarkEnd w:id="8"/>
      <w:r w:rsidDel="00000000" w:rsidR="00000000" w:rsidRPr="00000000">
        <w:rPr>
          <w:b w:val="1"/>
          <w:bCs w:val="1"/>
          <w:sz w:val="34"/>
          <w:szCs w:val="34"/>
          <w:rtl w:val="0"/>
        </w:rPr>
        <w:t xml:space="preserve">3. «Островки спокойствия в музыкальной истории»</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v9k01bf6z7nm" w:id="9"/>
      <w:bookmarkEnd w:id="9"/>
      <w:r w:rsidDel="00000000" w:rsidR="00000000" w:rsidRPr="00000000">
        <w:rPr>
          <w:b w:val="1"/>
          <w:bCs w:val="1"/>
          <w:color w:val="000000"/>
          <w:sz w:val="26"/>
          <w:szCs w:val="26"/>
          <w:rtl w:val="0"/>
        </w:rPr>
        <w:t xml:space="preserve">Русский</w:t>
      </w:r>
    </w:p>
    <w:p w:rsidR="00000000" w:rsidDel="00000000" w:rsidP="00000000" w:rsidRDefault="00000000" w:rsidRPr="00000000" w14:paraId="00000013">
      <w:pPr>
        <w:spacing w:after="240" w:before="240" w:lineRule="auto"/>
        <w:rPr/>
      </w:pPr>
      <w:r w:rsidDel="00000000" w:rsidR="00000000" w:rsidRPr="00000000">
        <w:rPr>
          <w:rtl w:val="0"/>
        </w:rPr>
        <w:t xml:space="preserve">Идея концерта:</w:t>
        <w:br w:type="textWrapping"/>
        <w:t xml:space="preserve"> Еще с античных времен считалось, что создание искусства происходит в преодолении и тяжелых эмоциях или «проживание» сильных негативных чувств. Но часто композиторы сочиняли произведения другого настроения: музыку, созданную, чтобы запечатлеть счастливые мгновения.</w:t>
        <w:br w:type="textWrapping"/>
        <w:t xml:space="preserve"> Но на самом деле, при ближайшем рассмотрении, таких «островков» радости и спокойствия достаточно много.</w:t>
        <w:br w:type="textWrapping"/>
        <w:t xml:space="preserve"> В концерте прозвучат сочинения, объединенные темой света и радости в музыке. Мы вместе с детьми поговорим о том, какими образами были вдохновлены эти произведения и совершим музыкальное путешествие по разным странам.</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68rwazdcqxgi" w:id="10"/>
      <w:bookmarkEnd w:id="10"/>
      <w:r w:rsidDel="00000000" w:rsidR="00000000" w:rsidRPr="00000000">
        <w:rPr>
          <w:b w:val="1"/>
          <w:bCs w:val="1"/>
          <w:color w:val="000000"/>
          <w:sz w:val="26"/>
          <w:szCs w:val="26"/>
          <w:rtl w:val="0"/>
        </w:rPr>
        <w:t xml:space="preserve">Deutsch</w:t>
      </w:r>
    </w:p>
    <w:p w:rsidR="00000000" w:rsidDel="00000000" w:rsidP="00000000" w:rsidRDefault="00000000" w:rsidRPr="00000000" w14:paraId="00000015">
      <w:pPr>
        <w:spacing w:after="240" w:before="240" w:lineRule="auto"/>
        <w:rPr/>
      </w:pPr>
      <w:r w:rsidDel="00000000" w:rsidR="00000000" w:rsidRPr="00000000">
        <w:rPr>
          <w:rtl w:val="0"/>
        </w:rPr>
        <w:t xml:space="preserve">Idee des Konzerts:</w:t>
        <w:br w:type="textWrapping"/>
        <w:t xml:space="preserve"> Schon seit der Antike galt, dass Kunst aus Überwindung, schweren Emotionen oder dem „Durchleben“ starker negativer Gefühle entsteht. Doch oft schrieben Komponisten Werke anderer Stimmung: Musik, die geschaffen wurde, um glückliche Momente festzuhalten.</w:t>
        <w:br w:type="textWrapping"/>
        <w:t xml:space="preserve"> Bei näherer Betrachtung gibt es jedoch erstaunlich viele solcher „Inseln“ der Freude und Ruhe.</w:t>
        <w:br w:type="textWrapping"/>
        <w:t xml:space="preserve"> Im Konzert erklingen Werke, die durch das Thema von Licht und Freude in der Musik verbunden sind. Gemeinsam mit den Kindern sprechen wir darüber, welche Bilder diese Werke inspiriert haben, und unternehmen eine musikalische Reise durch verschiedene Länder.</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268vtbye26gz" w:id="11"/>
      <w:bookmarkEnd w:id="11"/>
      <w:r w:rsidDel="00000000" w:rsidR="00000000" w:rsidRPr="00000000">
        <w:rPr>
          <w:b w:val="1"/>
          <w:bCs w:val="1"/>
          <w:color w:val="000000"/>
          <w:sz w:val="26"/>
          <w:szCs w:val="26"/>
          <w:rtl w:val="0"/>
        </w:rPr>
        <w:t xml:space="preserve">English</w:t>
      </w:r>
    </w:p>
    <w:p w:rsidR="00000000" w:rsidDel="00000000" w:rsidP="00000000" w:rsidRDefault="00000000" w:rsidRPr="00000000" w14:paraId="00000017">
      <w:pPr>
        <w:spacing w:after="240" w:before="240" w:lineRule="auto"/>
        <w:rPr/>
      </w:pPr>
      <w:r w:rsidDel="00000000" w:rsidR="00000000" w:rsidRPr="00000000">
        <w:rPr>
          <w:rtl w:val="0"/>
        </w:rPr>
        <w:t xml:space="preserve">Concert idea:</w:t>
        <w:br w:type="textWrapping"/>
        <w:t xml:space="preserve"> Since ancient times it has often been believed that art is created through struggle, difficult emotions, or the “living through” of strong negative feelings. Yet composers frequently wrote works of a different mood: music created to capture moments of happiness.</w:t>
        <w:br w:type="textWrapping"/>
        <w:t xml:space="preserve"> In fact, when looked at more closely, there are quite a lot of such “islands” of joy and peace.</w:t>
        <w:br w:type="textWrapping"/>
        <w:t xml:space="preserve"> The concert will feature works united by the theme of light and joy in music. Together with children, we will talk about the images that inspired these compositions and embark on a musical journey through different countries.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g6rjb4riwmgk" w:id="12"/>
      <w:bookmarkEnd w:id="12"/>
      <w:r w:rsidDel="00000000" w:rsidR="00000000" w:rsidRPr="00000000">
        <w:rPr>
          <w:b w:val="1"/>
          <w:bCs w:val="1"/>
          <w:sz w:val="34"/>
          <w:szCs w:val="34"/>
          <w:rtl w:val="0"/>
        </w:rPr>
        <w:t xml:space="preserve">4. «Ангелы и демоны»</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57urjk3mmdi3" w:id="13"/>
      <w:bookmarkEnd w:id="13"/>
      <w:r w:rsidDel="00000000" w:rsidR="00000000" w:rsidRPr="00000000">
        <w:rPr>
          <w:b w:val="1"/>
          <w:bCs w:val="1"/>
          <w:color w:val="000000"/>
          <w:sz w:val="26"/>
          <w:szCs w:val="26"/>
          <w:rtl w:val="0"/>
        </w:rPr>
        <w:t xml:space="preserve">Русский</w:t>
      </w:r>
    </w:p>
    <w:p w:rsidR="00000000" w:rsidDel="00000000" w:rsidP="00000000" w:rsidRDefault="00000000" w:rsidRPr="00000000" w14:paraId="0000001B">
      <w:pPr>
        <w:spacing w:after="240" w:before="240" w:lineRule="auto"/>
        <w:rPr/>
      </w:pPr>
      <w:r w:rsidDel="00000000" w:rsidR="00000000" w:rsidRPr="00000000">
        <w:rPr>
          <w:rtl w:val="0"/>
        </w:rPr>
        <w:t xml:space="preserve">Идея концерта:</w:t>
      </w:r>
    </w:p>
    <w:p w:rsidR="00000000" w:rsidDel="00000000" w:rsidP="00000000" w:rsidRDefault="00000000" w:rsidRPr="00000000" w14:paraId="0000001C">
      <w:pPr>
        <w:spacing w:after="240" w:before="240" w:lineRule="auto"/>
        <w:rPr/>
      </w:pPr>
      <w:r w:rsidDel="00000000" w:rsidR="00000000" w:rsidRPr="00000000">
        <w:rPr>
          <w:rtl w:val="0"/>
        </w:rPr>
        <w:t xml:space="preserve">Концерт «Ангелы и Демоны» объединяет сочинения, где композиторы исследуют в своей музыке эмоциональные и стилистические полюса: свет и тьма, возвышенное и страстное, духовное и земное.</w:t>
      </w:r>
    </w:p>
    <w:p w:rsidR="00000000" w:rsidDel="00000000" w:rsidP="00000000" w:rsidRDefault="00000000" w:rsidRPr="00000000" w14:paraId="0000001D">
      <w:pPr>
        <w:spacing w:after="240" w:before="240" w:lineRule="auto"/>
        <w:rPr/>
      </w:pPr>
      <w:r w:rsidDel="00000000" w:rsidR="00000000" w:rsidRPr="00000000">
        <w:rPr>
          <w:rtl w:val="0"/>
        </w:rPr>
        <w:t xml:space="preserve">Главная идея была подобрать произведения представителей разных эпох и направлений показывая, как композиторы используют гармонию, ритм и тембровую палитру для выражения крайних эмоциональных состояний.</w:t>
      </w:r>
    </w:p>
    <w:p w:rsidR="00000000" w:rsidDel="00000000" w:rsidP="00000000" w:rsidRDefault="00000000" w:rsidRPr="00000000" w14:paraId="0000001E">
      <w:pPr>
        <w:spacing w:after="240" w:before="240" w:lineRule="auto"/>
        <w:rPr/>
      </w:pPr>
      <w:r w:rsidDel="00000000" w:rsidR="00000000" w:rsidRPr="00000000">
        <w:rPr>
          <w:rtl w:val="0"/>
        </w:rPr>
        <w:t xml:space="preserve">Хоралы Баха в обработке Мойры Хесс, соната №31 и Мессиан создают светлую, ангельскую сторону программы, в то время как Прокофьев, Стравинский, Скрябин и Барток исследуют «тёмные миры», насыщенные драматизмом и напряжением.</w:t>
      </w:r>
    </w:p>
    <w:p w:rsidR="00000000" w:rsidDel="00000000" w:rsidP="00000000" w:rsidRDefault="00000000" w:rsidRPr="00000000" w14:paraId="0000001F">
      <w:pPr>
        <w:spacing w:after="240" w:before="240" w:lineRule="auto"/>
        <w:rPr/>
      </w:pPr>
      <w:r w:rsidDel="00000000" w:rsidR="00000000" w:rsidRPr="00000000">
        <w:rPr>
          <w:rtl w:val="0"/>
        </w:rPr>
        <w:t xml:space="preserve">В завершении концерта «Павана на смерть инфанты», одно из самых возвышенных и светлых сочинений Мориса Равеля открывает пространство размышления и созерцания, совершая попытку найти гармонии между полярными началами.</w:t>
      </w:r>
    </w:p>
    <w:p w:rsidR="00000000" w:rsidDel="00000000" w:rsidP="00000000" w:rsidRDefault="00000000" w:rsidRPr="00000000" w14:paraId="00000020">
      <w:pPr>
        <w:spacing w:after="240" w:before="240" w:lineRule="auto"/>
        <w:rPr/>
      </w:pPr>
      <w:r w:rsidDel="00000000" w:rsidR="00000000" w:rsidRPr="00000000">
        <w:rPr>
          <w:rtl w:val="0"/>
        </w:rPr>
        <w:t xml:space="preserve">Концерт идет в одном отделении без пауз, длительность 1 час.</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z371wzgpvn2j" w:id="14"/>
      <w:bookmarkEnd w:id="14"/>
      <w:r w:rsidDel="00000000" w:rsidR="00000000" w:rsidRPr="00000000">
        <w:rPr>
          <w:b w:val="1"/>
          <w:bCs w:val="1"/>
          <w:color w:val="000000"/>
          <w:sz w:val="26"/>
          <w:szCs w:val="26"/>
          <w:rtl w:val="0"/>
        </w:rPr>
        <w:t xml:space="preserve">Deutsch</w:t>
      </w:r>
    </w:p>
    <w:p w:rsidR="00000000" w:rsidDel="00000000" w:rsidP="00000000" w:rsidRDefault="00000000" w:rsidRPr="00000000" w14:paraId="00000022">
      <w:pPr>
        <w:spacing w:after="240" w:before="240" w:lineRule="auto"/>
        <w:rPr/>
      </w:pPr>
      <w:r w:rsidDel="00000000" w:rsidR="00000000" w:rsidRPr="00000000">
        <w:rPr>
          <w:rtl w:val="0"/>
        </w:rPr>
        <w:t xml:space="preserve">Idee des Konzerts:</w:t>
      </w:r>
    </w:p>
    <w:p w:rsidR="00000000" w:rsidDel="00000000" w:rsidP="00000000" w:rsidRDefault="00000000" w:rsidRPr="00000000" w14:paraId="00000023">
      <w:pPr>
        <w:spacing w:after="240" w:before="240" w:lineRule="auto"/>
        <w:rPr/>
      </w:pPr>
      <w:r w:rsidDel="00000000" w:rsidR="00000000" w:rsidRPr="00000000">
        <w:rPr>
          <w:rtl w:val="0"/>
        </w:rPr>
        <w:t xml:space="preserve">Das Konzert Engel und Dämonen vereint Werke, in denen Komponisten emotionale und stilistische Pole erforschen: Licht und Dunkelheit, das Erhabene und das Leidenschaftliche, das Geistige und das Irdische.</w:t>
      </w:r>
    </w:p>
    <w:p w:rsidR="00000000" w:rsidDel="00000000" w:rsidP="00000000" w:rsidRDefault="00000000" w:rsidRPr="00000000" w14:paraId="00000024">
      <w:pPr>
        <w:spacing w:after="240" w:before="240" w:lineRule="auto"/>
        <w:rPr/>
      </w:pPr>
      <w:r w:rsidDel="00000000" w:rsidR="00000000" w:rsidRPr="00000000">
        <w:rPr>
          <w:rtl w:val="0"/>
        </w:rPr>
        <w:t xml:space="preserve">Die Hauptidee bestand darin, Werke verschiedener Epochen und Richtungen auszuwählen, um zu zeigen, wie Komponisten Harmonie, Rhythmus und Klangfarben zur Darstellung extremer emotionaler Zustände einsetzen.</w:t>
      </w:r>
    </w:p>
    <w:p w:rsidR="00000000" w:rsidDel="00000000" w:rsidP="00000000" w:rsidRDefault="00000000" w:rsidRPr="00000000" w14:paraId="00000025">
      <w:pPr>
        <w:spacing w:after="240" w:before="240" w:lineRule="auto"/>
        <w:rPr/>
      </w:pPr>
      <w:r w:rsidDel="00000000" w:rsidR="00000000" w:rsidRPr="00000000">
        <w:rPr>
          <w:rtl w:val="0"/>
        </w:rPr>
        <w:t xml:space="preserve">Die Choräle Bachs in der Bearbeitung von Myra Hess, die Sonate Nr. 31 und Messiaen schaffen die helle, engelsgleiche Seite des Programms, während Prokofjew, Strawinsky, Skrjabin und Bartók „dunkle Welten“ voller Dramatik und Spannung erforschen.</w:t>
      </w:r>
    </w:p>
    <w:p w:rsidR="00000000" w:rsidDel="00000000" w:rsidP="00000000" w:rsidRDefault="00000000" w:rsidRPr="00000000" w14:paraId="00000026">
      <w:pPr>
        <w:spacing w:after="240" w:before="240" w:lineRule="auto"/>
        <w:rPr/>
      </w:pPr>
      <w:r w:rsidDel="00000000" w:rsidR="00000000" w:rsidRPr="00000000">
        <w:rPr>
          <w:rtl w:val="0"/>
        </w:rPr>
        <w:t xml:space="preserve">Zum Abschluss des Konzerts eröffnet Pavane pour une infante défunte, eines der erhabensten und lichtvollsten Werke Maurice Ravels, einen Raum für Nachdenken und Kontemplation und versucht, Harmonie zwischen gegensätzlichen Polen zu finden.</w:t>
      </w:r>
    </w:p>
    <w:p w:rsidR="00000000" w:rsidDel="00000000" w:rsidP="00000000" w:rsidRDefault="00000000" w:rsidRPr="00000000" w14:paraId="00000027">
      <w:pPr>
        <w:spacing w:after="240" w:before="240" w:lineRule="auto"/>
        <w:rPr/>
      </w:pPr>
      <w:r w:rsidDel="00000000" w:rsidR="00000000" w:rsidRPr="00000000">
        <w:rPr>
          <w:rtl w:val="0"/>
        </w:rPr>
        <w:t xml:space="preserve">Das Konzert findet ohne Pause in einem Teil statt und dauert etwa eine Stunde.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i9j1noaxlg13" w:id="15"/>
      <w:bookmarkEnd w:id="15"/>
      <w:r w:rsidDel="00000000" w:rsidR="00000000" w:rsidRPr="00000000">
        <w:rPr>
          <w:b w:val="1"/>
          <w:bCs w:val="1"/>
          <w:color w:val="000000"/>
          <w:sz w:val="26"/>
          <w:szCs w:val="26"/>
          <w:rtl w:val="0"/>
        </w:rPr>
        <w:t xml:space="preserve">English</w:t>
      </w:r>
    </w:p>
    <w:p w:rsidR="00000000" w:rsidDel="00000000" w:rsidP="00000000" w:rsidRDefault="00000000" w:rsidRPr="00000000" w14:paraId="00000029">
      <w:pPr>
        <w:spacing w:after="240" w:before="240" w:lineRule="auto"/>
        <w:rPr/>
      </w:pPr>
      <w:r w:rsidDel="00000000" w:rsidR="00000000" w:rsidRPr="00000000">
        <w:rPr>
          <w:rtl w:val="0"/>
        </w:rPr>
        <w:t xml:space="preserve">Concert idea:</w:t>
      </w:r>
    </w:p>
    <w:p w:rsidR="00000000" w:rsidDel="00000000" w:rsidP="00000000" w:rsidRDefault="00000000" w:rsidRPr="00000000" w14:paraId="0000002A">
      <w:pPr>
        <w:spacing w:after="240" w:before="240" w:lineRule="auto"/>
        <w:rPr/>
      </w:pPr>
      <w:r w:rsidDel="00000000" w:rsidR="00000000" w:rsidRPr="00000000">
        <w:rPr>
          <w:rtl w:val="0"/>
        </w:rPr>
        <w:t xml:space="preserve">The concert Angels and Demons brings together works in which composers explore emotional and stylistic opposites: light and darkness, the sublime and the passionate, the spiritual and the earthly.</w:t>
      </w:r>
    </w:p>
    <w:p w:rsidR="00000000" w:rsidDel="00000000" w:rsidP="00000000" w:rsidRDefault="00000000" w:rsidRPr="00000000" w14:paraId="0000002B">
      <w:pPr>
        <w:spacing w:after="240" w:before="240" w:lineRule="auto"/>
        <w:rPr/>
      </w:pPr>
      <w:r w:rsidDel="00000000" w:rsidR="00000000" w:rsidRPr="00000000">
        <w:rPr>
          <w:rtl w:val="0"/>
        </w:rPr>
        <w:t xml:space="preserve">The main idea was to select works from different eras and artistic movements, showing how composers use harmony, rhythm, and timbral colour to express extreme emotional states.</w:t>
      </w:r>
    </w:p>
    <w:p w:rsidR="00000000" w:rsidDel="00000000" w:rsidP="00000000" w:rsidRDefault="00000000" w:rsidRPr="00000000" w14:paraId="0000002C">
      <w:pPr>
        <w:spacing w:after="240" w:before="240" w:lineRule="auto"/>
        <w:rPr/>
      </w:pPr>
      <w:r w:rsidDel="00000000" w:rsidR="00000000" w:rsidRPr="00000000">
        <w:rPr>
          <w:rtl w:val="0"/>
        </w:rPr>
        <w:t xml:space="preserve">Bach’s chorales in Myra Hess’s arrangement, Sonata No. 31, and Messiaen create the bright, angelic side of the programme, while Prokofiev, Stravinsky, Scriabin, and Bartók explore “dark worlds” filled with drama and tension.</w:t>
      </w:r>
    </w:p>
    <w:p w:rsidR="00000000" w:rsidDel="00000000" w:rsidP="00000000" w:rsidRDefault="00000000" w:rsidRPr="00000000" w14:paraId="0000002D">
      <w:pPr>
        <w:spacing w:after="240" w:before="240" w:lineRule="auto"/>
        <w:rPr/>
      </w:pPr>
      <w:r w:rsidDel="00000000" w:rsidR="00000000" w:rsidRPr="00000000">
        <w:rPr>
          <w:rtl w:val="0"/>
        </w:rPr>
        <w:t xml:space="preserve">At the end of the concert, Pavane for a Dead Princess, one of Maurice Ravel’s most elevated and luminous works, opens a space for reflection and contemplation, seeking harmony between opposing forces.</w:t>
      </w:r>
    </w:p>
    <w:p w:rsidR="00000000" w:rsidDel="00000000" w:rsidP="00000000" w:rsidRDefault="00000000" w:rsidRPr="00000000" w14:paraId="0000002E">
      <w:pPr>
        <w:spacing w:after="240" w:before="240" w:lineRule="auto"/>
        <w:rPr/>
      </w:pPr>
      <w:r w:rsidDel="00000000" w:rsidR="00000000" w:rsidRPr="00000000">
        <w:rPr>
          <w:rtl w:val="0"/>
        </w:rPr>
        <w:t xml:space="preserve">The concert is performed without intermission and lasts approximately one hour.</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7n6c6npy5h1t" w:id="16"/>
      <w:bookmarkEnd w:id="16"/>
      <w:r w:rsidDel="00000000" w:rsidR="00000000" w:rsidRPr="00000000">
        <w:rPr>
          <w:b w:val="1"/>
          <w:bCs w:val="1"/>
          <w:sz w:val="34"/>
          <w:szCs w:val="34"/>
          <w:rtl w:val="0"/>
        </w:rPr>
        <w:t xml:space="preserve">5. «Как звучат необычные предметы»</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x63gxxupzwkr" w:id="17"/>
      <w:bookmarkEnd w:id="17"/>
      <w:r w:rsidDel="00000000" w:rsidR="00000000" w:rsidRPr="00000000">
        <w:rPr>
          <w:b w:val="1"/>
          <w:bCs w:val="1"/>
          <w:color w:val="000000"/>
          <w:sz w:val="26"/>
          <w:szCs w:val="26"/>
          <w:rtl w:val="0"/>
        </w:rPr>
        <w:t xml:space="preserve">Русский</w:t>
      </w:r>
    </w:p>
    <w:p w:rsidR="00000000" w:rsidDel="00000000" w:rsidP="00000000" w:rsidRDefault="00000000" w:rsidRPr="00000000" w14:paraId="00000032">
      <w:pPr>
        <w:spacing w:after="240" w:before="240" w:lineRule="auto"/>
        <w:rPr/>
      </w:pPr>
      <w:r w:rsidDel="00000000" w:rsidR="00000000" w:rsidRPr="00000000">
        <w:rPr>
          <w:rtl w:val="0"/>
        </w:rPr>
        <w:t xml:space="preserve">«Как звучат необычные предметы»</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xu3ccrk58gut" w:id="18"/>
      <w:bookmarkEnd w:id="18"/>
      <w:r w:rsidDel="00000000" w:rsidR="00000000" w:rsidRPr="00000000">
        <w:rPr>
          <w:b w:val="1"/>
          <w:bCs w:val="1"/>
          <w:color w:val="000000"/>
          <w:sz w:val="26"/>
          <w:szCs w:val="26"/>
          <w:rtl w:val="0"/>
        </w:rPr>
        <w:t xml:space="preserve">Deutsch</w:t>
      </w:r>
    </w:p>
    <w:p w:rsidR="00000000" w:rsidDel="00000000" w:rsidP="00000000" w:rsidRDefault="00000000" w:rsidRPr="00000000" w14:paraId="00000034">
      <w:pPr>
        <w:spacing w:after="240" w:before="240" w:lineRule="auto"/>
        <w:rPr/>
      </w:pPr>
      <w:r w:rsidDel="00000000" w:rsidR="00000000" w:rsidRPr="00000000">
        <w:rPr>
          <w:rtl w:val="0"/>
        </w:rPr>
        <w:t xml:space="preserve">„Wie ungewöhnliche Gegenstände klingen“</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flm8fqpsub8t" w:id="19"/>
      <w:bookmarkEnd w:id="19"/>
      <w:r w:rsidDel="00000000" w:rsidR="00000000" w:rsidRPr="00000000">
        <w:rPr>
          <w:b w:val="1"/>
          <w:bCs w:val="1"/>
          <w:color w:val="000000"/>
          <w:sz w:val="26"/>
          <w:szCs w:val="26"/>
          <w:rtl w:val="0"/>
        </w:rPr>
        <w:t xml:space="preserve">English</w:t>
      </w:r>
    </w:p>
    <w:p w:rsidR="00000000" w:rsidDel="00000000" w:rsidP="00000000" w:rsidRDefault="00000000" w:rsidRPr="00000000" w14:paraId="00000036">
      <w:pPr>
        <w:spacing w:after="240" w:before="240" w:lineRule="auto"/>
        <w:rPr/>
      </w:pPr>
      <w:r w:rsidDel="00000000" w:rsidR="00000000" w:rsidRPr="00000000">
        <w:rPr>
          <w:rtl w:val="0"/>
        </w:rPr>
        <w:t xml:space="preserve">“How Unusual Objects Sound”</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r1s2adpkl448" w:id="20"/>
      <w:bookmarkEnd w:id="20"/>
      <w:r w:rsidDel="00000000" w:rsidR="00000000" w:rsidRPr="00000000">
        <w:rPr>
          <w:b w:val="1"/>
          <w:bCs w:val="1"/>
          <w:sz w:val="34"/>
          <w:szCs w:val="34"/>
          <w:rtl w:val="0"/>
        </w:rPr>
        <w:t xml:space="preserve">6. «Музыкальное путешествие по разным странам»</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6igox9ujg500" w:id="21"/>
      <w:bookmarkEnd w:id="21"/>
      <w:r w:rsidDel="00000000" w:rsidR="00000000" w:rsidRPr="00000000">
        <w:rPr>
          <w:b w:val="1"/>
          <w:bCs w:val="1"/>
          <w:color w:val="000000"/>
          <w:sz w:val="26"/>
          <w:szCs w:val="26"/>
          <w:rtl w:val="0"/>
        </w:rPr>
        <w:t xml:space="preserve">Русский</w:t>
      </w:r>
    </w:p>
    <w:p w:rsidR="00000000" w:rsidDel="00000000" w:rsidP="00000000" w:rsidRDefault="00000000" w:rsidRPr="00000000" w14:paraId="0000003A">
      <w:pPr>
        <w:spacing w:after="240" w:before="240" w:lineRule="auto"/>
        <w:rPr/>
      </w:pPr>
      <w:r w:rsidDel="00000000" w:rsidR="00000000" w:rsidRPr="00000000">
        <w:rPr>
          <w:rtl w:val="0"/>
        </w:rPr>
        <w:t xml:space="preserve">Музыкальное путешествие по разным странам концерт викторина</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3edngrv9ky66" w:id="22"/>
      <w:bookmarkEnd w:id="22"/>
      <w:r w:rsidDel="00000000" w:rsidR="00000000" w:rsidRPr="00000000">
        <w:rPr>
          <w:b w:val="1"/>
          <w:bCs w:val="1"/>
          <w:color w:val="000000"/>
          <w:sz w:val="26"/>
          <w:szCs w:val="26"/>
          <w:rtl w:val="0"/>
        </w:rPr>
        <w:t xml:space="preserve">Deutsch</w:t>
      </w:r>
    </w:p>
    <w:p w:rsidR="00000000" w:rsidDel="00000000" w:rsidP="00000000" w:rsidRDefault="00000000" w:rsidRPr="00000000" w14:paraId="0000003C">
      <w:pPr>
        <w:spacing w:after="240" w:before="240" w:lineRule="auto"/>
        <w:rPr/>
      </w:pPr>
      <w:r w:rsidDel="00000000" w:rsidR="00000000" w:rsidRPr="00000000">
        <w:rPr>
          <w:rtl w:val="0"/>
        </w:rPr>
        <w:t xml:space="preserve">Musikalische Reise durch verschiedene Länder, Konzert-Quiz</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y7ua704iobs7" w:id="23"/>
      <w:bookmarkEnd w:id="23"/>
      <w:r w:rsidDel="00000000" w:rsidR="00000000" w:rsidRPr="00000000">
        <w:rPr>
          <w:b w:val="1"/>
          <w:bCs w:val="1"/>
          <w:color w:val="000000"/>
          <w:sz w:val="26"/>
          <w:szCs w:val="26"/>
          <w:rtl w:val="0"/>
        </w:rPr>
        <w:t xml:space="preserve">English</w:t>
      </w:r>
    </w:p>
    <w:p w:rsidR="00000000" w:rsidDel="00000000" w:rsidP="00000000" w:rsidRDefault="00000000" w:rsidRPr="00000000" w14:paraId="0000003E">
      <w:pPr>
        <w:spacing w:after="240" w:before="240" w:lineRule="auto"/>
        <w:rPr/>
      </w:pPr>
      <w:r w:rsidDel="00000000" w:rsidR="00000000" w:rsidRPr="00000000">
        <w:rPr>
          <w:rtl w:val="0"/>
        </w:rPr>
        <w:t xml:space="preserve">A Musical Journey Through Different Countries, Concert Quiz</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srky5axr69p4" w:id="24"/>
      <w:bookmarkEnd w:id="24"/>
      <w:r w:rsidDel="00000000" w:rsidR="00000000" w:rsidRPr="00000000">
        <w:rPr>
          <w:b w:val="1"/>
          <w:bCs w:val="1"/>
          <w:sz w:val="34"/>
          <w:szCs w:val="34"/>
          <w:rtl w:val="0"/>
        </w:rPr>
        <w:t xml:space="preserve">7. Проект «ШБ»</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cocsx72upkpl" w:id="25"/>
      <w:bookmarkEnd w:id="25"/>
      <w:r w:rsidDel="00000000" w:rsidR="00000000" w:rsidRPr="00000000">
        <w:rPr>
          <w:b w:val="1"/>
          <w:bCs w:val="1"/>
          <w:color w:val="000000"/>
          <w:sz w:val="26"/>
          <w:szCs w:val="26"/>
          <w:rtl w:val="0"/>
        </w:rPr>
        <w:t xml:space="preserve">Русский</w:t>
      </w:r>
    </w:p>
    <w:p w:rsidR="00000000" w:rsidDel="00000000" w:rsidP="00000000" w:rsidRDefault="00000000" w:rsidRPr="00000000" w14:paraId="00000042">
      <w:pPr>
        <w:spacing w:after="240" w:before="240" w:lineRule="auto"/>
        <w:rPr/>
      </w:pPr>
      <w:r w:rsidDel="00000000" w:rsidR="00000000" w:rsidRPr="00000000">
        <w:rPr>
          <w:rtl w:val="0"/>
        </w:rPr>
        <w:t xml:space="preserve">Проект ШБ — это серия концертов, объединённых идеей музыкального диалога между композиторами разных эпох, направлений и судеб. В центре проекта не только отдельные произведения, но и связи между авторами: влияние, переклички, совпадения, споры, родство идей и музыкального языка.</w:t>
      </w:r>
    </w:p>
    <w:p w:rsidR="00000000" w:rsidDel="00000000" w:rsidP="00000000" w:rsidRDefault="00000000" w:rsidRPr="00000000" w14:paraId="00000043">
      <w:pPr>
        <w:spacing w:after="240" w:before="240" w:lineRule="auto"/>
        <w:rPr/>
      </w:pPr>
      <w:r w:rsidDel="00000000" w:rsidR="00000000" w:rsidRPr="00000000">
        <w:rPr>
          <w:rtl w:val="0"/>
        </w:rPr>
        <w:t xml:space="preserve">Каждая программа становится пространством для сопоставления и поиска неожиданных пересечений. Композиторы встречаются друг с другом через время: как учителя и ученики, современники, наследники традиции или авторы, чьи внутренние связи слышны только в самой музыке.</w:t>
      </w:r>
    </w:p>
    <w:p w:rsidR="00000000" w:rsidDel="00000000" w:rsidP="00000000" w:rsidRDefault="00000000" w:rsidRPr="00000000" w14:paraId="00000044">
      <w:pPr>
        <w:spacing w:after="240" w:before="240" w:lineRule="auto"/>
        <w:rPr/>
      </w:pPr>
      <w:r w:rsidDel="00000000" w:rsidR="00000000" w:rsidRPr="00000000">
        <w:rPr>
          <w:rtl w:val="0"/>
        </w:rPr>
        <w:t xml:space="preserve">Проект предлагает взглянуть на историю музыки не как на строгую хронологию, а как на живое звуковое поле, где произведения продолжают вести бесконечный разговор друг с другом и со слушателем.</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w23wlddj4r31" w:id="26"/>
      <w:bookmarkEnd w:id="26"/>
      <w:r w:rsidDel="00000000" w:rsidR="00000000" w:rsidRPr="00000000">
        <w:rPr>
          <w:b w:val="1"/>
          <w:bCs w:val="1"/>
          <w:color w:val="000000"/>
          <w:sz w:val="26"/>
          <w:szCs w:val="26"/>
          <w:rtl w:val="0"/>
        </w:rPr>
        <w:t xml:space="preserve">Deutsch</w:t>
      </w:r>
    </w:p>
    <w:p w:rsidR="00000000" w:rsidDel="00000000" w:rsidP="00000000" w:rsidRDefault="00000000" w:rsidRPr="00000000" w14:paraId="00000046">
      <w:pPr>
        <w:spacing w:after="240" w:before="240" w:lineRule="auto"/>
        <w:rPr/>
      </w:pPr>
      <w:r w:rsidDel="00000000" w:rsidR="00000000" w:rsidRPr="00000000">
        <w:rPr>
          <w:rtl w:val="0"/>
        </w:rPr>
        <w:t xml:space="preserve">Das Projekt ШБ ist eine Konzertreihe, die durch die Idee eines musikalischen Dialogs zwischen Komponisten verschiedener Epochen, Richtungen und Schicksale verbunden ist. Im Mittelpunkt des Projekts stehen nicht nur einzelne Werke, sondern auch die Verbindungen zwischen den Autoren: Einflüsse, Parallelen, Übereinstimmungen, Streitigkeiten sowie die Verwandtschaft von Ideen und musikalischer Sprache.</w:t>
      </w:r>
    </w:p>
    <w:p w:rsidR="00000000" w:rsidDel="00000000" w:rsidP="00000000" w:rsidRDefault="00000000" w:rsidRPr="00000000" w14:paraId="00000047">
      <w:pPr>
        <w:spacing w:after="240" w:before="240" w:lineRule="auto"/>
        <w:rPr/>
      </w:pPr>
      <w:r w:rsidDel="00000000" w:rsidR="00000000" w:rsidRPr="00000000">
        <w:rPr>
          <w:rtl w:val="0"/>
        </w:rPr>
        <w:t xml:space="preserve">Jedes Programm wird zu einem Raum für Vergleiche und die Suche nach unerwarteten Berührungspunkten. Komponisten begegnen einander über die Zeit hinweg: als Lehrer und Schüler, Zeitgenossen, Erben einer Tradition oder Autoren, deren innere Verbindungen nur in der Musik selbst hörbar werden.</w:t>
      </w:r>
    </w:p>
    <w:p w:rsidR="00000000" w:rsidDel="00000000" w:rsidP="00000000" w:rsidRDefault="00000000" w:rsidRPr="00000000" w14:paraId="00000048">
      <w:pPr>
        <w:spacing w:after="240" w:before="240" w:lineRule="auto"/>
        <w:rPr/>
      </w:pPr>
      <w:r w:rsidDel="00000000" w:rsidR="00000000" w:rsidRPr="00000000">
        <w:rPr>
          <w:rtl w:val="0"/>
        </w:rPr>
        <w:t xml:space="preserve">Das Projekt schlägt vor, die Musikgeschichte nicht als strenge Chronologie zu betrachten, sondern als ein lebendiges Klangfeld, in dem Werke weiterhin ein endloses Gespräch miteinander und mit dem Publikum führen.</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y6zw6nq2d5oo" w:id="27"/>
      <w:bookmarkEnd w:id="27"/>
      <w:r w:rsidDel="00000000" w:rsidR="00000000" w:rsidRPr="00000000">
        <w:rPr>
          <w:b w:val="1"/>
          <w:bCs w:val="1"/>
          <w:color w:val="000000"/>
          <w:sz w:val="26"/>
          <w:szCs w:val="26"/>
          <w:rtl w:val="0"/>
        </w:rPr>
        <w:t xml:space="preserve">English</w:t>
      </w:r>
    </w:p>
    <w:p w:rsidR="00000000" w:rsidDel="00000000" w:rsidP="00000000" w:rsidRDefault="00000000" w:rsidRPr="00000000" w14:paraId="0000004A">
      <w:pPr>
        <w:spacing w:after="240" w:before="240" w:lineRule="auto"/>
        <w:rPr/>
      </w:pPr>
      <w:r w:rsidDel="00000000" w:rsidR="00000000" w:rsidRPr="00000000">
        <w:rPr>
          <w:rtl w:val="0"/>
        </w:rPr>
        <w:t xml:space="preserve">Project ШБ is a series of concerts united by the idea of a musical dialogue between composers of different eras, artistic directions, and destinies. At the centre of the project are not only individual works, but also the connections between composers: influence, resonance, coincidence, debate, and the kinship of ideas and musical language.</w:t>
      </w:r>
    </w:p>
    <w:p w:rsidR="00000000" w:rsidDel="00000000" w:rsidP="00000000" w:rsidRDefault="00000000" w:rsidRPr="00000000" w14:paraId="0000004B">
      <w:pPr>
        <w:spacing w:after="240" w:before="240" w:lineRule="auto"/>
        <w:rPr/>
      </w:pPr>
      <w:r w:rsidDel="00000000" w:rsidR="00000000" w:rsidRPr="00000000">
        <w:rPr>
          <w:rtl w:val="0"/>
        </w:rPr>
        <w:t xml:space="preserve">Each programme becomes a space for comparison and the search for unexpected intersections. Composers meet one another across time: as teachers and students, contemporaries, heirs to tradition, or authors whose inner connections can only be heard in the music itself.</w:t>
      </w:r>
    </w:p>
    <w:p w:rsidR="00000000" w:rsidDel="00000000" w:rsidP="00000000" w:rsidRDefault="00000000" w:rsidRPr="00000000" w14:paraId="0000004C">
      <w:pPr>
        <w:spacing w:after="240" w:before="240" w:lineRule="auto"/>
        <w:rPr/>
      </w:pPr>
      <w:r w:rsidDel="00000000" w:rsidR="00000000" w:rsidRPr="00000000">
        <w:rPr>
          <w:rtl w:val="0"/>
        </w:rPr>
        <w:t xml:space="preserve">The project invites the audience to view music history not as a strict chronology, but as a living sonic field in which works continue an endless conversation with one another and with the listener.</w:t>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