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E6" w:rsidRDefault="009A11E6" w:rsidP="009A11E6">
      <w:pPr>
        <w:pStyle w:val="NormalWeb"/>
        <w:spacing w:before="0" w:beforeAutospacing="0" w:after="60" w:afterAutospacing="0"/>
        <w:jc w:val="center"/>
      </w:pPr>
      <w:r>
        <w:rPr>
          <w:b/>
          <w:bCs/>
          <w:color w:val="000000"/>
          <w:sz w:val="48"/>
          <w:szCs w:val="48"/>
        </w:rPr>
        <w:t>Universidad Mayor de San Andrés</w:t>
      </w:r>
    </w:p>
    <w:p w:rsidR="009A11E6" w:rsidRDefault="009A11E6" w:rsidP="009A11E6">
      <w:pPr>
        <w:pStyle w:val="NormalWeb"/>
        <w:spacing w:before="0" w:beforeAutospacing="0" w:after="60" w:afterAutospacing="0"/>
        <w:jc w:val="center"/>
      </w:pPr>
      <w:r>
        <w:rPr>
          <w:b/>
          <w:bCs/>
          <w:color w:val="000000"/>
          <w:sz w:val="48"/>
          <w:szCs w:val="48"/>
        </w:rPr>
        <w:t>Facultad de Ciencias Puras y Naturales</w:t>
      </w:r>
    </w:p>
    <w:p w:rsidR="009A11E6" w:rsidRDefault="009A11E6" w:rsidP="009A11E6">
      <w:pPr>
        <w:pStyle w:val="NormalWeb"/>
        <w:spacing w:before="0" w:beforeAutospacing="0" w:after="60" w:afterAutospacing="0"/>
        <w:jc w:val="center"/>
      </w:pPr>
      <w:r>
        <w:rPr>
          <w:b/>
          <w:bCs/>
          <w:color w:val="000000"/>
          <w:sz w:val="48"/>
          <w:szCs w:val="48"/>
        </w:rPr>
        <w:t>Carrera de Informática</w:t>
      </w:r>
    </w:p>
    <w:p w:rsidR="009A11E6" w:rsidRDefault="009A11E6" w:rsidP="009A11E6">
      <w:pPr>
        <w:pStyle w:val="NormalWeb"/>
        <w:shd w:val="clear" w:color="auto" w:fill="F9F9F9"/>
        <w:spacing w:before="240" w:beforeAutospacing="0" w:after="0" w:afterAutospacing="0"/>
        <w:ind w:left="-283"/>
        <w:jc w:val="center"/>
      </w:pPr>
      <w:r>
        <w:t> </w:t>
      </w:r>
    </w:p>
    <w:p w:rsidR="009A11E6" w:rsidRDefault="009A11E6" w:rsidP="009A11E6">
      <w:pPr>
        <w:pStyle w:val="NormalWeb"/>
        <w:shd w:val="clear" w:color="auto" w:fill="F9F9F9"/>
        <w:spacing w:before="0" w:beforeAutospacing="0" w:after="0" w:afterAutospacing="0"/>
        <w:ind w:left="-283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371600" cy="2762250"/>
            <wp:effectExtent l="0" t="0" r="0" b="0"/>
            <wp:docPr id="1" name="Imagen 1" descr="https://lh6.googleusercontent.com/jIb6qzS1Axe5t0tRe_5ZWTPw_GmXpenI4EWSyDRJTj5QG83Lrb6aKyHW7Njo5MhSUNvAU8rf-Jx6LOOT_99WIGHk8WPPANSTNFaovJyCfwoYaK4WA6h6lBO1xPnYyb7wQrjfM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Ib6qzS1Axe5t0tRe_5ZWTPw_GmXpenI4EWSyDRJTj5QG83Lrb6aKyHW7Njo5MhSUNvAU8rf-Jx6LOOT_99WIGHk8WPPANSTNFaovJyCfwoYaK4WA6h6lBO1xPnYyb7wQrjfM0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:rsidR="009A11E6" w:rsidRPr="009A11E6" w:rsidRDefault="009A11E6" w:rsidP="006960ED">
      <w:pPr>
        <w:pStyle w:val="NormalWeb"/>
        <w:shd w:val="clear" w:color="auto" w:fill="FFFFFF"/>
        <w:spacing w:before="0" w:beforeAutospacing="0" w:after="140" w:afterAutospacing="0"/>
        <w:ind w:left="284"/>
        <w:jc w:val="both"/>
        <w:rPr>
          <w:b/>
          <w:sz w:val="28"/>
          <w:szCs w:val="26"/>
        </w:rPr>
      </w:pPr>
      <w:r w:rsidRPr="009A11E6">
        <w:rPr>
          <w:b/>
          <w:color w:val="000000"/>
          <w:sz w:val="28"/>
          <w:szCs w:val="26"/>
        </w:rPr>
        <w:t>Integrantes:</w:t>
      </w:r>
    </w:p>
    <w:p w:rsidR="009A11E6" w:rsidRPr="009A11E6" w:rsidRDefault="009A11E6" w:rsidP="006960ED">
      <w:pPr>
        <w:pStyle w:val="Prrafodelista"/>
        <w:numPr>
          <w:ilvl w:val="0"/>
          <w:numId w:val="2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6"/>
        </w:rPr>
      </w:pPr>
      <w:proofErr w:type="spellStart"/>
      <w:r w:rsidRPr="009A11E6">
        <w:rPr>
          <w:rFonts w:ascii="Times New Roman" w:hAnsi="Times New Roman" w:cs="Times New Roman"/>
          <w:sz w:val="28"/>
          <w:szCs w:val="26"/>
        </w:rPr>
        <w:t>Chui</w:t>
      </w:r>
      <w:proofErr w:type="spellEnd"/>
      <w:r w:rsidRPr="009A11E6">
        <w:rPr>
          <w:rFonts w:ascii="Times New Roman" w:hAnsi="Times New Roman" w:cs="Times New Roman"/>
          <w:sz w:val="28"/>
          <w:szCs w:val="26"/>
        </w:rPr>
        <w:t xml:space="preserve"> Salas Ana Carolina            </w:t>
      </w:r>
      <w:r w:rsidRPr="009A11E6">
        <w:rPr>
          <w:rFonts w:ascii="Times New Roman" w:hAnsi="Times New Roman" w:cs="Times New Roman"/>
          <w:sz w:val="28"/>
          <w:szCs w:val="26"/>
        </w:rPr>
        <w:tab/>
      </w:r>
      <w:r w:rsidRPr="009A11E6">
        <w:rPr>
          <w:rFonts w:ascii="Times New Roman" w:hAnsi="Times New Roman" w:cs="Times New Roman"/>
          <w:sz w:val="28"/>
          <w:szCs w:val="26"/>
        </w:rPr>
        <w:tab/>
        <w:t xml:space="preserve"> CI: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9A11E6">
        <w:rPr>
          <w:rFonts w:ascii="Times New Roman" w:hAnsi="Times New Roman" w:cs="Times New Roman"/>
          <w:sz w:val="28"/>
          <w:szCs w:val="26"/>
        </w:rPr>
        <w:t>14050264 LP</w:t>
      </w:r>
    </w:p>
    <w:p w:rsidR="009A11E6" w:rsidRPr="009A11E6" w:rsidRDefault="009A11E6" w:rsidP="006960ED">
      <w:pPr>
        <w:pStyle w:val="Prrafodelista"/>
        <w:numPr>
          <w:ilvl w:val="0"/>
          <w:numId w:val="2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6"/>
        </w:rPr>
      </w:pPr>
      <w:r w:rsidRPr="009A11E6">
        <w:rPr>
          <w:rFonts w:ascii="Times New Roman" w:hAnsi="Times New Roman" w:cs="Times New Roman"/>
          <w:sz w:val="28"/>
          <w:szCs w:val="26"/>
        </w:rPr>
        <w:t>Condori Mamani Enrique Martin</w:t>
      </w:r>
      <w:r w:rsidR="00A7305E">
        <w:rPr>
          <w:rFonts w:ascii="Times New Roman" w:hAnsi="Times New Roman" w:cs="Times New Roman"/>
          <w:sz w:val="28"/>
          <w:szCs w:val="26"/>
        </w:rPr>
        <w:tab/>
      </w:r>
      <w:r w:rsidRPr="009A11E6">
        <w:rPr>
          <w:rFonts w:ascii="Times New Roman" w:hAnsi="Times New Roman" w:cs="Times New Roman"/>
          <w:sz w:val="28"/>
          <w:szCs w:val="26"/>
        </w:rPr>
        <w:t xml:space="preserve"> CI:</w:t>
      </w:r>
      <w:r w:rsidR="001D2817">
        <w:rPr>
          <w:rFonts w:ascii="Times New Roman" w:hAnsi="Times New Roman" w:cs="Times New Roman"/>
          <w:sz w:val="28"/>
          <w:szCs w:val="26"/>
        </w:rPr>
        <w:t xml:space="preserve"> </w:t>
      </w:r>
      <w:r w:rsidR="00463D7F">
        <w:rPr>
          <w:rFonts w:ascii="Times New Roman" w:hAnsi="Times New Roman" w:cs="Times New Roman"/>
          <w:sz w:val="28"/>
          <w:szCs w:val="26"/>
        </w:rPr>
        <w:t>9199600   LP</w:t>
      </w:r>
    </w:p>
    <w:p w:rsidR="009A11E6" w:rsidRPr="009A11E6" w:rsidRDefault="009A11E6" w:rsidP="006960ED">
      <w:pPr>
        <w:pStyle w:val="Prrafodelista"/>
        <w:numPr>
          <w:ilvl w:val="0"/>
          <w:numId w:val="2"/>
        </w:numPr>
        <w:tabs>
          <w:tab w:val="clear" w:pos="720"/>
        </w:tabs>
        <w:ind w:left="1276"/>
        <w:rPr>
          <w:rFonts w:ascii="Times New Roman" w:hAnsi="Times New Roman" w:cs="Times New Roman"/>
          <w:sz w:val="28"/>
          <w:szCs w:val="26"/>
        </w:rPr>
      </w:pPr>
      <w:r w:rsidRPr="009A11E6">
        <w:rPr>
          <w:rFonts w:ascii="Times New Roman" w:hAnsi="Times New Roman" w:cs="Times New Roman"/>
          <w:sz w:val="28"/>
          <w:szCs w:val="26"/>
        </w:rPr>
        <w:t xml:space="preserve">Vallejos </w:t>
      </w:r>
      <w:proofErr w:type="spellStart"/>
      <w:r w:rsidRPr="009A11E6">
        <w:rPr>
          <w:rFonts w:ascii="Times New Roman" w:hAnsi="Times New Roman" w:cs="Times New Roman"/>
          <w:sz w:val="28"/>
          <w:szCs w:val="26"/>
        </w:rPr>
        <w:t>Perez</w:t>
      </w:r>
      <w:proofErr w:type="spellEnd"/>
      <w:r w:rsidRPr="009A11E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9A11E6">
        <w:rPr>
          <w:rFonts w:ascii="Times New Roman" w:hAnsi="Times New Roman" w:cs="Times New Roman"/>
          <w:sz w:val="28"/>
          <w:szCs w:val="26"/>
        </w:rPr>
        <w:t>Jhon</w:t>
      </w:r>
      <w:proofErr w:type="spellEnd"/>
      <w:r w:rsidRPr="009A11E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9A11E6">
        <w:rPr>
          <w:rFonts w:ascii="Times New Roman" w:hAnsi="Times New Roman" w:cs="Times New Roman"/>
          <w:sz w:val="28"/>
          <w:szCs w:val="26"/>
        </w:rPr>
        <w:t>Alvaro</w:t>
      </w:r>
      <w:proofErr w:type="spellEnd"/>
      <w:r w:rsidRPr="009A11E6">
        <w:rPr>
          <w:rFonts w:ascii="Times New Roman" w:hAnsi="Times New Roman" w:cs="Times New Roman"/>
          <w:sz w:val="28"/>
          <w:szCs w:val="26"/>
        </w:rPr>
        <w:tab/>
      </w:r>
      <w:r w:rsidRPr="009A11E6">
        <w:rPr>
          <w:rFonts w:ascii="Times New Roman" w:hAnsi="Times New Roman" w:cs="Times New Roman"/>
          <w:sz w:val="28"/>
          <w:szCs w:val="26"/>
        </w:rPr>
        <w:tab/>
      </w:r>
      <w:r w:rsidR="00A7305E">
        <w:rPr>
          <w:rFonts w:ascii="Times New Roman" w:hAnsi="Times New Roman" w:cs="Times New Roman"/>
          <w:sz w:val="28"/>
          <w:szCs w:val="26"/>
        </w:rPr>
        <w:t xml:space="preserve"> </w:t>
      </w:r>
      <w:r w:rsidRPr="009A11E6">
        <w:rPr>
          <w:rFonts w:ascii="Times New Roman" w:hAnsi="Times New Roman" w:cs="Times New Roman"/>
          <w:sz w:val="28"/>
          <w:szCs w:val="26"/>
        </w:rPr>
        <w:t>CI:</w:t>
      </w:r>
      <w:r w:rsidR="001D2817">
        <w:rPr>
          <w:rFonts w:ascii="Times New Roman" w:hAnsi="Times New Roman" w:cs="Times New Roman"/>
          <w:sz w:val="28"/>
          <w:szCs w:val="26"/>
        </w:rPr>
        <w:t xml:space="preserve"> 12424423 LP</w:t>
      </w:r>
    </w:p>
    <w:p w:rsidR="009A11E6" w:rsidRDefault="009A11E6" w:rsidP="006960ED">
      <w:pPr>
        <w:pStyle w:val="NormalWeb"/>
        <w:shd w:val="clear" w:color="auto" w:fill="FFFFFF"/>
        <w:spacing w:before="140" w:beforeAutospacing="0" w:after="140" w:afterAutospacing="0"/>
        <w:ind w:left="284"/>
        <w:jc w:val="both"/>
      </w:pPr>
      <w:r>
        <w:t> </w:t>
      </w:r>
    </w:p>
    <w:p w:rsidR="009A11E6" w:rsidRDefault="009A11E6" w:rsidP="006960ED">
      <w:pPr>
        <w:pStyle w:val="NormalWeb"/>
        <w:shd w:val="clear" w:color="auto" w:fill="FFFFFF"/>
        <w:spacing w:before="140" w:beforeAutospacing="0" w:after="0" w:afterAutospacing="0"/>
        <w:ind w:left="284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Materia:</w:t>
      </w:r>
      <w:r>
        <w:rPr>
          <w:color w:val="000000"/>
          <w:sz w:val="28"/>
          <w:szCs w:val="28"/>
        </w:rPr>
        <w:t xml:space="preserve"> Programación </w:t>
      </w:r>
      <w:proofErr w:type="spellStart"/>
      <w:r>
        <w:rPr>
          <w:color w:val="000000"/>
          <w:sz w:val="28"/>
          <w:szCs w:val="28"/>
        </w:rPr>
        <w:t>Multimedial</w:t>
      </w:r>
      <w:proofErr w:type="spellEnd"/>
    </w:p>
    <w:p w:rsidR="00945AA7" w:rsidRDefault="00945AA7" w:rsidP="006960ED">
      <w:pPr>
        <w:pStyle w:val="NormalWeb"/>
        <w:shd w:val="clear" w:color="auto" w:fill="FFFFFF"/>
        <w:spacing w:before="140" w:beforeAutospacing="0" w:after="0" w:afterAutospacing="0"/>
        <w:ind w:left="284"/>
        <w:jc w:val="both"/>
      </w:pPr>
    </w:p>
    <w:p w:rsidR="009A11E6" w:rsidRDefault="009A11E6" w:rsidP="006960ED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Sigla: </w:t>
      </w:r>
      <w:r>
        <w:rPr>
          <w:color w:val="000000"/>
          <w:sz w:val="28"/>
          <w:szCs w:val="28"/>
        </w:rPr>
        <w:t>INF-324</w:t>
      </w:r>
    </w:p>
    <w:p w:rsidR="00945AA7" w:rsidRDefault="00945AA7" w:rsidP="006960ED">
      <w:pPr>
        <w:pStyle w:val="NormalWeb"/>
        <w:shd w:val="clear" w:color="auto" w:fill="FFFFFF"/>
        <w:spacing w:before="0" w:beforeAutospacing="0" w:after="0" w:afterAutospacing="0"/>
        <w:ind w:left="284"/>
        <w:jc w:val="both"/>
      </w:pPr>
    </w:p>
    <w:p w:rsidR="009A11E6" w:rsidRDefault="009A11E6" w:rsidP="006C0EF1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Tema:</w:t>
      </w:r>
      <w:r>
        <w:rPr>
          <w:color w:val="000000"/>
          <w:sz w:val="28"/>
          <w:szCs w:val="28"/>
        </w:rPr>
        <w:t xml:space="preserve"> Generar un </w:t>
      </w:r>
      <w:proofErr w:type="spellStart"/>
      <w:r>
        <w:rPr>
          <w:color w:val="000000"/>
          <w:sz w:val="28"/>
          <w:szCs w:val="28"/>
        </w:rPr>
        <w:t>Workflow</w:t>
      </w:r>
      <w:proofErr w:type="spellEnd"/>
      <w:r>
        <w:rPr>
          <w:color w:val="000000"/>
          <w:sz w:val="28"/>
          <w:szCs w:val="28"/>
        </w:rPr>
        <w:t xml:space="preserve"> para el </w:t>
      </w:r>
      <w:r w:rsidR="00945AA7">
        <w:rPr>
          <w:color w:val="000000"/>
          <w:sz w:val="28"/>
          <w:szCs w:val="28"/>
        </w:rPr>
        <w:t>área de Control Nutricional, perteneciente a la división de   Trabajo Social de la UMSA</w:t>
      </w:r>
    </w:p>
    <w:p w:rsidR="006C0EF1" w:rsidRDefault="006C0EF1" w:rsidP="006C0EF1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</w:p>
    <w:p w:rsidR="006C0EF1" w:rsidRDefault="006C0EF1" w:rsidP="006C0EF1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Grupo:</w:t>
      </w:r>
      <w:r w:rsidRPr="006C0EF1">
        <w:rPr>
          <w:bCs/>
          <w:color w:val="000000"/>
          <w:sz w:val="28"/>
          <w:szCs w:val="28"/>
        </w:rPr>
        <w:t xml:space="preserve"> CCV</w:t>
      </w:r>
    </w:p>
    <w:p w:rsidR="006C0EF1" w:rsidRPr="006C0EF1" w:rsidRDefault="006C0EF1" w:rsidP="006C0EF1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8"/>
          <w:szCs w:val="28"/>
        </w:rPr>
      </w:pPr>
    </w:p>
    <w:p w:rsidR="006960ED" w:rsidRPr="006C0EF1" w:rsidRDefault="009A11E6" w:rsidP="006C0EF1">
      <w:pPr>
        <w:pStyle w:val="NormalWeb"/>
        <w:shd w:val="clear" w:color="auto" w:fill="FFFFFF"/>
        <w:spacing w:before="0" w:beforeAutospacing="0" w:after="0" w:afterAutospacing="0"/>
        <w:ind w:left="-283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PERIODO I/ 2020</w:t>
      </w:r>
    </w:p>
    <w:p w:rsidR="006960ED" w:rsidRPr="006960ED" w:rsidRDefault="009A11E6" w:rsidP="006960ED">
      <w:pPr>
        <w:pStyle w:val="NormalWeb"/>
        <w:spacing w:before="240" w:beforeAutospacing="0" w:after="240" w:afterAutospacing="0"/>
        <w:ind w:left="-28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LA PAZ </w:t>
      </w:r>
      <w:r w:rsidR="006960ED">
        <w:rPr>
          <w:b/>
          <w:bCs/>
          <w:color w:val="000000"/>
          <w:sz w:val="28"/>
          <w:szCs w:val="28"/>
        </w:rPr>
        <w:t>–</w:t>
      </w:r>
      <w:r>
        <w:rPr>
          <w:b/>
          <w:bCs/>
          <w:color w:val="000000"/>
          <w:sz w:val="28"/>
          <w:szCs w:val="28"/>
        </w:rPr>
        <w:t xml:space="preserve"> BOLIVIA</w:t>
      </w:r>
    </w:p>
    <w:p w:rsidR="00EE4902" w:rsidRDefault="00945AA7" w:rsidP="00945AA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AA7">
        <w:rPr>
          <w:rFonts w:ascii="Times New Roman" w:hAnsi="Times New Roman" w:cs="Times New Roman"/>
          <w:b/>
          <w:sz w:val="28"/>
          <w:szCs w:val="28"/>
        </w:rPr>
        <w:lastRenderedPageBreak/>
        <w:t>Descripción del Problema</w:t>
      </w:r>
    </w:p>
    <w:p w:rsidR="00903A1B" w:rsidRDefault="00903A1B" w:rsidP="00903A1B">
      <w:pPr>
        <w:pStyle w:val="Prrafodelista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5AA7" w:rsidRDefault="00945AA7" w:rsidP="00945AA7">
      <w:pPr>
        <w:pStyle w:val="Prrafodelista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Actualmente el área </w:t>
      </w:r>
      <w:r w:rsidR="00903A1B">
        <w:rPr>
          <w:rFonts w:ascii="Times New Roman" w:hAnsi="Times New Roman" w:cs="Times New Roman"/>
          <w:sz w:val="28"/>
          <w:szCs w:val="28"/>
        </w:rPr>
        <w:t xml:space="preserve">de control nutricional, perteneciente a la división de trabajo social de la Universidad Mayor de San Andrés es el encargado de supervisar el estado nutricional de todos los becarios, y para llevar a cabo este control no se tiene un flujo de trabajo organizado partiendo de la publicación de las fechas de atención, requisitos y  </w:t>
      </w:r>
      <w:r w:rsidR="006960ED">
        <w:rPr>
          <w:rFonts w:ascii="Times New Roman" w:hAnsi="Times New Roman" w:cs="Times New Roman"/>
          <w:sz w:val="28"/>
          <w:szCs w:val="28"/>
        </w:rPr>
        <w:t>el control nutricional</w:t>
      </w:r>
      <w:r w:rsidR="00903A1B">
        <w:rPr>
          <w:rFonts w:ascii="Times New Roman" w:hAnsi="Times New Roman" w:cs="Times New Roman"/>
          <w:sz w:val="28"/>
          <w:szCs w:val="28"/>
        </w:rPr>
        <w:t>.</w:t>
      </w:r>
    </w:p>
    <w:p w:rsidR="00903A1B" w:rsidRPr="00903A1B" w:rsidRDefault="00903A1B" w:rsidP="00945AA7">
      <w:pPr>
        <w:pStyle w:val="Prrafodelist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45AA7" w:rsidRDefault="00945AA7" w:rsidP="00945AA7">
      <w:pPr>
        <w:pStyle w:val="Prrafode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AA7">
        <w:rPr>
          <w:rFonts w:ascii="Times New Roman" w:hAnsi="Times New Roman" w:cs="Times New Roman"/>
          <w:b/>
          <w:sz w:val="28"/>
          <w:szCs w:val="28"/>
        </w:rPr>
        <w:t xml:space="preserve">Metodología de Solución  </w:t>
      </w:r>
    </w:p>
    <w:p w:rsidR="00903A1B" w:rsidRDefault="00903A1B" w:rsidP="00903A1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03A1B">
        <w:rPr>
          <w:rFonts w:ascii="Times New Roman" w:hAnsi="Times New Roman" w:cs="Times New Roman"/>
          <w:sz w:val="28"/>
          <w:szCs w:val="28"/>
        </w:rPr>
        <w:t xml:space="preserve">Es por eso que como proyecto final </w:t>
      </w:r>
      <w:r w:rsidR="006960ED">
        <w:rPr>
          <w:rFonts w:ascii="Times New Roman" w:hAnsi="Times New Roman" w:cs="Times New Roman"/>
          <w:sz w:val="28"/>
          <w:szCs w:val="28"/>
        </w:rPr>
        <w:t xml:space="preserve">es </w:t>
      </w:r>
      <w:r w:rsidR="006960ED"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903A1B">
        <w:rPr>
          <w:rFonts w:ascii="Times New Roman" w:hAnsi="Times New Roman" w:cs="Times New Roman"/>
          <w:color w:val="000000"/>
          <w:sz w:val="28"/>
          <w:szCs w:val="28"/>
        </w:rPr>
        <w:t xml:space="preserve">enerar un </w:t>
      </w:r>
      <w:proofErr w:type="spellStart"/>
      <w:r w:rsidRPr="00903A1B">
        <w:rPr>
          <w:rFonts w:ascii="Times New Roman" w:hAnsi="Times New Roman" w:cs="Times New Roman"/>
          <w:color w:val="000000"/>
          <w:sz w:val="28"/>
          <w:szCs w:val="28"/>
        </w:rPr>
        <w:t>Workflow</w:t>
      </w:r>
      <w:proofErr w:type="spellEnd"/>
      <w:r w:rsidRPr="00903A1B">
        <w:rPr>
          <w:rFonts w:ascii="Times New Roman" w:hAnsi="Times New Roman" w:cs="Times New Roman"/>
          <w:color w:val="000000"/>
          <w:sz w:val="28"/>
          <w:szCs w:val="28"/>
        </w:rPr>
        <w:t xml:space="preserve"> para el área de Control Nutricional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3A1B" w:rsidRDefault="00903A1B" w:rsidP="00903A1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El flujo de trabajo se estructura de la siguiente manera, teniendo como actores al Estudiante becario y al Nutricionista</w:t>
      </w:r>
    </w:p>
    <w:p w:rsidR="00903A1B" w:rsidRPr="00903A1B" w:rsidRDefault="00903A1B" w:rsidP="00903A1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s-BO"/>
        </w:rPr>
        <w:drawing>
          <wp:inline distT="0" distB="0" distL="0" distR="0" wp14:anchorId="7881DAEC" wp14:editId="73E52285">
            <wp:extent cx="5971775" cy="453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699" cy="45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1B" w:rsidRPr="00945AA7" w:rsidRDefault="00903A1B" w:rsidP="00903A1B">
      <w:pPr>
        <w:pStyle w:val="Prrafodelista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03A1B" w:rsidRPr="00945AA7" w:rsidSect="006960E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77528"/>
    <w:multiLevelType w:val="multilevel"/>
    <w:tmpl w:val="AAE0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F309F"/>
    <w:multiLevelType w:val="hybridMultilevel"/>
    <w:tmpl w:val="184EEE0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4595E"/>
    <w:multiLevelType w:val="hybridMultilevel"/>
    <w:tmpl w:val="41FE11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921C1"/>
    <w:multiLevelType w:val="hybridMultilevel"/>
    <w:tmpl w:val="50B6E2A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22"/>
    <w:rsid w:val="00015D22"/>
    <w:rsid w:val="001D2817"/>
    <w:rsid w:val="001D5FEB"/>
    <w:rsid w:val="001E1DFF"/>
    <w:rsid w:val="004110C5"/>
    <w:rsid w:val="00463D7F"/>
    <w:rsid w:val="006960ED"/>
    <w:rsid w:val="006C0EF1"/>
    <w:rsid w:val="007A6D5D"/>
    <w:rsid w:val="00903A1B"/>
    <w:rsid w:val="00945AA7"/>
    <w:rsid w:val="00962394"/>
    <w:rsid w:val="009A11E6"/>
    <w:rsid w:val="00A7305E"/>
    <w:rsid w:val="00CA3B11"/>
    <w:rsid w:val="00CF00A3"/>
    <w:rsid w:val="00EA46FC"/>
    <w:rsid w:val="00E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770F26-E765-4165-8F48-53EEDD7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5FE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90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11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ALVARO</cp:lastModifiedBy>
  <cp:revision>5</cp:revision>
  <dcterms:created xsi:type="dcterms:W3CDTF">2020-07-28T21:48:00Z</dcterms:created>
  <dcterms:modified xsi:type="dcterms:W3CDTF">2020-07-28T22:58:00Z</dcterms:modified>
</cp:coreProperties>
</file>