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/>
        <w:ind w:left="480"/>
        <w:jc w:val="center"/>
        <w:outlineLvl w:val="0"/>
        <w:rPr>
          <w:rFonts w:ascii="黑体"/>
          <w:b/>
          <w:sz w:val="48"/>
        </w:rPr>
      </w:pPr>
    </w:p>
    <w:p>
      <w:pPr>
        <w:spacing w:before="156" w:after="156"/>
        <w:ind w:left="480"/>
        <w:jc w:val="center"/>
        <w:outlineLvl w:val="0"/>
        <w:rPr>
          <w:rFonts w:ascii="黑体"/>
          <w:b/>
          <w:sz w:val="48"/>
        </w:rPr>
      </w:pPr>
      <w:r>
        <w:rPr>
          <w:rFonts w:hint="eastAsia" w:ascii="黑体"/>
          <w:b/>
          <w:sz w:val="48"/>
        </w:rPr>
        <w:t>系统安装手册</w:t>
      </w:r>
    </w:p>
    <w:p>
      <w:pPr>
        <w:pStyle w:val="25"/>
      </w:pPr>
      <w:r>
        <w:rPr>
          <w:rFonts w:hint="eastAsia"/>
        </w:rPr>
        <w:t>（</w:t>
      </w:r>
      <w:r>
        <w:rPr>
          <w:rFonts w:hint="eastAsia"/>
          <w:color w:val="FF0000"/>
          <w:sz w:val="52"/>
          <w:szCs w:val="52"/>
        </w:rPr>
        <w:t>注意存放路径不能有中文</w:t>
      </w:r>
      <w:r>
        <w:rPr>
          <w:rFonts w:hint="eastAsia"/>
        </w:rPr>
        <w:t>）</w:t>
      </w:r>
    </w:p>
    <w:p>
      <w:pPr>
        <w:spacing w:before="156" w:after="156"/>
        <w:ind w:left="480"/>
        <w:jc w:val="center"/>
        <w:rPr>
          <w:rFonts w:ascii="黑体"/>
          <w:b/>
          <w:sz w:val="30"/>
          <w:szCs w:val="30"/>
        </w:rPr>
      </w:pPr>
      <w:r>
        <w:rPr>
          <w:rFonts w:hint="eastAsia" w:ascii="黑体"/>
          <w:b/>
          <w:sz w:val="30"/>
          <w:szCs w:val="30"/>
        </w:rPr>
        <w:t>V</w:t>
      </w:r>
      <w:r>
        <w:rPr>
          <w:rFonts w:ascii="黑体"/>
          <w:b/>
          <w:sz w:val="30"/>
          <w:szCs w:val="30"/>
        </w:rPr>
        <w:t>ersion 1.0.0</w:t>
      </w:r>
    </w:p>
    <w:p>
      <w:pPr>
        <w:pStyle w:val="25"/>
      </w:pPr>
    </w:p>
    <w:p>
      <w:pPr>
        <w:pStyle w:val="25"/>
      </w:pPr>
    </w:p>
    <w:p>
      <w:pPr>
        <w:pStyle w:val="25"/>
      </w:pPr>
    </w:p>
    <w:p>
      <w:pPr>
        <w:pStyle w:val="25"/>
      </w:pPr>
    </w:p>
    <w:p>
      <w:pPr>
        <w:pStyle w:val="25"/>
      </w:pPr>
    </w:p>
    <w:p>
      <w:pPr>
        <w:pStyle w:val="25"/>
      </w:pPr>
    </w:p>
    <w:p>
      <w:pPr>
        <w:pStyle w:val="25"/>
      </w:pPr>
    </w:p>
    <w:p>
      <w:pPr>
        <w:pStyle w:val="25"/>
      </w:pPr>
    </w:p>
    <w:p>
      <w:pPr>
        <w:pStyle w:val="25"/>
      </w:pPr>
    </w:p>
    <w:p>
      <w:pPr>
        <w:pStyle w:val="25"/>
      </w:pPr>
    </w:p>
    <w:p>
      <w:pPr>
        <w:pStyle w:val="25"/>
      </w:pPr>
    </w:p>
    <w:p>
      <w:pPr>
        <w:pStyle w:val="25"/>
      </w:pPr>
    </w:p>
    <w:p>
      <w:pPr>
        <w:pStyle w:val="25"/>
      </w:pPr>
    </w:p>
    <w:p>
      <w:pPr>
        <w:pStyle w:val="25"/>
      </w:pPr>
    </w:p>
    <w:p>
      <w:pPr>
        <w:spacing w:before="156" w:after="156"/>
        <w:ind w:left="480"/>
        <w:jc w:val="center"/>
        <w:rPr>
          <w:b/>
          <w:sz w:val="28"/>
        </w:rPr>
      </w:pPr>
    </w:p>
    <w:p>
      <w:pPr>
        <w:pStyle w:val="8"/>
        <w:spacing w:before="156" w:after="156" w:line="360" w:lineRule="auto"/>
        <w:ind w:left="480"/>
        <w:jc w:val="center"/>
      </w:pPr>
      <w:r>
        <w:rPr>
          <w:rFonts w:hint="eastAsia"/>
        </w:rPr>
        <w:t>20</w:t>
      </w:r>
      <w:r>
        <w:t>21年5月</w:t>
      </w:r>
    </w:p>
    <w:p>
      <w:pPr>
        <w:spacing w:before="156" w:after="156"/>
        <w:ind w:left="480"/>
        <w:jc w:val="center"/>
        <w:rPr>
          <w:sz w:val="36"/>
        </w:rPr>
      </w:pPr>
      <w:r>
        <w:rPr>
          <w:b/>
        </w:rPr>
        <w:br w:type="page"/>
      </w:r>
      <w:bookmarkStart w:id="0" w:name="_Toc28750242"/>
      <w:bookmarkStart w:id="1" w:name="_Toc28750543"/>
      <w:bookmarkStart w:id="2" w:name="_Toc28750477"/>
      <w:r>
        <w:rPr>
          <w:rFonts w:hint="eastAsia"/>
          <w:sz w:val="36"/>
        </w:rPr>
        <w:t>文档控制页</w:t>
      </w:r>
      <w:bookmarkEnd w:id="0"/>
      <w:bookmarkEnd w:id="1"/>
      <w:bookmarkEnd w:id="2"/>
    </w:p>
    <w:tbl>
      <w:tblPr>
        <w:tblStyle w:val="15"/>
        <w:tblW w:w="9498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8"/>
        <w:gridCol w:w="6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498" w:type="dxa"/>
            <w:gridSpan w:val="3"/>
          </w:tcPr>
          <w:p>
            <w:pPr>
              <w:ind w:left="48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版本号定义规则：</w:t>
            </w:r>
          </w:p>
          <w:p>
            <w:pPr>
              <w:numPr>
                <w:ilvl w:val="0"/>
                <w:numId w:val="2"/>
              </w:numPr>
              <w:ind w:left="900" w:right="-45"/>
              <w:rPr>
                <w:szCs w:val="21"/>
              </w:rPr>
            </w:pPr>
            <w:r>
              <w:rPr>
                <w:szCs w:val="21"/>
              </w:rPr>
              <w:t>版本号由中心维护。</w:t>
            </w:r>
          </w:p>
          <w:p>
            <w:pPr>
              <w:numPr>
                <w:ilvl w:val="0"/>
                <w:numId w:val="2"/>
              </w:numPr>
              <w:ind w:left="900" w:right="-45"/>
              <w:rPr>
                <w:szCs w:val="21"/>
              </w:rPr>
            </w:pPr>
            <w:r>
              <w:rPr>
                <w:szCs w:val="21"/>
              </w:rPr>
              <w:t>使用阿拉伯数字，并由小数点分割成三部分。</w:t>
            </w:r>
          </w:p>
          <w:p>
            <w:pPr>
              <w:ind w:left="480" w:firstLine="470" w:firstLineChars="196"/>
              <w:rPr>
                <w:szCs w:val="21"/>
              </w:rPr>
            </w:pPr>
            <w:r>
              <w:rPr>
                <w:szCs w:val="21"/>
              </w:rPr>
              <w:t>第一部分（一位有效数字）：清算中心整体升级或改造时使用。</w:t>
            </w:r>
          </w:p>
          <w:p>
            <w:pPr>
              <w:ind w:left="480"/>
              <w:rPr>
                <w:szCs w:val="21"/>
              </w:rPr>
            </w:pPr>
            <w:r>
              <w:rPr>
                <w:szCs w:val="21"/>
              </w:rPr>
              <w:t>第二部分（一位有效数字）：本文档重大修改时使用。通常需要修改当前生产使用的应用程序。</w:t>
            </w:r>
          </w:p>
          <w:p>
            <w:pPr>
              <w:ind w:left="480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>第三部分（位数不限）：本文档简单修改时使用。通常是增加说明、更加详细的描述，不影响当前生产使用的应用程序。</w:t>
            </w:r>
          </w:p>
          <w:p>
            <w:pPr>
              <w:numPr>
                <w:ilvl w:val="0"/>
                <w:numId w:val="2"/>
              </w:numPr>
              <w:ind w:left="900" w:right="-45"/>
              <w:rPr>
                <w:szCs w:val="21"/>
              </w:rPr>
            </w:pPr>
            <w:r>
              <w:rPr>
                <w:szCs w:val="21"/>
              </w:rPr>
              <w:t>第一部分和第二部分的有效数字需要在消息格式的版本号域、本文档标题和文件名中体现。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7" w:hRule="atLeast"/>
        </w:trPr>
        <w:tc>
          <w:tcPr>
            <w:tcW w:w="9498" w:type="dxa"/>
            <w:gridSpan w:val="3"/>
          </w:tcPr>
          <w:p>
            <w:pPr>
              <w:spacing w:before="100" w:beforeAutospacing="1" w:after="100" w:afterAutospacing="1"/>
              <w:ind w:left="482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文档历史记录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pPr>
              <w:spacing w:before="156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418" w:type="dxa"/>
          </w:tcPr>
          <w:p>
            <w:pPr>
              <w:spacing w:before="156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6520" w:type="dxa"/>
          </w:tcPr>
          <w:p>
            <w:pPr>
              <w:spacing w:before="156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版本更新记录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  <w:r>
              <w:rPr>
                <w:szCs w:val="21"/>
              </w:rPr>
              <w:t>2019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5/4</w:t>
            </w:r>
          </w:p>
        </w:tc>
        <w:tc>
          <w:tcPr>
            <w:tcW w:w="1418" w:type="dxa"/>
            <w:vAlign w:val="center"/>
          </w:tcPr>
          <w:p>
            <w:pPr>
              <w:pStyle w:val="12"/>
              <w:jc w:val="left"/>
            </w:pPr>
            <w:r>
              <w:t>T</w:t>
            </w:r>
            <w:r>
              <w:rPr>
                <w:rFonts w:hint="eastAsia"/>
              </w:rPr>
              <w:t>anzibiao</w:t>
            </w:r>
          </w:p>
        </w:tc>
        <w:tc>
          <w:tcPr>
            <w:tcW w:w="652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  <w:r>
              <w:rPr>
                <w:rFonts w:hint="eastAsia"/>
                <w:szCs w:val="21"/>
              </w:rPr>
              <w:t>V1.0，创建初稿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2"/>
              <w:jc w:val="left"/>
            </w:pPr>
          </w:p>
        </w:tc>
        <w:tc>
          <w:tcPr>
            <w:tcW w:w="652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2"/>
              <w:jc w:val="left"/>
            </w:pPr>
          </w:p>
        </w:tc>
        <w:tc>
          <w:tcPr>
            <w:tcW w:w="652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2"/>
              <w:jc w:val="left"/>
            </w:pPr>
          </w:p>
        </w:tc>
        <w:tc>
          <w:tcPr>
            <w:tcW w:w="652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2"/>
              <w:jc w:val="left"/>
            </w:pPr>
          </w:p>
        </w:tc>
        <w:tc>
          <w:tcPr>
            <w:tcW w:w="652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2"/>
              <w:jc w:val="left"/>
            </w:pPr>
          </w:p>
        </w:tc>
        <w:tc>
          <w:tcPr>
            <w:tcW w:w="652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2"/>
              <w:jc w:val="left"/>
            </w:pPr>
          </w:p>
        </w:tc>
        <w:tc>
          <w:tcPr>
            <w:tcW w:w="652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12"/>
              <w:jc w:val="left"/>
            </w:pPr>
          </w:p>
        </w:tc>
        <w:tc>
          <w:tcPr>
            <w:tcW w:w="6520" w:type="dxa"/>
            <w:vAlign w:val="center"/>
          </w:tcPr>
          <w:p>
            <w:pPr>
              <w:spacing w:before="156" w:after="156"/>
              <w:rPr>
                <w:szCs w:val="21"/>
              </w:rPr>
            </w:pPr>
          </w:p>
        </w:tc>
      </w:tr>
    </w:tbl>
    <w:p>
      <w:pPr>
        <w:pStyle w:val="25"/>
        <w:jc w:val="left"/>
      </w:pPr>
    </w:p>
    <w:p>
      <w:pPr>
        <w:spacing w:before="156" w:after="156"/>
      </w:pPr>
      <w:r>
        <w:br w:type="page"/>
      </w:r>
    </w:p>
    <w:p/>
    <w:p>
      <w:r>
        <w:br w:type="page"/>
      </w:r>
    </w:p>
    <w:p>
      <w:pPr>
        <w:pStyle w:val="14"/>
        <w:widowControl w:val="0"/>
        <w:numPr>
          <w:ilvl w:val="1"/>
          <w:numId w:val="3"/>
        </w:numPr>
        <w:pBdr>
          <w:top w:val="none" w:color="auto" w:sz="0" w:space="0"/>
          <w:bottom w:val="single" w:color="auto" w:sz="6" w:space="6"/>
        </w:pBdr>
        <w:tabs>
          <w:tab w:val="left" w:pos="432"/>
        </w:tabs>
        <w:spacing w:line="360" w:lineRule="auto"/>
        <w:ind w:right="84"/>
        <w:jc w:val="right"/>
        <w:outlineLvl w:val="0"/>
        <w:rPr>
          <w:lang w:eastAsia="zh-CN"/>
        </w:rPr>
      </w:pPr>
      <w:r>
        <w:rPr>
          <w:rFonts w:hint="eastAsia"/>
          <w:lang w:eastAsia="zh-CN"/>
        </w:rPr>
        <w:t>准备工作</w:t>
      </w:r>
    </w:p>
    <w:p>
      <w:pPr>
        <w:rPr>
          <w:szCs w:val="21"/>
        </w:rPr>
      </w:pPr>
      <w:bookmarkStart w:id="3" w:name="_Toc471211663"/>
    </w:p>
    <w:bookmarkEnd w:id="3"/>
    <w:p>
      <w:pPr>
        <w:pStyle w:val="3"/>
      </w:pPr>
      <w:bookmarkStart w:id="4" w:name="_Toc471211668"/>
      <w:r>
        <w:rPr>
          <w:rFonts w:hint="eastAsia"/>
        </w:rPr>
        <w:t>数据库脚本准备</w:t>
      </w:r>
      <w:bookmarkEnd w:id="4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8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</w:pP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  <w:t>M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1"/>
              </w:rPr>
              <w:t>ysql</w:t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  <w:t>5.7</w:t>
            </w:r>
          </w:p>
          <w:p>
            <w:pPr>
              <w:pStyle w:val="28"/>
              <w:ind w:left="360" w:firstLine="0" w:firstLineChars="0"/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1"/>
              </w:rPr>
              <w:t>下载MySQL</w:t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  <w:t>5.7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1"/>
              </w:rPr>
              <w:t>版本：</w:t>
            </w:r>
          </w:p>
          <w:p>
            <w:pPr>
              <w:pStyle w:val="28"/>
              <w:ind w:left="360" w:firstLine="0" w:firstLineChars="0"/>
              <w:rPr>
                <w:rStyle w:val="19"/>
              </w:rPr>
            </w:pPr>
            <w:r>
              <w:fldChar w:fldCharType="begin"/>
            </w:r>
            <w:r>
              <w:instrText xml:space="preserve"> HYPERLINK "https://downloads.mysql.com/archives/installer/" </w:instrText>
            </w:r>
            <w:r>
              <w:fldChar w:fldCharType="separate"/>
            </w:r>
            <w:r>
              <w:rPr>
                <w:rStyle w:val="19"/>
              </w:rPr>
              <w:t>https://downloads.mysql.com/archives/installer/</w:t>
            </w:r>
            <w:r>
              <w:rPr>
                <w:rStyle w:val="19"/>
              </w:rPr>
              <w:fldChar w:fldCharType="end"/>
            </w:r>
          </w:p>
          <w:p>
            <w:pPr>
              <w:pStyle w:val="28"/>
              <w:ind w:left="360" w:firstLine="0" w:firstLineChars="0"/>
              <w:rPr>
                <w:color w:val="0000FF"/>
                <w:u w:val="single"/>
              </w:rPr>
            </w:pPr>
            <w:r>
              <w:drawing>
                <wp:inline distT="0" distB="0" distL="0" distR="0">
                  <wp:extent cx="4125595" cy="2028825"/>
                  <wp:effectExtent l="0" t="0" r="825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901" cy="2030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8"/>
              <w:ind w:left="360" w:firstLine="0" w:firstLineChars="0"/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</w:pPr>
          </w:p>
          <w:p>
            <w:pPr>
              <w:pStyle w:val="28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1"/>
              </w:rPr>
              <w:t>推荐使用navcat数据管理工具</w:t>
            </w:r>
          </w:p>
          <w:p>
            <w:pPr>
              <w:pStyle w:val="28"/>
              <w:ind w:left="360" w:firstLine="0" w:firstLineChars="0"/>
              <w:jc w:val="left"/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1"/>
              </w:rPr>
              <w:t>下载：</w:t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  <w:fldChar w:fldCharType="begin"/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  <w:instrText xml:space="preserve"> HYPERLINK "http://www.navicat.com.cn/download/navicat-premium" </w:instrText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  <w:fldChar w:fldCharType="separate"/>
            </w:r>
            <w:r>
              <w:rPr>
                <w:rStyle w:val="19"/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  <w:t>http://www.navicat.com.cn/download/navicat-premium</w:t>
            </w:r>
            <w:r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  <w:fldChar w:fldCharType="end"/>
            </w:r>
          </w:p>
          <w:p>
            <w:pPr>
              <w:pStyle w:val="28"/>
              <w:ind w:left="360" w:firstLine="0" w:firstLineChars="0"/>
              <w:jc w:val="left"/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</w:pPr>
          </w:p>
          <w:p>
            <w:pPr>
              <w:pStyle w:val="28"/>
              <w:ind w:left="360" w:firstLine="0" w:firstLineChars="0"/>
              <w:jc w:val="left"/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1"/>
              </w:rPr>
              <w:t>使用教程：</w:t>
            </w:r>
            <w:r>
              <w:fldChar w:fldCharType="begin"/>
            </w:r>
            <w:r>
              <w:instrText xml:space="preserve"> HYPERLINK "http://www.navicat.com.cn/manual/online_manual/cn/navicat/win_manual/" </w:instrText>
            </w:r>
            <w:r>
              <w:fldChar w:fldCharType="separate"/>
            </w:r>
            <w:r>
              <w:rPr>
                <w:rStyle w:val="19"/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  <w:t>http://www.navicat.com.cn/manual/online_manual/cn/navicat/win_manual/</w:t>
            </w:r>
            <w:r>
              <w:rPr>
                <w:rStyle w:val="19"/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  <w:fldChar w:fldCharType="end"/>
            </w:r>
          </w:p>
          <w:p>
            <w:pPr>
              <w:pStyle w:val="28"/>
              <w:numPr>
                <w:ilvl w:val="0"/>
                <w:numId w:val="4"/>
              </w:numPr>
              <w:ind w:firstLineChars="0"/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</w:pP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1"/>
              </w:rPr>
              <w:t>新建数据库</w:t>
            </w:r>
            <w:r>
              <w:rPr>
                <w:rFonts w:hint="eastAsia" w:ascii="Times New Roman" w:hAnsi="Times New Roman" w:cs="Times New Roman" w:eastAsiaTheme="minorEastAsia"/>
                <w:kern w:val="0"/>
                <w:sz w:val="24"/>
                <w:szCs w:val="21"/>
                <w:lang w:eastAsia="zh-CN"/>
              </w:rPr>
              <w:t>inc</w:t>
            </w:r>
          </w:p>
          <w:p>
            <w:pPr>
              <w:pStyle w:val="28"/>
              <w:ind w:left="360" w:firstLine="0" w:firstLineChars="0"/>
              <w:rPr>
                <w:rFonts w:ascii="Times New Roman" w:hAnsi="Times New Roman" w:cs="Times New Roman" w:eastAsiaTheme="minorEastAsia"/>
                <w:kern w:val="0"/>
                <w:sz w:val="24"/>
                <w:szCs w:val="21"/>
              </w:rPr>
            </w:pPr>
            <w:r>
              <w:drawing>
                <wp:inline distT="0" distB="0" distL="0" distR="0">
                  <wp:extent cx="2696210" cy="2356485"/>
                  <wp:effectExtent l="0" t="0" r="889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545" cy="2370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运行</w:t>
            </w:r>
            <w:r>
              <w:rPr>
                <w:rFonts w:hint="eastAsia"/>
                <w:szCs w:val="21"/>
                <w:lang w:eastAsia="zh-CN"/>
              </w:rPr>
              <w:t>inc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sql脚本（路径</w:t>
            </w:r>
            <w:r>
              <w:rPr>
                <w:rFonts w:hint="eastAsia"/>
                <w:szCs w:val="21"/>
                <w:lang w:eastAsia="zh-CN"/>
              </w:rPr>
              <w:t>inc</w:t>
            </w:r>
            <w:r>
              <w:rPr>
                <w:szCs w:val="21"/>
              </w:rPr>
              <w:t>-admin/</w:t>
            </w:r>
            <w:r>
              <w:rPr>
                <w:rFonts w:hint="eastAsia"/>
                <w:szCs w:val="21"/>
                <w:lang w:eastAsia="zh-CN"/>
              </w:rPr>
              <w:t>inc</w:t>
            </w:r>
            <w:r>
              <w:rPr>
                <w:szCs w:val="21"/>
              </w:rPr>
              <w:t>.sql</w:t>
            </w:r>
            <w:r>
              <w:rPr>
                <w:rFonts w:hint="eastAsia"/>
                <w:szCs w:val="21"/>
              </w:rPr>
              <w:t>）</w:t>
            </w:r>
          </w:p>
        </w:tc>
      </w:tr>
    </w:tbl>
    <w:p>
      <w:pPr>
        <w:rPr>
          <w:szCs w:val="21"/>
        </w:rPr>
      </w:pPr>
    </w:p>
    <w:p>
      <w:pPr>
        <w:pStyle w:val="14"/>
        <w:widowControl w:val="0"/>
        <w:numPr>
          <w:ilvl w:val="1"/>
          <w:numId w:val="3"/>
        </w:numPr>
        <w:pBdr>
          <w:top w:val="none" w:color="auto" w:sz="0" w:space="0"/>
          <w:bottom w:val="single" w:color="auto" w:sz="6" w:space="6"/>
        </w:pBdr>
        <w:tabs>
          <w:tab w:val="left" w:pos="432"/>
        </w:tabs>
        <w:spacing w:line="360" w:lineRule="auto"/>
        <w:ind w:right="84"/>
        <w:jc w:val="right"/>
        <w:outlineLvl w:val="0"/>
        <w:rPr>
          <w:rFonts w:ascii="Times New Roman" w:hAnsi="Times New Roman" w:eastAsiaTheme="minorEastAsia"/>
          <w:b w:val="0"/>
          <w:iCs w:val="0"/>
          <w:color w:val="auto"/>
          <w:sz w:val="24"/>
          <w:szCs w:val="21"/>
          <w:lang w:eastAsia="zh-CN" w:bidi="ar-SA"/>
        </w:rPr>
      </w:pPr>
      <w:r>
        <w:rPr>
          <w:rFonts w:hint="eastAsia" w:ascii="Times New Roman" w:hAnsi="Times New Roman" w:eastAsiaTheme="minorEastAsia"/>
          <w:b w:val="0"/>
          <w:iCs w:val="0"/>
          <w:color w:val="auto"/>
          <w:sz w:val="24"/>
          <w:szCs w:val="21"/>
          <w:lang w:eastAsia="zh-CN" w:bidi="ar-SA"/>
        </w:rPr>
        <w:t>系统部署</w:t>
      </w:r>
    </w:p>
    <w:p>
      <w:pPr>
        <w:pStyle w:val="3"/>
      </w:pPr>
      <w:bookmarkStart w:id="5" w:name="_Toc471211669"/>
      <w:r>
        <w:rPr>
          <w:rFonts w:hint="eastAsia"/>
        </w:rPr>
        <w:t>环境配置</w:t>
      </w:r>
    </w:p>
    <w:p>
      <w:pPr>
        <w:pStyle w:val="4"/>
        <w:rPr>
          <w:rFonts w:ascii="Times New Roman" w:hAnsi="Times New Roman" w:eastAsiaTheme="minorEastAsia"/>
          <w:b w:val="0"/>
          <w:color w:val="auto"/>
          <w:sz w:val="24"/>
          <w:szCs w:val="21"/>
          <w:lang w:eastAsia="zh-CN" w:bidi="ar-SA"/>
        </w:rPr>
      </w:pPr>
      <w:r>
        <w:rPr>
          <w:rFonts w:hint="eastAsia" w:ascii="Times New Roman" w:hAnsi="Times New Roman" w:eastAsiaTheme="minorEastAsia"/>
          <w:b w:val="0"/>
          <w:color w:val="auto"/>
          <w:sz w:val="24"/>
          <w:szCs w:val="21"/>
          <w:lang w:eastAsia="zh-CN" w:bidi="ar-SA"/>
        </w:rPr>
        <w:t>J</w:t>
      </w:r>
      <w:r>
        <w:rPr>
          <w:rFonts w:ascii="Times New Roman" w:hAnsi="Times New Roman" w:eastAsiaTheme="minorEastAsia"/>
          <w:b w:val="0"/>
          <w:color w:val="auto"/>
          <w:sz w:val="24"/>
          <w:szCs w:val="21"/>
          <w:lang w:eastAsia="zh-CN" w:bidi="ar-SA"/>
        </w:rPr>
        <w:t>DK1.8</w:t>
      </w:r>
    </w:p>
    <w:p>
      <w:r>
        <w:fldChar w:fldCharType="begin"/>
      </w:r>
      <w:r>
        <w:instrText xml:space="preserve"> HYPERLINK "https://blog.csdn.net/houwanle/article/details/81773832" </w:instrText>
      </w:r>
      <w:r>
        <w:fldChar w:fldCharType="separate"/>
      </w:r>
      <w:r>
        <w:rPr>
          <w:rStyle w:val="19"/>
        </w:rPr>
        <w:t>安装jdk配置环境变量</w:t>
      </w:r>
      <w:r>
        <w:rPr>
          <w:rStyle w:val="19"/>
        </w:rPr>
        <w:fldChar w:fldCharType="end"/>
      </w:r>
    </w:p>
    <w:p>
      <w:pPr>
        <w:pStyle w:val="4"/>
        <w:rPr>
          <w:rFonts w:asciiTheme="majorHAnsi" w:hAnsiTheme="majorHAnsi" w:eastAsiaTheme="majorEastAsia" w:cstheme="majorBidi"/>
          <w:bCs/>
          <w:color w:val="auto"/>
          <w:kern w:val="2"/>
          <w:sz w:val="32"/>
          <w:szCs w:val="32"/>
          <w:lang w:eastAsia="zh-CN" w:bidi="ar-SA"/>
        </w:rPr>
      </w:pPr>
      <w:r>
        <w:rPr>
          <w:rFonts w:hint="eastAsia" w:asciiTheme="majorHAnsi" w:hAnsiTheme="majorHAnsi" w:eastAsiaTheme="majorEastAsia" w:cstheme="majorBidi"/>
          <w:bCs/>
          <w:color w:val="auto"/>
          <w:kern w:val="2"/>
          <w:sz w:val="32"/>
          <w:szCs w:val="32"/>
          <w:lang w:eastAsia="zh-CN" w:bidi="ar-SA"/>
        </w:rPr>
        <w:t>安装node</w:t>
      </w:r>
      <w:r>
        <w:rPr>
          <w:rFonts w:asciiTheme="majorHAnsi" w:hAnsiTheme="majorHAnsi" w:eastAsiaTheme="majorEastAsia" w:cstheme="majorBidi"/>
          <w:bCs/>
          <w:color w:val="auto"/>
          <w:kern w:val="2"/>
          <w:sz w:val="32"/>
          <w:szCs w:val="32"/>
          <w:lang w:eastAsia="zh-CN" w:bidi="ar-SA"/>
        </w:rPr>
        <w:t xml:space="preserve"> v8.12.0</w:t>
      </w:r>
      <w:r>
        <w:rPr>
          <w:rFonts w:hint="eastAsia" w:asciiTheme="majorHAnsi" w:hAnsiTheme="majorHAnsi" w:eastAsiaTheme="majorEastAsia" w:cstheme="majorBidi"/>
          <w:bCs/>
          <w:color w:val="auto"/>
          <w:kern w:val="2"/>
          <w:sz w:val="32"/>
          <w:szCs w:val="32"/>
          <w:lang w:eastAsia="zh-CN" w:bidi="ar-SA"/>
        </w:rPr>
        <w:t>环境</w:t>
      </w:r>
    </w:p>
    <w:p>
      <w:pPr>
        <w:pStyle w:val="28"/>
        <w:ind w:left="360" w:firstLine="0" w:firstLineChars="0"/>
        <w:rPr>
          <w:rFonts w:ascii="Times New Roman" w:hAnsi="Times New Roman" w:cs="Times New Roman" w:eastAsiaTheme="minorEastAsia"/>
          <w:kern w:val="0"/>
          <w:sz w:val="24"/>
          <w:szCs w:val="21"/>
        </w:rPr>
      </w:pPr>
      <w:r>
        <w:rPr>
          <w:rFonts w:hint="eastAsia" w:ascii="Times New Roman" w:hAnsi="Times New Roman" w:cs="Times New Roman" w:eastAsiaTheme="minorEastAsia"/>
          <w:kern w:val="0"/>
          <w:sz w:val="24"/>
          <w:szCs w:val="21"/>
        </w:rPr>
        <w:t>推荐使用</w:t>
      </w:r>
      <w:r>
        <w:fldChar w:fldCharType="begin"/>
      </w:r>
      <w:r>
        <w:instrText xml:space="preserve"> HYPERLINK "https://tinc.lanzous.com/iYTgyosvwid" </w:instrText>
      </w:r>
      <w:r>
        <w:fldChar w:fldCharType="separate"/>
      </w:r>
      <w:r>
        <w:rPr>
          <w:rStyle w:val="19"/>
          <w:rFonts w:ascii="Times New Roman" w:hAnsi="Times New Roman" w:cs="Times New Roman" w:eastAsiaTheme="minorEastAsia"/>
          <w:kern w:val="0"/>
          <w:sz w:val="24"/>
          <w:szCs w:val="21"/>
        </w:rPr>
        <w:t>nvm</w:t>
      </w:r>
      <w:r>
        <w:rPr>
          <w:rStyle w:val="19"/>
          <w:rFonts w:ascii="Times New Roman" w:hAnsi="Times New Roman" w:cs="Times New Roman" w:eastAsiaTheme="minorEastAsia"/>
          <w:kern w:val="0"/>
          <w:sz w:val="24"/>
          <w:szCs w:val="21"/>
        </w:rPr>
        <w:fldChar w:fldCharType="end"/>
      </w:r>
      <w:r>
        <w:rPr>
          <w:rFonts w:hint="eastAsia" w:ascii="Times New Roman" w:hAnsi="Times New Roman" w:cs="Times New Roman" w:eastAsiaTheme="minorEastAsia"/>
          <w:kern w:val="0"/>
          <w:sz w:val="24"/>
          <w:szCs w:val="21"/>
        </w:rPr>
        <w:t>安装node。</w:t>
      </w:r>
    </w:p>
    <w:p>
      <w:pPr>
        <w:pStyle w:val="28"/>
        <w:ind w:left="360" w:firstLine="0" w:firstLineChars="0"/>
        <w:rPr>
          <w:rFonts w:ascii="Times New Roman" w:hAnsi="Times New Roman" w:cs="Times New Roman" w:eastAsiaTheme="minorEastAsia"/>
          <w:kern w:val="0"/>
          <w:sz w:val="24"/>
          <w:szCs w:val="21"/>
        </w:rPr>
      </w:pPr>
      <w:r>
        <w:rPr>
          <w:rFonts w:hint="eastAsia" w:ascii="Times New Roman" w:hAnsi="Times New Roman" w:cs="Times New Roman" w:eastAsiaTheme="minorEastAsia"/>
          <w:kern w:val="0"/>
          <w:sz w:val="24"/>
          <w:szCs w:val="21"/>
        </w:rPr>
        <w:t>下载地址：</w:t>
      </w:r>
      <w:r>
        <w:fldChar w:fldCharType="begin"/>
      </w:r>
      <w:r>
        <w:instrText xml:space="preserve"> HYPERLINK "https://tinc.lanzous.com/iYTgyosvwid" </w:instrText>
      </w:r>
      <w:r>
        <w:fldChar w:fldCharType="separate"/>
      </w:r>
      <w:r>
        <w:rPr>
          <w:rStyle w:val="19"/>
          <w:rFonts w:ascii="Times New Roman" w:hAnsi="Times New Roman" w:cs="Times New Roman" w:eastAsiaTheme="minorEastAsia"/>
          <w:kern w:val="0"/>
          <w:sz w:val="24"/>
          <w:szCs w:val="21"/>
        </w:rPr>
        <w:t>https://tinc.lanzous.com/iYTgyosvwid</w:t>
      </w:r>
      <w:r>
        <w:rPr>
          <w:rStyle w:val="19"/>
          <w:rFonts w:ascii="Times New Roman" w:hAnsi="Times New Roman" w:cs="Times New Roman" w:eastAsiaTheme="minorEastAsia"/>
          <w:kern w:val="0"/>
          <w:sz w:val="24"/>
          <w:szCs w:val="21"/>
        </w:rPr>
        <w:fldChar w:fldCharType="end"/>
      </w:r>
    </w:p>
    <w:p>
      <w:pPr>
        <w:pStyle w:val="28"/>
        <w:ind w:left="360" w:firstLine="0" w:firstLineChars="0"/>
        <w:rPr>
          <w:rFonts w:ascii="Times New Roman" w:hAnsi="Times New Roman" w:cs="Times New Roman" w:eastAsiaTheme="minorEastAsia"/>
          <w:kern w:val="0"/>
          <w:sz w:val="24"/>
          <w:szCs w:val="21"/>
        </w:rPr>
      </w:pPr>
      <w:r>
        <w:rPr>
          <w:rFonts w:hint="eastAsia" w:ascii="Times New Roman" w:hAnsi="Times New Roman" w:cs="Times New Roman" w:eastAsiaTheme="minorEastAsia"/>
          <w:kern w:val="0"/>
          <w:sz w:val="24"/>
          <w:szCs w:val="21"/>
        </w:rPr>
        <w:t>安装教程：</w:t>
      </w:r>
      <w:r>
        <w:fldChar w:fldCharType="begin"/>
      </w:r>
      <w:r>
        <w:instrText xml:space="preserve"> HYPERLINK "https://blog.csdn.net/qq_25905161/article/details/82877612" </w:instrText>
      </w:r>
      <w:r>
        <w:fldChar w:fldCharType="separate"/>
      </w:r>
      <w:r>
        <w:rPr>
          <w:rStyle w:val="19"/>
          <w:rFonts w:ascii="Times New Roman" w:hAnsi="Times New Roman" w:cs="Times New Roman" w:eastAsiaTheme="minorEastAsia"/>
          <w:kern w:val="0"/>
          <w:sz w:val="24"/>
          <w:szCs w:val="21"/>
        </w:rPr>
        <w:t>https://blog.csdn.net/qq_25905161/article/details/82877612</w:t>
      </w:r>
      <w:r>
        <w:rPr>
          <w:rStyle w:val="19"/>
          <w:rFonts w:ascii="Times New Roman" w:hAnsi="Times New Roman" w:cs="Times New Roman" w:eastAsiaTheme="minorEastAsia"/>
          <w:kern w:val="0"/>
          <w:sz w:val="24"/>
          <w:szCs w:val="21"/>
        </w:rPr>
        <w:fldChar w:fldCharType="end"/>
      </w:r>
    </w:p>
    <w:p>
      <w:pPr>
        <w:pStyle w:val="28"/>
        <w:ind w:left="360" w:firstLine="0" w:firstLineChars="0"/>
        <w:rPr>
          <w:rFonts w:ascii="Times New Roman" w:hAnsi="Times New Roman" w:cs="Times New Roman" w:eastAsiaTheme="minorEastAsia"/>
          <w:kern w:val="0"/>
          <w:sz w:val="24"/>
          <w:szCs w:val="21"/>
        </w:rPr>
      </w:pPr>
    </w:p>
    <w:p>
      <w:pPr>
        <w:pStyle w:val="28"/>
        <w:ind w:left="360" w:firstLine="0" w:firstLineChars="0"/>
        <w:rPr>
          <w:rFonts w:ascii="Times New Roman" w:hAnsi="Times New Roman" w:cs="Times New Roman" w:eastAsiaTheme="minorEastAsia"/>
          <w:kern w:val="0"/>
          <w:sz w:val="24"/>
          <w:szCs w:val="21"/>
        </w:rPr>
      </w:pPr>
      <w:r>
        <w:rPr>
          <w:rFonts w:hint="eastAsia" w:ascii="Times New Roman" w:hAnsi="Times New Roman" w:cs="Times New Roman" w:eastAsiaTheme="minorEastAsia"/>
          <w:kern w:val="0"/>
          <w:sz w:val="24"/>
          <w:szCs w:val="21"/>
        </w:rPr>
        <w:t>需要安装node</w:t>
      </w:r>
      <w:r>
        <w:rPr>
          <w:rFonts w:ascii="Times New Roman" w:hAnsi="Times New Roman" w:cs="Times New Roman" w:eastAsiaTheme="minorEastAsia"/>
          <w:kern w:val="0"/>
          <w:sz w:val="24"/>
          <w:szCs w:val="21"/>
        </w:rPr>
        <w:t xml:space="preserve"> v8.12.0</w:t>
      </w:r>
    </w:p>
    <w:bookmarkEnd w:id="5"/>
    <w:p>
      <w:pPr>
        <w:pStyle w:val="3"/>
      </w:pPr>
      <w:r>
        <w:rPr>
          <w:rFonts w:hint="eastAsia"/>
        </w:rPr>
        <w:t>开发调试</w:t>
      </w:r>
    </w:p>
    <w:p>
      <w:r>
        <w:fldChar w:fldCharType="begin"/>
      </w:r>
      <w:r>
        <w:instrText xml:space="preserve"> HYPERLINK "https://www.jb51.net/article/186186.htm" </w:instrText>
      </w:r>
      <w:r>
        <w:fldChar w:fldCharType="separate"/>
      </w:r>
      <w:r>
        <w:rPr>
          <w:rStyle w:val="19"/>
        </w:rPr>
        <w:t>推荐使用idea作为开发工具</w:t>
      </w:r>
      <w:r>
        <w:rPr>
          <w:rStyle w:val="19"/>
        </w:rPr>
        <w:fldChar w:fldCharType="end"/>
      </w:r>
      <w:r>
        <w:rPr>
          <w:rFonts w:hint="eastAsia"/>
        </w:rPr>
        <w:t>。</w:t>
      </w:r>
    </w:p>
    <w:p/>
    <w:p>
      <w:r>
        <w:rPr>
          <w:rFonts w:hint="eastAsia"/>
        </w:rPr>
        <w:t>1</w:t>
      </w:r>
      <w:r>
        <w:t>.</w:t>
      </w:r>
      <w:r>
        <w:rPr>
          <w:rFonts w:hint="eastAsia"/>
        </w:rPr>
        <w:t>将</w:t>
      </w:r>
      <w:r>
        <w:rPr>
          <w:rFonts w:hint="eastAsia"/>
          <w:lang w:eastAsia="zh-CN"/>
        </w:rPr>
        <w:t>inc</w:t>
      </w:r>
      <w:r>
        <w:rPr>
          <w:rFonts w:hint="eastAsia"/>
        </w:rPr>
        <w:t>导入idea。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 xml:space="preserve">在 </w:t>
      </w:r>
      <w:r>
        <w:rPr>
          <w:rFonts w:hint="eastAsia"/>
          <w:lang w:eastAsia="zh-CN"/>
        </w:rPr>
        <w:t>inc</w:t>
      </w:r>
      <w:r>
        <w:rPr>
          <w:rFonts w:hint="eastAsia"/>
        </w:rPr>
        <w:t>/</w:t>
      </w:r>
      <w:r>
        <w:t>pom.xml</w:t>
      </w:r>
      <w:r>
        <w:rPr>
          <w:rFonts w:hint="eastAsia"/>
        </w:rPr>
        <w:t>上右键 add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>
        <w:rPr>
          <w:rFonts w:hint="eastAsia"/>
        </w:rPr>
        <w:t>maven：</w:t>
      </w:r>
    </w:p>
    <w:p>
      <w:r>
        <w:drawing>
          <wp:inline distT="0" distB="0" distL="114300" distR="114300">
            <wp:extent cx="5272405" cy="5774690"/>
            <wp:effectExtent l="0" t="0" r="635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77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修改配置信息：</w:t>
      </w:r>
    </w:p>
    <w:p>
      <w:r>
        <w:drawing>
          <wp:inline distT="0" distB="0" distL="114300" distR="114300">
            <wp:extent cx="5266055" cy="1414780"/>
            <wp:effectExtent l="0" t="0" r="190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</w:rPr>
        <w:t>运行</w:t>
      </w:r>
      <w:r>
        <w:rPr>
          <w:rFonts w:hint="eastAsia"/>
          <w:lang w:eastAsia="zh-CN"/>
        </w:rPr>
        <w:t>inc</w:t>
      </w:r>
      <w:r>
        <w:t>-admin/src/main/java/com/</w:t>
      </w:r>
      <w:r>
        <w:rPr>
          <w:rFonts w:hint="eastAsia"/>
          <w:lang w:val="en-US" w:eastAsia="zh-CN"/>
        </w:rPr>
        <w:t>inc</w:t>
      </w:r>
      <w:r>
        <w:t>/admin/</w:t>
      </w:r>
      <w:r>
        <w:rPr>
          <w:rFonts w:hint="eastAsia"/>
          <w:lang w:eastAsia="zh-CN"/>
        </w:rPr>
        <w:t>inc</w:t>
      </w:r>
      <w:r>
        <w:t>AdminApplication.java</w:t>
      </w:r>
    </w:p>
    <w:p>
      <w:r>
        <w:drawing>
          <wp:inline distT="0" distB="0" distL="114300" distR="114300">
            <wp:extent cx="5271135" cy="5908675"/>
            <wp:effectExtent l="0" t="0" r="762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启动vue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初次需要加载依赖：在文件夹中，双击</w:t>
      </w:r>
      <w:r>
        <w:rPr>
          <w:rFonts w:hint="eastAsia"/>
          <w:lang w:eastAsia="zh-CN"/>
        </w:rPr>
        <w:t>inc</w:t>
      </w:r>
      <w:r>
        <w:t>-view</w:t>
      </w:r>
      <w:r>
        <w:rPr>
          <w:rFonts w:hint="eastAsia"/>
        </w:rPr>
        <w:t>目录下install</w:t>
      </w:r>
      <w:r>
        <w:t>.bat</w:t>
      </w:r>
    </w:p>
    <w:p>
      <w:pPr>
        <w:rPr>
          <w:szCs w:val="21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启动前端vue，在文件夹中，双击</w:t>
      </w:r>
      <w:r>
        <w:rPr>
          <w:rFonts w:hint="eastAsia"/>
          <w:lang w:eastAsia="zh-CN"/>
        </w:rPr>
        <w:t>inc</w:t>
      </w:r>
      <w:r>
        <w:t>-view</w:t>
      </w:r>
      <w:r>
        <w:rPr>
          <w:rFonts w:hint="eastAsia"/>
        </w:rPr>
        <w:t>目录下start</w:t>
      </w:r>
      <w:r>
        <w:t>.bat</w:t>
      </w:r>
    </w:p>
    <w:p/>
    <w:p>
      <w:pPr>
        <w:pStyle w:val="14"/>
        <w:jc w:val="right"/>
        <w:outlineLvl w:val="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系统简介</w:t>
      </w:r>
    </w:p>
    <w:p>
      <w:pPr>
        <w:rPr>
          <w:lang w:eastAsia="en-US" w:bidi="en-US"/>
        </w:rPr>
      </w:pPr>
    </w:p>
    <w:p>
      <w:pPr>
        <w:rPr>
          <w:lang w:eastAsia="en-US" w:bidi="en-US"/>
        </w:rPr>
      </w:pPr>
    </w:p>
    <w:p>
      <w:pPr>
        <w:rPr>
          <w:lang w:eastAsia="en-US" w:bidi="en-US"/>
        </w:rPr>
      </w:pPr>
    </w:p>
    <w:p>
      <w:pPr>
        <w:rPr>
          <w:lang w:eastAsia="en-US" w:bidi="en-US"/>
        </w:rPr>
      </w:pPr>
    </w:p>
    <w:p>
      <w:pPr>
        <w:rPr>
          <w:lang w:eastAsia="en-US" w:bidi="en-US"/>
        </w:rPr>
      </w:pPr>
    </w:p>
    <w:p>
      <w:pPr>
        <w:tabs>
          <w:tab w:val="left" w:pos="780"/>
        </w:tabs>
        <w:rPr>
          <w:rFonts w:ascii="Cambria" w:hAnsi="Cambria" w:eastAsia="宋体"/>
          <w:b/>
          <w:iCs/>
          <w:color w:val="C00000"/>
          <w:sz w:val="44"/>
          <w:szCs w:val="60"/>
          <w:lang w:bidi="en-US"/>
        </w:rPr>
      </w:pPr>
      <w:r>
        <w:rPr>
          <w:rFonts w:ascii="Cambria" w:hAnsi="Cambria" w:eastAsia="宋体"/>
          <w:b/>
          <w:iCs/>
          <w:color w:val="C00000"/>
          <w:sz w:val="44"/>
          <w:szCs w:val="60"/>
          <w:lang w:bidi="en-US"/>
        </w:rPr>
        <w:tab/>
      </w:r>
    </w:p>
    <w:p>
      <w:pPr>
        <w:pStyle w:val="3"/>
        <w:rPr>
          <w:lang w:bidi="en-US"/>
        </w:rPr>
      </w:pPr>
      <w:r>
        <w:rPr>
          <w:rFonts w:hint="eastAsia"/>
          <w:lang w:bidi="en-US"/>
        </w:rPr>
        <w:t>后台</w:t>
      </w:r>
    </w:p>
    <w:p>
      <w:pPr>
        <w:rPr>
          <w:lang w:bidi="en-US"/>
        </w:rPr>
      </w:pPr>
      <w:r>
        <w:rPr>
          <w:rFonts w:hint="eastAsia"/>
          <w:lang w:bidi="en-US"/>
        </w:rPr>
        <w:t>使用springboot框架，持久层：mybatis框架。使用J</w:t>
      </w:r>
      <w:r>
        <w:rPr>
          <w:lang w:bidi="en-US"/>
        </w:rPr>
        <w:t>WT</w:t>
      </w:r>
      <w:r>
        <w:rPr>
          <w:rFonts w:hint="eastAsia"/>
          <w:lang w:bidi="en-US"/>
        </w:rPr>
        <w:t>作为token管理</w:t>
      </w:r>
    </w:p>
    <w:p>
      <w:pPr>
        <w:rPr>
          <w:lang w:bidi="en-US"/>
        </w:rPr>
      </w:pPr>
      <w:r>
        <w:rPr>
          <w:lang w:bidi="en-US"/>
        </w:rPr>
        <w:t>J</w:t>
      </w:r>
      <w:r>
        <w:rPr>
          <w:rFonts w:hint="eastAsia"/>
          <w:lang w:bidi="en-US"/>
        </w:rPr>
        <w:t>wt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token：</w:t>
      </w:r>
      <w:r>
        <w:rPr>
          <w:lang w:bidi="en-US"/>
        </w:rPr>
        <w:fldChar w:fldCharType="begin"/>
      </w:r>
      <w:r>
        <w:rPr>
          <w:lang w:bidi="en-US"/>
        </w:rPr>
        <w:instrText xml:space="preserve"> HYPERLINK "https://jwt.io/" </w:instrText>
      </w:r>
      <w:r>
        <w:rPr>
          <w:lang w:bidi="en-US"/>
        </w:rPr>
        <w:fldChar w:fldCharType="separate"/>
      </w:r>
      <w:r>
        <w:rPr>
          <w:rStyle w:val="19"/>
          <w:lang w:bidi="en-US"/>
        </w:rPr>
        <w:t>https://jwt.io/</w:t>
      </w:r>
      <w:r>
        <w:rPr>
          <w:lang w:bidi="en-US"/>
        </w:rPr>
        <w:fldChar w:fldCharType="end"/>
      </w:r>
    </w:p>
    <w:p>
      <w:pPr>
        <w:rPr>
          <w:rFonts w:hint="eastAsia"/>
          <w:lang w:bidi="en-US"/>
        </w:rPr>
      </w:pPr>
    </w:p>
    <w:p>
      <w:pPr>
        <w:pStyle w:val="3"/>
        <w:rPr>
          <w:lang w:bidi="en-US"/>
        </w:rPr>
      </w:pPr>
      <w:r>
        <w:rPr>
          <w:rFonts w:hint="eastAsia"/>
          <w:lang w:bidi="en-US"/>
        </w:rPr>
        <w:t>前端</w:t>
      </w:r>
    </w:p>
    <w:p>
      <w:pPr>
        <w:rPr>
          <w:rFonts w:hint="eastAsia"/>
          <w:lang w:bidi="en-US"/>
        </w:rPr>
      </w:pPr>
      <w:r>
        <w:rPr>
          <w:rFonts w:hint="eastAsia"/>
          <w:lang w:bidi="en-US"/>
        </w:rPr>
        <w:t>基于vue饿了么开源组件element-ui</w:t>
      </w:r>
    </w:p>
    <w:p>
      <w:pPr>
        <w:rPr>
          <w:lang w:eastAsia="en-US" w:bidi="en-US"/>
        </w:rPr>
      </w:pPr>
      <w:r>
        <w:fldChar w:fldCharType="begin"/>
      </w:r>
      <w:r>
        <w:instrText xml:space="preserve"> HYPERLINK "https://cn.vuejs.org/" </w:instrText>
      </w:r>
      <w:r>
        <w:fldChar w:fldCharType="separate"/>
      </w:r>
      <w:r>
        <w:rPr>
          <w:rStyle w:val="19"/>
          <w:lang w:eastAsia="en-US" w:bidi="en-US"/>
        </w:rPr>
        <w:t>https://cn.vuejs.org/</w:t>
      </w:r>
      <w:r>
        <w:rPr>
          <w:rStyle w:val="19"/>
          <w:lang w:eastAsia="en-US" w:bidi="en-US"/>
        </w:rPr>
        <w:fldChar w:fldCharType="end"/>
      </w:r>
    </w:p>
    <w:p>
      <w:pPr>
        <w:rPr>
          <w:lang w:eastAsia="en-US" w:bidi="en-US"/>
        </w:rPr>
      </w:pPr>
      <w:r>
        <w:fldChar w:fldCharType="begin"/>
      </w:r>
      <w:r>
        <w:instrText xml:space="preserve"> HYPERLINK "https://element.eleme.io/#/zh-CN/" </w:instrText>
      </w:r>
      <w:r>
        <w:fldChar w:fldCharType="separate"/>
      </w:r>
      <w:r>
        <w:rPr>
          <w:rStyle w:val="19"/>
          <w:lang w:eastAsia="en-US" w:bidi="en-US"/>
        </w:rPr>
        <w:t>https://element.eleme.io/#/zh-CN/</w:t>
      </w:r>
      <w:r>
        <w:rPr>
          <w:rStyle w:val="19"/>
          <w:lang w:eastAsia="en-US" w:bidi="en-US"/>
        </w:rPr>
        <w:fldChar w:fldCharType="end"/>
      </w:r>
    </w:p>
    <w:p>
      <w:pPr>
        <w:rPr>
          <w:lang w:eastAsia="en-US" w:bidi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7"/>
    <w:multiLevelType w:val="multilevel"/>
    <w:tmpl w:val="00000017"/>
    <w:lvl w:ilvl="0" w:tentative="0">
      <w:start w:val="1"/>
      <w:numFmt w:val="bullet"/>
      <w:lvlText w:val=""/>
      <w:lvlJc w:val="left"/>
      <w:pPr>
        <w:ind w:left="480" w:hanging="480"/>
      </w:pPr>
      <w:rPr>
        <w:rFonts w:hint="default" w:ascii="Wingdings" w:hAnsi="Wingdings"/>
        <w:b/>
        <w:i w:val="0"/>
        <w:sz w:val="30"/>
      </w:rPr>
    </w:lvl>
    <w:lvl w:ilvl="1" w:tentative="0">
      <w:start w:val="1"/>
      <w:numFmt w:val="decimal"/>
      <w:pStyle w:val="14"/>
      <w:suff w:val="space"/>
      <w:lvlText w:val="第%2章"/>
      <w:lvlJc w:val="right"/>
      <w:pPr>
        <w:ind w:left="0" w:firstLine="288"/>
      </w:pPr>
      <w:rPr>
        <w:rFonts w:hint="eastAsia" w:eastAsia="宋体"/>
        <w:b/>
        <w:i w:val="0"/>
      </w:rPr>
    </w:lvl>
    <w:lvl w:ilvl="2" w:tentative="0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 w:eastAsia="宋体"/>
        <w:b/>
        <w:i w:val="0"/>
      </w:rPr>
    </w:lvl>
    <w:lvl w:ilvl="3" w:tentative="0">
      <w:start w:val="1"/>
      <w:numFmt w:val="decimal"/>
      <w:pStyle w:val="4"/>
      <w:suff w:val="space"/>
      <w:lvlText w:val="%2.%3.%4"/>
      <w:lvlJc w:val="left"/>
      <w:pPr>
        <w:ind w:left="0" w:firstLine="0"/>
      </w:pPr>
    </w:lvl>
    <w:lvl w:ilvl="4" w:tentative="0">
      <w:start w:val="1"/>
      <w:numFmt w:val="decimal"/>
      <w:pStyle w:val="5"/>
      <w:suff w:val="space"/>
      <w:lvlText w:val="%2.%3.%4.%5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 w:eastAsia="宋体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044B5DB1"/>
    <w:multiLevelType w:val="multilevel"/>
    <w:tmpl w:val="044B5DB1"/>
    <w:lvl w:ilvl="0" w:tentative="0">
      <w:start w:val="1"/>
      <w:numFmt w:val="bullet"/>
      <w:lvlText w:val=""/>
      <w:lvlJc w:val="left"/>
      <w:pPr>
        <w:tabs>
          <w:tab w:val="left" w:pos="817"/>
        </w:tabs>
        <w:ind w:left="81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37"/>
        </w:tabs>
        <w:ind w:left="123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57"/>
        </w:tabs>
        <w:ind w:left="165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077"/>
        </w:tabs>
        <w:ind w:left="207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97"/>
        </w:tabs>
        <w:ind w:left="249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17"/>
        </w:tabs>
        <w:ind w:left="291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37"/>
        </w:tabs>
        <w:ind w:left="333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57"/>
        </w:tabs>
        <w:ind w:left="375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77"/>
        </w:tabs>
        <w:ind w:left="4177" w:hanging="420"/>
      </w:pPr>
      <w:rPr>
        <w:rFonts w:hint="default" w:ascii="Wingdings" w:hAnsi="Wingdings"/>
      </w:rPr>
    </w:lvl>
  </w:abstractNum>
  <w:abstractNum w:abstractNumId="2">
    <w:nsid w:val="128F19DE"/>
    <w:multiLevelType w:val="multilevel"/>
    <w:tmpl w:val="128F19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10"/>
    <w:rsid w:val="000004D1"/>
    <w:rsid w:val="00000EE0"/>
    <w:rsid w:val="0002202B"/>
    <w:rsid w:val="00022A7B"/>
    <w:rsid w:val="00023A46"/>
    <w:rsid w:val="0002632A"/>
    <w:rsid w:val="00027EC3"/>
    <w:rsid w:val="00030D85"/>
    <w:rsid w:val="00032290"/>
    <w:rsid w:val="00036C88"/>
    <w:rsid w:val="00040EBB"/>
    <w:rsid w:val="00076C0C"/>
    <w:rsid w:val="00092514"/>
    <w:rsid w:val="0009647A"/>
    <w:rsid w:val="000A224B"/>
    <w:rsid w:val="000A4870"/>
    <w:rsid w:val="000B364C"/>
    <w:rsid w:val="000C19C2"/>
    <w:rsid w:val="00100348"/>
    <w:rsid w:val="00114AF9"/>
    <w:rsid w:val="0011697A"/>
    <w:rsid w:val="00117303"/>
    <w:rsid w:val="00123086"/>
    <w:rsid w:val="0013442F"/>
    <w:rsid w:val="001411B9"/>
    <w:rsid w:val="00155392"/>
    <w:rsid w:val="00166578"/>
    <w:rsid w:val="001712C3"/>
    <w:rsid w:val="00173EFF"/>
    <w:rsid w:val="00175856"/>
    <w:rsid w:val="0018058F"/>
    <w:rsid w:val="001874FB"/>
    <w:rsid w:val="001A11E7"/>
    <w:rsid w:val="001C6F66"/>
    <w:rsid w:val="001D2FC9"/>
    <w:rsid w:val="001F0384"/>
    <w:rsid w:val="001F245E"/>
    <w:rsid w:val="001F5D85"/>
    <w:rsid w:val="001F6846"/>
    <w:rsid w:val="00203887"/>
    <w:rsid w:val="0020464E"/>
    <w:rsid w:val="00205482"/>
    <w:rsid w:val="002055D5"/>
    <w:rsid w:val="00217101"/>
    <w:rsid w:val="00223186"/>
    <w:rsid w:val="0022420E"/>
    <w:rsid w:val="0023508B"/>
    <w:rsid w:val="00235B50"/>
    <w:rsid w:val="002366D9"/>
    <w:rsid w:val="00245976"/>
    <w:rsid w:val="00245AD9"/>
    <w:rsid w:val="00251C91"/>
    <w:rsid w:val="00251DE0"/>
    <w:rsid w:val="0026166D"/>
    <w:rsid w:val="00274AA5"/>
    <w:rsid w:val="002824B9"/>
    <w:rsid w:val="0028597B"/>
    <w:rsid w:val="00293658"/>
    <w:rsid w:val="00296BFD"/>
    <w:rsid w:val="002A2809"/>
    <w:rsid w:val="002A4EBC"/>
    <w:rsid w:val="002A6BF3"/>
    <w:rsid w:val="002B68BB"/>
    <w:rsid w:val="002B789B"/>
    <w:rsid w:val="002C0329"/>
    <w:rsid w:val="002C29D3"/>
    <w:rsid w:val="002C4421"/>
    <w:rsid w:val="002C72E1"/>
    <w:rsid w:val="002E3017"/>
    <w:rsid w:val="002E5AFD"/>
    <w:rsid w:val="002E6CFC"/>
    <w:rsid w:val="002F0069"/>
    <w:rsid w:val="00300D9E"/>
    <w:rsid w:val="00300DDB"/>
    <w:rsid w:val="00305794"/>
    <w:rsid w:val="00307D1E"/>
    <w:rsid w:val="00315E31"/>
    <w:rsid w:val="00320E1F"/>
    <w:rsid w:val="003276A8"/>
    <w:rsid w:val="00333E5F"/>
    <w:rsid w:val="003364DC"/>
    <w:rsid w:val="003371CA"/>
    <w:rsid w:val="00347E7B"/>
    <w:rsid w:val="003552E8"/>
    <w:rsid w:val="00357AB1"/>
    <w:rsid w:val="0036714F"/>
    <w:rsid w:val="00377D5F"/>
    <w:rsid w:val="00377E6A"/>
    <w:rsid w:val="003815F4"/>
    <w:rsid w:val="0038793F"/>
    <w:rsid w:val="00392668"/>
    <w:rsid w:val="00397CCB"/>
    <w:rsid w:val="00397DDE"/>
    <w:rsid w:val="003A593A"/>
    <w:rsid w:val="003A7FA9"/>
    <w:rsid w:val="003B2369"/>
    <w:rsid w:val="003B7533"/>
    <w:rsid w:val="003C1E0C"/>
    <w:rsid w:val="003C1F70"/>
    <w:rsid w:val="003C7636"/>
    <w:rsid w:val="003D117E"/>
    <w:rsid w:val="003D140E"/>
    <w:rsid w:val="003D1725"/>
    <w:rsid w:val="003D271D"/>
    <w:rsid w:val="003D4555"/>
    <w:rsid w:val="003E0D9D"/>
    <w:rsid w:val="003F1D3E"/>
    <w:rsid w:val="003F2307"/>
    <w:rsid w:val="003F5DF6"/>
    <w:rsid w:val="003F692E"/>
    <w:rsid w:val="003F7A45"/>
    <w:rsid w:val="004046A4"/>
    <w:rsid w:val="00406504"/>
    <w:rsid w:val="0041665A"/>
    <w:rsid w:val="004172C5"/>
    <w:rsid w:val="004257AD"/>
    <w:rsid w:val="0043440F"/>
    <w:rsid w:val="00434772"/>
    <w:rsid w:val="00434A0E"/>
    <w:rsid w:val="00441AE5"/>
    <w:rsid w:val="004420E3"/>
    <w:rsid w:val="00443A45"/>
    <w:rsid w:val="0044458B"/>
    <w:rsid w:val="00450EDC"/>
    <w:rsid w:val="00454A9E"/>
    <w:rsid w:val="00455648"/>
    <w:rsid w:val="00464D9C"/>
    <w:rsid w:val="004658DA"/>
    <w:rsid w:val="00466B50"/>
    <w:rsid w:val="0048124F"/>
    <w:rsid w:val="00481DC4"/>
    <w:rsid w:val="004A57BC"/>
    <w:rsid w:val="004A7E4D"/>
    <w:rsid w:val="004B2212"/>
    <w:rsid w:val="004B2373"/>
    <w:rsid w:val="004B5A69"/>
    <w:rsid w:val="004B5D38"/>
    <w:rsid w:val="004B773A"/>
    <w:rsid w:val="004C1955"/>
    <w:rsid w:val="004C1A74"/>
    <w:rsid w:val="004C7A02"/>
    <w:rsid w:val="004D24DA"/>
    <w:rsid w:val="004E1C4B"/>
    <w:rsid w:val="004E4CD7"/>
    <w:rsid w:val="004F1141"/>
    <w:rsid w:val="004F705A"/>
    <w:rsid w:val="00503E08"/>
    <w:rsid w:val="00510948"/>
    <w:rsid w:val="00512C66"/>
    <w:rsid w:val="005137D5"/>
    <w:rsid w:val="005216DE"/>
    <w:rsid w:val="00524342"/>
    <w:rsid w:val="00525458"/>
    <w:rsid w:val="005304F2"/>
    <w:rsid w:val="00541CE3"/>
    <w:rsid w:val="00542D73"/>
    <w:rsid w:val="00544C6F"/>
    <w:rsid w:val="005474F6"/>
    <w:rsid w:val="00547814"/>
    <w:rsid w:val="005658FE"/>
    <w:rsid w:val="00565C7C"/>
    <w:rsid w:val="005769F9"/>
    <w:rsid w:val="00583B48"/>
    <w:rsid w:val="005850ED"/>
    <w:rsid w:val="00597F58"/>
    <w:rsid w:val="005A0B0D"/>
    <w:rsid w:val="005A1680"/>
    <w:rsid w:val="005B66DB"/>
    <w:rsid w:val="005C398E"/>
    <w:rsid w:val="005C44C0"/>
    <w:rsid w:val="005D5215"/>
    <w:rsid w:val="005E74B2"/>
    <w:rsid w:val="005E7741"/>
    <w:rsid w:val="00603BCA"/>
    <w:rsid w:val="00606C85"/>
    <w:rsid w:val="00611E9A"/>
    <w:rsid w:val="00620B99"/>
    <w:rsid w:val="00622E8B"/>
    <w:rsid w:val="00624AA6"/>
    <w:rsid w:val="00631A1F"/>
    <w:rsid w:val="00636AA8"/>
    <w:rsid w:val="006378A8"/>
    <w:rsid w:val="0064714F"/>
    <w:rsid w:val="00676593"/>
    <w:rsid w:val="00687873"/>
    <w:rsid w:val="00691D72"/>
    <w:rsid w:val="00691F9F"/>
    <w:rsid w:val="00697FA1"/>
    <w:rsid w:val="006B2848"/>
    <w:rsid w:val="006B50A5"/>
    <w:rsid w:val="006C153F"/>
    <w:rsid w:val="006C1E32"/>
    <w:rsid w:val="006C6998"/>
    <w:rsid w:val="006D315F"/>
    <w:rsid w:val="006D6084"/>
    <w:rsid w:val="006E1075"/>
    <w:rsid w:val="006F3933"/>
    <w:rsid w:val="006F69AC"/>
    <w:rsid w:val="0070116C"/>
    <w:rsid w:val="00702FDE"/>
    <w:rsid w:val="00707E75"/>
    <w:rsid w:val="00721933"/>
    <w:rsid w:val="0074170E"/>
    <w:rsid w:val="00750653"/>
    <w:rsid w:val="0075272C"/>
    <w:rsid w:val="00764605"/>
    <w:rsid w:val="007678BF"/>
    <w:rsid w:val="00781415"/>
    <w:rsid w:val="00784B2A"/>
    <w:rsid w:val="00796850"/>
    <w:rsid w:val="007A6A1C"/>
    <w:rsid w:val="007B17FF"/>
    <w:rsid w:val="007B23DB"/>
    <w:rsid w:val="007B70F4"/>
    <w:rsid w:val="007D15FD"/>
    <w:rsid w:val="007E6145"/>
    <w:rsid w:val="007E6A4B"/>
    <w:rsid w:val="007F18F7"/>
    <w:rsid w:val="007F3812"/>
    <w:rsid w:val="007F5D56"/>
    <w:rsid w:val="00802071"/>
    <w:rsid w:val="008178CE"/>
    <w:rsid w:val="00817932"/>
    <w:rsid w:val="00817E09"/>
    <w:rsid w:val="00836933"/>
    <w:rsid w:val="00840610"/>
    <w:rsid w:val="008447DD"/>
    <w:rsid w:val="00881BD3"/>
    <w:rsid w:val="008828E4"/>
    <w:rsid w:val="00886F7B"/>
    <w:rsid w:val="00887FF4"/>
    <w:rsid w:val="008A48E2"/>
    <w:rsid w:val="008C04BD"/>
    <w:rsid w:val="008D10B9"/>
    <w:rsid w:val="008D378B"/>
    <w:rsid w:val="008D3A74"/>
    <w:rsid w:val="008E6E98"/>
    <w:rsid w:val="008F2049"/>
    <w:rsid w:val="008F5ABA"/>
    <w:rsid w:val="008F70DD"/>
    <w:rsid w:val="0090316B"/>
    <w:rsid w:val="0090318E"/>
    <w:rsid w:val="00904495"/>
    <w:rsid w:val="00907581"/>
    <w:rsid w:val="00913E6C"/>
    <w:rsid w:val="0091708D"/>
    <w:rsid w:val="00923ACB"/>
    <w:rsid w:val="00923BCA"/>
    <w:rsid w:val="00923C6D"/>
    <w:rsid w:val="00923F0C"/>
    <w:rsid w:val="0092520D"/>
    <w:rsid w:val="00936989"/>
    <w:rsid w:val="00951B31"/>
    <w:rsid w:val="00951D13"/>
    <w:rsid w:val="00960ED8"/>
    <w:rsid w:val="00961910"/>
    <w:rsid w:val="00965C7C"/>
    <w:rsid w:val="00966980"/>
    <w:rsid w:val="00967CB0"/>
    <w:rsid w:val="009836A1"/>
    <w:rsid w:val="00984934"/>
    <w:rsid w:val="00987AF9"/>
    <w:rsid w:val="009A5B59"/>
    <w:rsid w:val="009C1292"/>
    <w:rsid w:val="009C29BD"/>
    <w:rsid w:val="009C77BD"/>
    <w:rsid w:val="009D4E78"/>
    <w:rsid w:val="009F4C4E"/>
    <w:rsid w:val="009F4C5F"/>
    <w:rsid w:val="00A120A0"/>
    <w:rsid w:val="00A139DC"/>
    <w:rsid w:val="00A227B3"/>
    <w:rsid w:val="00A30881"/>
    <w:rsid w:val="00A30977"/>
    <w:rsid w:val="00A314EA"/>
    <w:rsid w:val="00A41802"/>
    <w:rsid w:val="00A52CF9"/>
    <w:rsid w:val="00A6302C"/>
    <w:rsid w:val="00A665F2"/>
    <w:rsid w:val="00A67F9A"/>
    <w:rsid w:val="00A7056E"/>
    <w:rsid w:val="00A71AA1"/>
    <w:rsid w:val="00A74329"/>
    <w:rsid w:val="00A842A3"/>
    <w:rsid w:val="00A91021"/>
    <w:rsid w:val="00A91637"/>
    <w:rsid w:val="00A93640"/>
    <w:rsid w:val="00A977FB"/>
    <w:rsid w:val="00AA710C"/>
    <w:rsid w:val="00AB02B5"/>
    <w:rsid w:val="00AB481B"/>
    <w:rsid w:val="00AC003A"/>
    <w:rsid w:val="00AC2767"/>
    <w:rsid w:val="00AC2D21"/>
    <w:rsid w:val="00AD6AF7"/>
    <w:rsid w:val="00AF00E4"/>
    <w:rsid w:val="00AF5765"/>
    <w:rsid w:val="00B04A47"/>
    <w:rsid w:val="00B05DA9"/>
    <w:rsid w:val="00B10A78"/>
    <w:rsid w:val="00B113CD"/>
    <w:rsid w:val="00B14DA4"/>
    <w:rsid w:val="00B14DF8"/>
    <w:rsid w:val="00B25FBA"/>
    <w:rsid w:val="00B3363C"/>
    <w:rsid w:val="00B40EA2"/>
    <w:rsid w:val="00B502A8"/>
    <w:rsid w:val="00B566AB"/>
    <w:rsid w:val="00B57A7F"/>
    <w:rsid w:val="00B63E58"/>
    <w:rsid w:val="00B73848"/>
    <w:rsid w:val="00B75A8F"/>
    <w:rsid w:val="00B96FBF"/>
    <w:rsid w:val="00BA5FDC"/>
    <w:rsid w:val="00BB6184"/>
    <w:rsid w:val="00BE38C6"/>
    <w:rsid w:val="00BE46FA"/>
    <w:rsid w:val="00BE616A"/>
    <w:rsid w:val="00BE7E80"/>
    <w:rsid w:val="00BF3E99"/>
    <w:rsid w:val="00BF3F71"/>
    <w:rsid w:val="00C04A1F"/>
    <w:rsid w:val="00C10D0B"/>
    <w:rsid w:val="00C16A69"/>
    <w:rsid w:val="00C16B7C"/>
    <w:rsid w:val="00C22FBB"/>
    <w:rsid w:val="00C268CC"/>
    <w:rsid w:val="00C4259E"/>
    <w:rsid w:val="00C438AE"/>
    <w:rsid w:val="00C64A17"/>
    <w:rsid w:val="00C656C8"/>
    <w:rsid w:val="00C66977"/>
    <w:rsid w:val="00C7009C"/>
    <w:rsid w:val="00C8102B"/>
    <w:rsid w:val="00C8416A"/>
    <w:rsid w:val="00C87A78"/>
    <w:rsid w:val="00C951C5"/>
    <w:rsid w:val="00CA4D85"/>
    <w:rsid w:val="00CB213C"/>
    <w:rsid w:val="00CB78E6"/>
    <w:rsid w:val="00CC3FCE"/>
    <w:rsid w:val="00CC42CD"/>
    <w:rsid w:val="00CD28E8"/>
    <w:rsid w:val="00CD4F20"/>
    <w:rsid w:val="00CD792D"/>
    <w:rsid w:val="00CD79FB"/>
    <w:rsid w:val="00CD7B01"/>
    <w:rsid w:val="00CE0172"/>
    <w:rsid w:val="00CE3F58"/>
    <w:rsid w:val="00CE6C64"/>
    <w:rsid w:val="00D10C7B"/>
    <w:rsid w:val="00D25BAA"/>
    <w:rsid w:val="00D359C2"/>
    <w:rsid w:val="00D42D50"/>
    <w:rsid w:val="00D43680"/>
    <w:rsid w:val="00D52218"/>
    <w:rsid w:val="00D5437D"/>
    <w:rsid w:val="00D60249"/>
    <w:rsid w:val="00D62969"/>
    <w:rsid w:val="00D641C0"/>
    <w:rsid w:val="00D64CA1"/>
    <w:rsid w:val="00D6559B"/>
    <w:rsid w:val="00D66D79"/>
    <w:rsid w:val="00D75877"/>
    <w:rsid w:val="00D76275"/>
    <w:rsid w:val="00D807F3"/>
    <w:rsid w:val="00D84F9F"/>
    <w:rsid w:val="00D862E3"/>
    <w:rsid w:val="00D965B9"/>
    <w:rsid w:val="00DB2C37"/>
    <w:rsid w:val="00DC3C23"/>
    <w:rsid w:val="00DD15E2"/>
    <w:rsid w:val="00DD4FCA"/>
    <w:rsid w:val="00DD69F1"/>
    <w:rsid w:val="00DE1193"/>
    <w:rsid w:val="00DE67E7"/>
    <w:rsid w:val="00DE7A00"/>
    <w:rsid w:val="00DE7A80"/>
    <w:rsid w:val="00E045FC"/>
    <w:rsid w:val="00E2525F"/>
    <w:rsid w:val="00E27716"/>
    <w:rsid w:val="00E32230"/>
    <w:rsid w:val="00E34848"/>
    <w:rsid w:val="00E51771"/>
    <w:rsid w:val="00E52E18"/>
    <w:rsid w:val="00E55E77"/>
    <w:rsid w:val="00E61D16"/>
    <w:rsid w:val="00E6684E"/>
    <w:rsid w:val="00E70609"/>
    <w:rsid w:val="00E720E4"/>
    <w:rsid w:val="00E744C2"/>
    <w:rsid w:val="00EB647D"/>
    <w:rsid w:val="00EC6163"/>
    <w:rsid w:val="00EC70D8"/>
    <w:rsid w:val="00ED0769"/>
    <w:rsid w:val="00ED406F"/>
    <w:rsid w:val="00ED6256"/>
    <w:rsid w:val="00EE1E38"/>
    <w:rsid w:val="00EE22DD"/>
    <w:rsid w:val="00EF3C8D"/>
    <w:rsid w:val="00EF6240"/>
    <w:rsid w:val="00F0776E"/>
    <w:rsid w:val="00F16EC8"/>
    <w:rsid w:val="00F27DEA"/>
    <w:rsid w:val="00F40B19"/>
    <w:rsid w:val="00F52296"/>
    <w:rsid w:val="00F67EE3"/>
    <w:rsid w:val="00F753A6"/>
    <w:rsid w:val="00F87D81"/>
    <w:rsid w:val="00F91E13"/>
    <w:rsid w:val="00F93CAE"/>
    <w:rsid w:val="00FB18B7"/>
    <w:rsid w:val="00FB58F9"/>
    <w:rsid w:val="00FB5E9B"/>
    <w:rsid w:val="00FB6E13"/>
    <w:rsid w:val="00FC4DFA"/>
    <w:rsid w:val="00FC5943"/>
    <w:rsid w:val="00FC74B6"/>
    <w:rsid w:val="00FD0046"/>
    <w:rsid w:val="00FD0A6E"/>
    <w:rsid w:val="00FF304B"/>
    <w:rsid w:val="00FF34AC"/>
    <w:rsid w:val="0FBA1513"/>
    <w:rsid w:val="1BC31D46"/>
    <w:rsid w:val="252A09E0"/>
    <w:rsid w:val="2A623E20"/>
    <w:rsid w:val="35FC14ED"/>
    <w:rsid w:val="474D6F94"/>
    <w:rsid w:val="4878707C"/>
    <w:rsid w:val="4D2A3914"/>
    <w:rsid w:val="52116C45"/>
    <w:rsid w:val="587A428C"/>
    <w:rsid w:val="677718DD"/>
    <w:rsid w:val="732B2001"/>
    <w:rsid w:val="7E24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黑体"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numPr>
        <w:ilvl w:val="3"/>
        <w:numId w:val="1"/>
      </w:numPr>
      <w:spacing w:before="200" w:after="80"/>
      <w:outlineLvl w:val="2"/>
    </w:pPr>
    <w:rPr>
      <w:rFonts w:ascii="Cambria" w:hAnsi="Cambria" w:eastAsia="宋体"/>
      <w:b/>
      <w:color w:val="000000" w:themeColor="text1"/>
      <w:sz w:val="30"/>
      <w:lang w:eastAsia="en-US" w:bidi="en-US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2"/>
    <w:unhideWhenUsed/>
    <w:qFormat/>
    <w:uiPriority w:val="0"/>
    <w:pPr>
      <w:numPr>
        <w:ilvl w:val="4"/>
        <w:numId w:val="1"/>
      </w:numPr>
      <w:spacing w:before="200" w:after="80"/>
      <w:outlineLvl w:val="3"/>
    </w:pPr>
    <w:rPr>
      <w:rFonts w:ascii="Cambria" w:hAnsi="Cambria" w:eastAsia="宋体"/>
      <w:b/>
      <w:iCs/>
      <w:sz w:val="28"/>
      <w:lang w:eastAsia="en-US" w:bidi="en-US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1"/>
    <w:semiHidden/>
    <w:unhideWhenUsed/>
    <w:qFormat/>
    <w:uiPriority w:val="99"/>
    <w:pPr>
      <w:widowControl w:val="0"/>
      <w:jc w:val="both"/>
    </w:pPr>
    <w:rPr>
      <w:rFonts w:ascii="宋体" w:eastAsia="宋体" w:hAnsiTheme="minorHAnsi" w:cstheme="minorBidi"/>
      <w:kern w:val="2"/>
    </w:rPr>
  </w:style>
  <w:style w:type="paragraph" w:styleId="7">
    <w:name w:val="toc 3"/>
    <w:basedOn w:val="1"/>
    <w:next w:val="1"/>
    <w:qFormat/>
    <w:uiPriority w:val="39"/>
    <w:pPr>
      <w:ind w:left="840" w:leftChars="400"/>
      <w:jc w:val="both"/>
    </w:pPr>
    <w:rPr>
      <w:rFonts w:ascii="Calibri" w:hAnsi="Calibri" w:eastAsia="宋体"/>
      <w:kern w:val="2"/>
      <w:sz w:val="22"/>
      <w:lang w:bidi="en-US"/>
    </w:rPr>
  </w:style>
  <w:style w:type="paragraph" w:styleId="8">
    <w:name w:val="Date"/>
    <w:basedOn w:val="1"/>
    <w:next w:val="1"/>
    <w:link w:val="23"/>
    <w:qFormat/>
    <w:uiPriority w:val="0"/>
    <w:pPr>
      <w:jc w:val="both"/>
    </w:pPr>
    <w:rPr>
      <w:rFonts w:ascii="宋体" w:hAnsi="宋体" w:eastAsia="黑体"/>
      <w:b/>
      <w:kern w:val="2"/>
      <w:sz w:val="28"/>
      <w:szCs w:val="22"/>
      <w:lang w:bidi="en-US"/>
    </w:rPr>
  </w:style>
  <w:style w:type="paragraph" w:styleId="9">
    <w:name w:val="Balloon Text"/>
    <w:basedOn w:val="1"/>
    <w:link w:val="27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30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eastAsia="黑体" w:asciiTheme="minorHAnsi" w:hAnsiTheme="minorHAnsi" w:cstheme="minorBidi"/>
      <w:kern w:val="2"/>
      <w:sz w:val="18"/>
      <w:szCs w:val="18"/>
    </w:rPr>
  </w:style>
  <w:style w:type="paragraph" w:styleId="11">
    <w:name w:val="header"/>
    <w:basedOn w:val="1"/>
    <w:link w:val="29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黑体" w:asciiTheme="minorHAnsi" w:hAnsiTheme="minorHAnsi" w:cstheme="minorBidi"/>
      <w:kern w:val="2"/>
      <w:sz w:val="18"/>
      <w:szCs w:val="18"/>
    </w:rPr>
  </w:style>
  <w:style w:type="paragraph" w:styleId="12">
    <w:name w:val="toc 2"/>
    <w:basedOn w:val="1"/>
    <w:next w:val="1"/>
    <w:qFormat/>
    <w:uiPriority w:val="39"/>
    <w:pPr>
      <w:jc w:val="center"/>
    </w:pPr>
    <w:rPr>
      <w:rFonts w:ascii="Calibri" w:hAnsi="Calibri" w:eastAsia="宋体"/>
      <w:kern w:val="2"/>
      <w:sz w:val="22"/>
      <w:lang w:bidi="en-US"/>
    </w:rPr>
  </w:style>
  <w:style w:type="paragraph" w:styleId="13">
    <w:name w:val="HTML Preformatted"/>
    <w:basedOn w:val="1"/>
    <w:link w:val="3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</w:rPr>
  </w:style>
  <w:style w:type="paragraph" w:styleId="14">
    <w:name w:val="Title"/>
    <w:basedOn w:val="1"/>
    <w:next w:val="1"/>
    <w:link w:val="24"/>
    <w:qFormat/>
    <w:uiPriority w:val="0"/>
    <w:pPr>
      <w:numPr>
        <w:ilvl w:val="1"/>
        <w:numId w:val="1"/>
      </w:numPr>
      <w:pBdr>
        <w:top w:val="single" w:color="A7BFDE" w:sz="8" w:space="10"/>
        <w:bottom w:val="single" w:color="9BBB59" w:sz="24" w:space="15"/>
      </w:pBdr>
      <w:jc w:val="center"/>
    </w:pPr>
    <w:rPr>
      <w:rFonts w:ascii="Cambria" w:hAnsi="Cambria" w:eastAsia="宋体"/>
      <w:b/>
      <w:iCs/>
      <w:color w:val="C00000"/>
      <w:sz w:val="44"/>
      <w:szCs w:val="60"/>
      <w:lang w:eastAsia="en-US" w:bidi="en-US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character" w:customStyle="1" w:styleId="20">
    <w:name w:val="标题 2 字符"/>
    <w:basedOn w:val="17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17"/>
    <w:link w:val="4"/>
    <w:qFormat/>
    <w:uiPriority w:val="0"/>
    <w:rPr>
      <w:rFonts w:ascii="Cambria" w:hAnsi="Cambria" w:eastAsia="宋体" w:cs="Times New Roman"/>
      <w:b/>
      <w:color w:val="000000" w:themeColor="text1"/>
      <w:kern w:val="0"/>
      <w:sz w:val="30"/>
      <w:szCs w:val="24"/>
      <w:lang w:eastAsia="en-US" w:bidi="en-US"/>
      <w14:textFill>
        <w14:solidFill>
          <w14:schemeClr w14:val="tx1"/>
        </w14:solidFill>
      </w14:textFill>
    </w:rPr>
  </w:style>
  <w:style w:type="character" w:customStyle="1" w:styleId="22">
    <w:name w:val="标题 4 字符"/>
    <w:basedOn w:val="17"/>
    <w:link w:val="5"/>
    <w:qFormat/>
    <w:uiPriority w:val="0"/>
    <w:rPr>
      <w:rFonts w:ascii="Cambria" w:hAnsi="Cambria" w:eastAsia="宋体" w:cs="Times New Roman"/>
      <w:b/>
      <w:iCs/>
      <w:kern w:val="0"/>
      <w:sz w:val="28"/>
      <w:szCs w:val="24"/>
      <w:lang w:eastAsia="en-US" w:bidi="en-US"/>
    </w:rPr>
  </w:style>
  <w:style w:type="character" w:customStyle="1" w:styleId="23">
    <w:name w:val="日期 字符"/>
    <w:basedOn w:val="17"/>
    <w:link w:val="8"/>
    <w:qFormat/>
    <w:uiPriority w:val="0"/>
    <w:rPr>
      <w:rFonts w:ascii="宋体" w:hAnsi="宋体" w:eastAsia="黑体" w:cs="Times New Roman"/>
      <w:b/>
      <w:sz w:val="28"/>
      <w:lang w:bidi="en-US"/>
    </w:rPr>
  </w:style>
  <w:style w:type="character" w:customStyle="1" w:styleId="24">
    <w:name w:val="标题 字符"/>
    <w:basedOn w:val="17"/>
    <w:link w:val="14"/>
    <w:qFormat/>
    <w:uiPriority w:val="0"/>
    <w:rPr>
      <w:rFonts w:ascii="Cambria" w:hAnsi="Cambria" w:eastAsia="宋体" w:cs="Times New Roman"/>
      <w:b/>
      <w:iCs/>
      <w:color w:val="C00000"/>
      <w:kern w:val="0"/>
      <w:sz w:val="44"/>
      <w:szCs w:val="60"/>
      <w:lang w:eastAsia="en-US" w:bidi="en-US"/>
    </w:rPr>
  </w:style>
  <w:style w:type="paragraph" w:customStyle="1" w:styleId="25">
    <w:name w:val="样式 (中文) 黑体 居中 左侧:  0.85 厘米 段前: 7.8 磅 段后: 7.8 磅 行距: 1.5 倍行距"/>
    <w:basedOn w:val="1"/>
    <w:qFormat/>
    <w:uiPriority w:val="0"/>
    <w:pPr>
      <w:spacing w:before="156" w:after="156"/>
      <w:jc w:val="center"/>
    </w:pPr>
    <w:rPr>
      <w:rFonts w:ascii="Calibri" w:hAnsi="Calibri" w:eastAsia="黑体" w:cs="宋体"/>
      <w:kern w:val="2"/>
      <w:sz w:val="22"/>
      <w:szCs w:val="22"/>
      <w:lang w:bidi="en-US"/>
    </w:rPr>
  </w:style>
  <w:style w:type="character" w:customStyle="1" w:styleId="26">
    <w:name w:val="标题 1 字符"/>
    <w:basedOn w:val="17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7">
    <w:name w:val="批注框文本 字符"/>
    <w:basedOn w:val="17"/>
    <w:link w:val="9"/>
    <w:semiHidden/>
    <w:uiPriority w:val="99"/>
    <w:rPr>
      <w:rFonts w:eastAsia="黑体"/>
      <w:sz w:val="18"/>
      <w:szCs w:val="18"/>
    </w:rPr>
  </w:style>
  <w:style w:type="paragraph" w:styleId="28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eastAsia="黑体" w:asciiTheme="minorHAnsi" w:hAnsiTheme="minorHAnsi" w:cstheme="minorBidi"/>
      <w:kern w:val="2"/>
      <w:sz w:val="21"/>
      <w:szCs w:val="22"/>
    </w:rPr>
  </w:style>
  <w:style w:type="character" w:customStyle="1" w:styleId="29">
    <w:name w:val="页眉 字符"/>
    <w:basedOn w:val="17"/>
    <w:link w:val="11"/>
    <w:uiPriority w:val="99"/>
    <w:rPr>
      <w:rFonts w:eastAsia="黑体"/>
      <w:sz w:val="18"/>
      <w:szCs w:val="18"/>
    </w:rPr>
  </w:style>
  <w:style w:type="character" w:customStyle="1" w:styleId="30">
    <w:name w:val="页脚 字符"/>
    <w:basedOn w:val="17"/>
    <w:link w:val="10"/>
    <w:qFormat/>
    <w:uiPriority w:val="99"/>
    <w:rPr>
      <w:rFonts w:eastAsia="黑体"/>
      <w:sz w:val="18"/>
      <w:szCs w:val="18"/>
    </w:rPr>
  </w:style>
  <w:style w:type="character" w:customStyle="1" w:styleId="31">
    <w:name w:val="文档结构图 字符"/>
    <w:basedOn w:val="17"/>
    <w:link w:val="6"/>
    <w:semiHidden/>
    <w:qFormat/>
    <w:uiPriority w:val="99"/>
    <w:rPr>
      <w:rFonts w:ascii="宋体" w:eastAsia="宋体"/>
      <w:sz w:val="24"/>
      <w:szCs w:val="24"/>
    </w:rPr>
  </w:style>
  <w:style w:type="character" w:customStyle="1" w:styleId="32">
    <w:name w:val="attribute"/>
    <w:basedOn w:val="17"/>
    <w:uiPriority w:val="0"/>
  </w:style>
  <w:style w:type="character" w:customStyle="1" w:styleId="33">
    <w:name w:val="attribute-value"/>
    <w:basedOn w:val="17"/>
    <w:qFormat/>
    <w:uiPriority w:val="0"/>
  </w:style>
  <w:style w:type="character" w:customStyle="1" w:styleId="34">
    <w:name w:val="hljs-selector-tag"/>
    <w:basedOn w:val="17"/>
    <w:qFormat/>
    <w:uiPriority w:val="0"/>
  </w:style>
  <w:style w:type="character" w:customStyle="1" w:styleId="35">
    <w:name w:val="HTML 预设格式 字符"/>
    <w:basedOn w:val="17"/>
    <w:link w:val="1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6">
    <w:name w:val="Unresolved Mention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8</Pages>
  <Words>290</Words>
  <Characters>1658</Characters>
  <Lines>13</Lines>
  <Paragraphs>3</Paragraphs>
  <TotalTime>3190</TotalTime>
  <ScaleCrop>false</ScaleCrop>
  <LinksUpToDate>false</LinksUpToDate>
  <CharactersWithSpaces>1945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2019-03-13T01:19:00Z</dcterms:created>
  <dc:creator>USER-</dc:creator>
  <cp:lastModifiedBy>tanzibiao</cp:lastModifiedBy>
  <dcterms:modified xsi:type="dcterms:W3CDTF">2021-05-21T05:33:34Z</dcterms:modified>
  <cp:revision>498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FBA281722914441B938483351A3A8CC9</vt:lpwstr>
  </property>
</Properties>
</file>