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center"/>
        <w:rPr>
          <w:rFonts w:hint="default" w:ascii="宋体" w:eastAsia="宋体" w:cs="宋体"/>
          <w:b/>
          <w:bCs/>
          <w:color w:val="000000"/>
          <w:kern w:val="0"/>
          <w:sz w:val="32"/>
          <w:szCs w:val="32"/>
          <w:lang w:val="en-US" w:eastAsia="zh-CN"/>
        </w:rPr>
      </w:pPr>
      <w:r>
        <w:rPr>
          <w:rFonts w:hint="eastAsia" w:ascii="宋体" w:cs="宋体"/>
          <w:b/>
          <w:bCs/>
          <w:color w:val="000000"/>
          <w:kern w:val="0"/>
          <w:sz w:val="32"/>
          <w:szCs w:val="32"/>
        </w:rPr>
        <w:t>本科生毕业设计（论文）</w:t>
      </w:r>
      <w:r>
        <w:rPr>
          <w:rFonts w:hint="eastAsia" w:ascii="宋体" w:cs="宋体"/>
          <w:b/>
          <w:bCs/>
          <w:color w:val="000000"/>
          <w:kern w:val="0"/>
          <w:sz w:val="32"/>
          <w:szCs w:val="32"/>
          <w:lang w:val="en-US" w:eastAsia="zh-CN"/>
        </w:rPr>
        <w:t>开题报告</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ascii="宋体" w:cs="宋体"/>
          <w:bCs/>
          <w:color w:val="000000"/>
          <w:kern w:val="0"/>
          <w:szCs w:val="21"/>
        </w:rPr>
      </w:pPr>
      <w:r>
        <w:rPr>
          <w:rFonts w:hint="eastAsia" w:ascii="宋体" w:cs="宋体"/>
          <w:bCs/>
          <w:color w:val="000000"/>
          <w:kern w:val="0"/>
          <w:szCs w:val="21"/>
        </w:rPr>
        <w:t>学生姓名：</w:t>
      </w:r>
      <w:r>
        <w:rPr>
          <w:rFonts w:ascii="宋体" w:cs="宋体"/>
          <w:bCs/>
          <w:color w:val="000000"/>
          <w:kern w:val="0"/>
          <w:szCs w:val="21"/>
        </w:rPr>
        <w:t xml:space="preserve"> </w:t>
      </w:r>
      <w:r>
        <w:rPr>
          <w:rFonts w:hint="eastAsia" w:ascii="宋体" w:cs="宋体"/>
          <w:bCs/>
          <w:color w:val="000000"/>
          <w:kern w:val="0"/>
          <w:szCs w:val="21"/>
        </w:rPr>
        <w:t xml:space="preserve">   </w:t>
      </w:r>
      <w:r>
        <w:rPr>
          <w:rFonts w:ascii="宋体" w:cs="宋体"/>
          <w:bCs/>
          <w:color w:val="000000"/>
          <w:kern w:val="0"/>
          <w:szCs w:val="21"/>
        </w:rPr>
        <w:t xml:space="preserve">     </w:t>
      </w:r>
      <w:r>
        <w:rPr>
          <w:rFonts w:hint="eastAsia" w:ascii="宋体" w:cs="宋体"/>
          <w:bCs/>
          <w:color w:val="000000"/>
          <w:kern w:val="0"/>
          <w:szCs w:val="21"/>
        </w:rPr>
        <w:t xml:space="preserve">          </w:t>
      </w:r>
      <w:r>
        <w:rPr>
          <w:rFonts w:ascii="宋体" w:cs="宋体"/>
          <w:bCs/>
          <w:color w:val="000000"/>
          <w:kern w:val="0"/>
          <w:szCs w:val="21"/>
        </w:rPr>
        <w:t xml:space="preserve"> </w:t>
      </w:r>
      <w:r>
        <w:rPr>
          <w:rFonts w:hint="eastAsia" w:ascii="宋体" w:cs="宋体"/>
          <w:bCs/>
          <w:color w:val="000000"/>
          <w:kern w:val="0"/>
          <w:szCs w:val="21"/>
        </w:rPr>
        <w:t>学号：</w:t>
      </w:r>
      <w:r>
        <w:rPr>
          <w:rFonts w:ascii="宋体" w:cs="宋体"/>
          <w:bCs/>
          <w:color w:val="000000"/>
          <w:kern w:val="0"/>
          <w:szCs w:val="21"/>
        </w:rPr>
        <w:t xml:space="preserve"> </w:t>
      </w:r>
      <w:r>
        <w:rPr>
          <w:rFonts w:hint="eastAsia" w:ascii="宋体" w:cs="宋体"/>
          <w:bCs/>
          <w:color w:val="000000"/>
          <w:kern w:val="0"/>
          <w:szCs w:val="21"/>
        </w:rPr>
        <w:t xml:space="preserve">              </w:t>
      </w:r>
      <w:r>
        <w:rPr>
          <w:rFonts w:ascii="宋体" w:cs="宋体"/>
          <w:bCs/>
          <w:color w:val="000000"/>
          <w:kern w:val="0"/>
          <w:szCs w:val="21"/>
        </w:rPr>
        <w:t xml:space="preserve">      </w:t>
      </w:r>
      <w:r>
        <w:rPr>
          <w:rFonts w:hint="eastAsia" w:ascii="宋体" w:cs="宋体"/>
          <w:bCs/>
          <w:color w:val="000000"/>
          <w:kern w:val="0"/>
          <w:szCs w:val="21"/>
        </w:rPr>
        <w:t xml:space="preserve">       班级：               </w:t>
      </w:r>
    </w:p>
    <w:tbl>
      <w:tblPr>
        <w:tblStyle w:val="2"/>
        <w:tblW w:w="8739" w:type="dxa"/>
        <w:tblInd w:w="0" w:type="dxa"/>
        <w:tblLayout w:type="fixed"/>
        <w:tblCellMar>
          <w:top w:w="0" w:type="dxa"/>
          <w:left w:w="30" w:type="dxa"/>
          <w:bottom w:w="0" w:type="dxa"/>
          <w:right w:w="30" w:type="dxa"/>
        </w:tblCellMar>
      </w:tblPr>
      <w:tblGrid>
        <w:gridCol w:w="1153"/>
        <w:gridCol w:w="577"/>
        <w:gridCol w:w="1108"/>
        <w:gridCol w:w="2973"/>
        <w:gridCol w:w="2928"/>
      </w:tblGrid>
      <w:tr>
        <w:tblPrEx>
          <w:tblCellMar>
            <w:top w:w="0" w:type="dxa"/>
            <w:left w:w="30" w:type="dxa"/>
            <w:bottom w:w="0" w:type="dxa"/>
            <w:right w:w="30" w:type="dxa"/>
          </w:tblCellMar>
        </w:tblPrEx>
        <w:trPr>
          <w:trHeight w:val="627" w:hRule="atLeast"/>
        </w:trPr>
        <w:tc>
          <w:tcPr>
            <w:tcW w:w="1153" w:type="dxa"/>
            <w:tcBorders>
              <w:top w:val="single" w:color="auto" w:sz="6" w:space="0"/>
              <w:left w:val="single" w:color="auto" w:sz="6" w:space="0"/>
              <w:right w:val="single" w:color="auto" w:sz="6" w:space="0"/>
            </w:tcBorders>
            <w:vAlign w:val="center"/>
          </w:tcPr>
          <w:p>
            <w:pPr>
              <w:autoSpaceDE w:val="0"/>
              <w:autoSpaceDN w:val="0"/>
              <w:adjustRightInd w:val="0"/>
              <w:jc w:val="center"/>
              <w:rPr>
                <w:rFonts w:ascii="宋体" w:cs="宋体"/>
                <w:color w:val="000000"/>
                <w:kern w:val="0"/>
                <w:szCs w:val="21"/>
              </w:rPr>
            </w:pPr>
            <w:r>
              <w:rPr>
                <w:rFonts w:hint="eastAsia" w:ascii="宋体" w:cs="宋体"/>
                <w:color w:val="000000"/>
                <w:kern w:val="0"/>
                <w:szCs w:val="21"/>
              </w:rPr>
              <w:t>题目</w:t>
            </w:r>
          </w:p>
        </w:tc>
        <w:tc>
          <w:tcPr>
            <w:tcW w:w="7586" w:type="dxa"/>
            <w:gridSpan w:val="4"/>
            <w:tcBorders>
              <w:top w:val="single" w:color="auto" w:sz="6" w:space="0"/>
              <w:left w:val="single" w:color="auto" w:sz="6" w:space="0"/>
              <w:bottom w:val="single" w:color="auto" w:sz="4" w:space="0"/>
              <w:right w:val="single" w:color="auto" w:sz="6" w:space="0"/>
            </w:tcBorders>
            <w:vAlign w:val="center"/>
          </w:tcPr>
          <w:p>
            <w:pPr>
              <w:autoSpaceDE w:val="0"/>
              <w:autoSpaceDN w:val="0"/>
              <w:adjustRightInd w:val="0"/>
              <w:rPr>
                <w:color w:val="000000"/>
                <w:kern w:val="0"/>
                <w:szCs w:val="21"/>
              </w:rPr>
            </w:pPr>
            <w:r>
              <w:rPr>
                <w:rFonts w:hint="eastAsia"/>
                <w:color w:val="000000"/>
                <w:kern w:val="0"/>
                <w:szCs w:val="21"/>
              </w:rPr>
              <w:t>基于SSM的养老院老人健康监护平台设计与实现</w:t>
            </w:r>
          </w:p>
        </w:tc>
      </w:tr>
      <w:tr>
        <w:tblPrEx>
          <w:tblCellMar>
            <w:top w:w="0" w:type="dxa"/>
            <w:left w:w="30" w:type="dxa"/>
            <w:bottom w:w="0" w:type="dxa"/>
            <w:right w:w="30" w:type="dxa"/>
          </w:tblCellMar>
        </w:tblPrEx>
        <w:trPr>
          <w:trHeight w:val="90" w:hRule="atLeast"/>
        </w:trPr>
        <w:tc>
          <w:tcPr>
            <w:tcW w:w="115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宋体" w:cs="宋体"/>
                <w:color w:val="000000"/>
                <w:kern w:val="0"/>
                <w:szCs w:val="21"/>
              </w:rPr>
            </w:pPr>
            <w:r>
              <w:rPr>
                <w:rFonts w:hint="eastAsia" w:ascii="宋体" w:cs="宋体"/>
                <w:color w:val="000000"/>
                <w:kern w:val="0"/>
                <w:szCs w:val="21"/>
              </w:rPr>
              <w:t>题目类型</w:t>
            </w:r>
          </w:p>
        </w:tc>
        <w:tc>
          <w:tcPr>
            <w:tcW w:w="1685" w:type="dxa"/>
            <w:gridSpan w:val="2"/>
            <w:tcBorders>
              <w:left w:val="single" w:color="auto" w:sz="6" w:space="0"/>
              <w:bottom w:val="single" w:color="auto" w:sz="6" w:space="0"/>
              <w:right w:val="single" w:color="auto" w:sz="4" w:space="0"/>
            </w:tcBorders>
            <w:vAlign w:val="center"/>
          </w:tcPr>
          <w:p>
            <w:pPr>
              <w:autoSpaceDE w:val="0"/>
              <w:autoSpaceDN w:val="0"/>
              <w:adjustRightInd w:val="0"/>
              <w:jc w:val="center"/>
              <w:rPr>
                <w:rFonts w:ascii="宋体" w:cs="宋体"/>
                <w:color w:val="000000"/>
                <w:kern w:val="0"/>
                <w:szCs w:val="21"/>
              </w:rPr>
            </w:pPr>
          </w:p>
        </w:tc>
        <w:tc>
          <w:tcPr>
            <w:tcW w:w="2973" w:type="dxa"/>
            <w:tcBorders>
              <w:left w:val="single" w:color="auto" w:sz="4" w:space="0"/>
              <w:bottom w:val="single" w:color="auto" w:sz="6" w:space="0"/>
              <w:right w:val="single" w:color="auto" w:sz="4" w:space="0"/>
            </w:tcBorders>
            <w:vAlign w:val="center"/>
          </w:tcPr>
          <w:p>
            <w:pPr>
              <w:autoSpaceDE w:val="0"/>
              <w:autoSpaceDN w:val="0"/>
              <w:adjustRightInd w:val="0"/>
              <w:jc w:val="center"/>
              <w:rPr>
                <w:rFonts w:hint="default" w:eastAsia="宋体"/>
                <w:color w:val="000000"/>
                <w:kern w:val="0"/>
                <w:szCs w:val="21"/>
                <w:lang w:val="en-US" w:eastAsia="zh-CN"/>
              </w:rPr>
            </w:pPr>
            <w:r>
              <w:rPr>
                <w:rFonts w:hint="eastAsia" w:ascii="宋体" w:cs="宋体"/>
                <w:color w:val="000000"/>
                <w:kern w:val="0"/>
                <w:szCs w:val="21"/>
              </w:rPr>
              <w:t>是否在实验、实习、工程实践和社会调查等社会实践中完成</w:t>
            </w:r>
          </w:p>
        </w:tc>
        <w:tc>
          <w:tcPr>
            <w:tcW w:w="2928" w:type="dxa"/>
            <w:tcBorders>
              <w:top w:val="single" w:color="auto" w:sz="6" w:space="0"/>
              <w:left w:val="single" w:color="auto" w:sz="4" w:space="0"/>
              <w:bottom w:val="single" w:color="auto" w:sz="6" w:space="0"/>
              <w:right w:val="single" w:color="auto" w:sz="6" w:space="0"/>
            </w:tcBorders>
            <w:vAlign w:val="center"/>
          </w:tcPr>
          <w:p>
            <w:pPr>
              <w:autoSpaceDE w:val="0"/>
              <w:autoSpaceDN w:val="0"/>
              <w:adjustRightInd w:val="0"/>
              <w:jc w:val="center"/>
              <w:rPr>
                <w:rFonts w:hint="default" w:eastAsia="宋体"/>
                <w:color w:val="000000"/>
                <w:kern w:val="0"/>
                <w:szCs w:val="21"/>
                <w:lang w:val="en-US" w:eastAsia="zh-CN"/>
              </w:rPr>
            </w:pPr>
            <w:r>
              <w:rPr>
                <w:rFonts w:hint="eastAsia"/>
                <w:color w:val="000000"/>
                <w:kern w:val="0"/>
                <w:szCs w:val="21"/>
                <w:lang w:val="en-US" w:eastAsia="zh-CN"/>
              </w:rPr>
              <w:sym w:font="Wingdings 2" w:char="00A3"/>
            </w:r>
            <w:r>
              <w:rPr>
                <w:rFonts w:hint="eastAsia"/>
                <w:color w:val="000000"/>
                <w:kern w:val="0"/>
                <w:szCs w:val="21"/>
                <w:lang w:val="en-US" w:eastAsia="zh-CN"/>
              </w:rPr>
              <w:t xml:space="preserve">是     </w:t>
            </w:r>
            <w:r>
              <w:rPr>
                <w:rFonts w:hint="eastAsia"/>
                <w:color w:val="000000"/>
                <w:kern w:val="0"/>
                <w:szCs w:val="21"/>
                <w:lang w:val="en-US" w:eastAsia="zh-CN"/>
              </w:rPr>
              <w:sym w:font="Wingdings 2" w:char="00A3"/>
            </w:r>
            <w:r>
              <w:rPr>
                <w:rFonts w:hint="eastAsia"/>
                <w:color w:val="000000"/>
                <w:kern w:val="0"/>
                <w:szCs w:val="21"/>
                <w:lang w:val="en-US" w:eastAsia="zh-CN"/>
              </w:rPr>
              <w:t>否</w:t>
            </w:r>
          </w:p>
        </w:tc>
      </w:tr>
      <w:tr>
        <w:tblPrEx>
          <w:tblCellMar>
            <w:top w:w="0" w:type="dxa"/>
            <w:left w:w="30" w:type="dxa"/>
            <w:bottom w:w="0" w:type="dxa"/>
            <w:right w:w="30" w:type="dxa"/>
          </w:tblCellMar>
        </w:tblPrEx>
        <w:trPr>
          <w:trHeight w:val="6019" w:hRule="atLeast"/>
        </w:trPr>
        <w:tc>
          <w:tcPr>
            <w:tcW w:w="8739" w:type="dxa"/>
            <w:gridSpan w:val="5"/>
            <w:tcBorders>
              <w:top w:val="single" w:color="auto" w:sz="6" w:space="0"/>
              <w:left w:val="single" w:color="auto" w:sz="6" w:space="0"/>
              <w:bottom w:val="single" w:color="auto" w:sz="4" w:space="0"/>
              <w:right w:val="single" w:color="auto" w:sz="6" w:space="0"/>
            </w:tcBorders>
          </w:tcPr>
          <w:p>
            <w:pPr>
              <w:jc w:val="both"/>
              <w:rPr>
                <w:rFonts w:hint="default"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选题依据（文献查阅）、设计（论文）的难点及解决方法、技术要求及预期成果、具体工本的进度安排等</w:t>
            </w:r>
          </w:p>
          <w:p>
            <w:pPr>
              <w:jc w:val="both"/>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一、选题依据</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当前社会各行业领域竞争压力非常大，随着当前时代的信息化，科学化发展，让社会各行业领域都争相使用新的信息技术，对行业内的各种相关数据进行科学化，规范化管理。这样的大环境让那些止步不前，不接受信息改革带来的信息技术的企业随时面临被淘汰，被取代的风险。所以当今，各个行业领域，不管是传统的教育行业，餐饮行业，还是旅游行业，医疗行业等领域都将使用新的信息技术进行信息革命，改变传统的纸质化，需要人手工处理工作事务的办公环境。软件信息技术能够覆盖社会各行业领域是时代的发展要求，各种数据以及文件真正实现电子化是信息社会发展的不可逆转的必然趋势。</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本养老院老人健康监护平台也是紧跟科学技术的发展，运用当今一流的软件技术实现软件系统的开发，让医生管理信息完全通过管理系统实现科学化，规范化，程序化管理。从而帮助信息管理者节省事务处理的时间，降低数据处理的错误率，对于基础数据的管理水平可以起到促进作用，也从一定程度上对随意的业务管理工作进行了避免，同时，养老院老人健康监护平台的数据库里面存储的各种动态信息，也为上层管理人员作出重大决策提供了大量的事实依据。总之，养老院老人健康监护平台是一款可以真正提升管理者的办公效率的软件系统。</w:t>
            </w:r>
          </w:p>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二、难点及解决方法</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（一）核心问题</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（1）开发系统所需要的软件的使用方法。</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（2）各功能模块的布局和各个模块之间的联系。</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（3）对数据的增删改查。</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（4）从软件的角度考虑怎样才能兼顾系统的实现功能的同时又设计出具有简洁美观的界面。</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（5）如何把系统开发的能够容易操作。</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（二）解决方法</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（1）熟练掌握各种框架技术和开发软件，以及相关的语法规则和使用方式。</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（2）查询相关的资料，根据需求分析报告，设计系统的功能模块，认真分析各功能之间存在的联系，并且将这些联系进行编码实现。</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（3）设计数据库过程中，遵循数据规范化设计，建立好各表格之间存在的联系，在确保数据信息安全的同时，保证数据库基本操作能被正常使用。</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（4）使用相关的修图工具，优化系统界面设计，并能使其不会对系统的传输速度产生太大的影响。改进系统配色方案，不同时间设计出不同的系统配色的方案。</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（5）在开发系统的过程中，所使用的开发工具基本上在大学课程中学习过，并且这些开发工具操作简单，便于掌握和使用，有利于设计和实现本系统。</w:t>
            </w:r>
          </w:p>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三、技术要求及预期成果</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系统采用了模块化设计方法，采用Java语言进行编程设计，MySQL数据库进行数据存储和管理，SSM框架设计和开发系统功能架构。根据养老院老人健康监护管理的需求开发功能模块，实现对信息数据的添加、删除、修改、查询等基本操作，能够极大的提高养老院老人健康监护管理效率。通过本系统可以实现养老院老人健康监护管理的全过程，本系统主要的功能模块设计包括：用户管理，老人管理，食药记录管理，身体指标管理，体检病例管理，突发情况管理，留言管理等。</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此养老院老人健康监护平台利用当下成熟完善的SSM框架，使用跨平台的可开发大型商业网站的Java语言，以及最受欢迎的RDBMS应用软件之一的Mysql数据库进行程序开发.养老院老人健康监护平台的开发根据操作人员需要设计的界面简洁美观，在功能模块布局上跟同类型网站保持一致，程序在实现基本要求功能时，也为数据信息面临的安全问题提供了一些实用的解决方案。可以说该程序在帮助管理者高效率地处理工作事务的同时，也实现了数据信息的整体化，规范化与自动化。</w:t>
            </w:r>
          </w:p>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四、进度安排</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毕业设计</w:t>
            </w:r>
            <w:r>
              <w:rPr>
                <w:rFonts w:hint="default" w:asciiTheme="minorHAnsi" w:hAnsiTheme="minorHAnsi" w:eastAsiaTheme="minorEastAsia" w:cstheme="minorBidi"/>
                <w:vertAlign w:val="baseline"/>
                <w:lang w:val="en-US" w:eastAsia="zh-CN"/>
              </w:rPr>
              <w:t>的具体进度安排</w:t>
            </w:r>
            <w:r>
              <w:rPr>
                <w:rFonts w:hint="eastAsia" w:asciiTheme="minorHAnsi" w:hAnsiTheme="minorHAnsi" w:eastAsiaTheme="minorEastAsia" w:cstheme="minorBidi"/>
                <w:vertAlign w:val="baseline"/>
                <w:lang w:val="en-US" w:eastAsia="zh-CN"/>
              </w:rPr>
              <w:t>如下：</w:t>
            </w:r>
          </w:p>
          <w:tbl>
            <w:tblPr>
              <w:tblStyle w:val="2"/>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2"/>
              <w:gridCol w:w="1770"/>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jc w:val="center"/>
              </w:trPr>
              <w:tc>
                <w:tcPr>
                  <w:tcW w:w="1632" w:type="dxa"/>
                  <w:vAlign w:val="center"/>
                </w:tcPr>
                <w:p>
                  <w:pPr>
                    <w:jc w:val="center"/>
                    <w:rPr>
                      <w:b/>
                      <w:sz w:val="24"/>
                    </w:rPr>
                  </w:pPr>
                  <w:r>
                    <w:rPr>
                      <w:rFonts w:hint="eastAsia"/>
                      <w:b/>
                      <w:sz w:val="24"/>
                    </w:rPr>
                    <w:t>开始年月日</w:t>
                  </w:r>
                </w:p>
              </w:tc>
              <w:tc>
                <w:tcPr>
                  <w:tcW w:w="1770" w:type="dxa"/>
                  <w:vAlign w:val="center"/>
                </w:tcPr>
                <w:p>
                  <w:pPr>
                    <w:jc w:val="center"/>
                    <w:rPr>
                      <w:b/>
                      <w:sz w:val="24"/>
                    </w:rPr>
                  </w:pPr>
                  <w:r>
                    <w:rPr>
                      <w:rFonts w:hint="eastAsia"/>
                      <w:b/>
                      <w:sz w:val="24"/>
                    </w:rPr>
                    <w:t>结束年月日</w:t>
                  </w:r>
                </w:p>
              </w:tc>
              <w:tc>
                <w:tcPr>
                  <w:tcW w:w="5245" w:type="dxa"/>
                  <w:vAlign w:val="center"/>
                </w:tcPr>
                <w:p>
                  <w:pPr>
                    <w:ind w:firstLine="482" w:firstLineChars="200"/>
                    <w:jc w:val="center"/>
                    <w:rPr>
                      <w:b/>
                      <w:sz w:val="24"/>
                    </w:rPr>
                  </w:pPr>
                  <w:r>
                    <w:rPr>
                      <w:rFonts w:hint="eastAsia"/>
                      <w:b/>
                      <w:sz w:val="24"/>
                    </w:rPr>
                    <w:t>任务、内容安排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632" w:type="dxa"/>
                  <w:vAlign w:val="center"/>
                </w:tcPr>
                <w:p>
                  <w:pPr>
                    <w:jc w:val="center"/>
                    <w:rPr>
                      <w:bCs/>
                      <w:sz w:val="24"/>
                    </w:rPr>
                  </w:pPr>
                  <w:r>
                    <w:rPr>
                      <w:rFonts w:hint="eastAsia"/>
                      <w:bCs/>
                      <w:sz w:val="24"/>
                    </w:rPr>
                    <w:t>2</w:t>
                  </w:r>
                  <w:r>
                    <w:rPr>
                      <w:bCs/>
                      <w:sz w:val="24"/>
                    </w:rPr>
                    <w:t>021.</w:t>
                  </w:r>
                  <w:r>
                    <w:rPr>
                      <w:rFonts w:hint="eastAsia"/>
                      <w:bCs/>
                      <w:sz w:val="24"/>
                      <w:lang w:val="en-US" w:eastAsia="zh-CN"/>
                    </w:rPr>
                    <w:t>10</w:t>
                  </w:r>
                  <w:r>
                    <w:rPr>
                      <w:bCs/>
                      <w:sz w:val="24"/>
                    </w:rPr>
                    <w:t>.15</w:t>
                  </w:r>
                </w:p>
              </w:tc>
              <w:tc>
                <w:tcPr>
                  <w:tcW w:w="1770" w:type="dxa"/>
                  <w:vAlign w:val="center"/>
                </w:tcPr>
                <w:p>
                  <w:pPr>
                    <w:jc w:val="center"/>
                    <w:rPr>
                      <w:rFonts w:hint="default" w:eastAsia="宋体"/>
                      <w:bCs/>
                      <w:sz w:val="24"/>
                      <w:lang w:val="en-US" w:eastAsia="zh-CN"/>
                    </w:rPr>
                  </w:pPr>
                  <w:r>
                    <w:rPr>
                      <w:rFonts w:hint="eastAsia"/>
                      <w:bCs/>
                      <w:sz w:val="24"/>
                    </w:rPr>
                    <w:t>2</w:t>
                  </w:r>
                  <w:r>
                    <w:rPr>
                      <w:bCs/>
                      <w:sz w:val="24"/>
                    </w:rPr>
                    <w:t>021.</w:t>
                  </w:r>
                  <w:r>
                    <w:rPr>
                      <w:rFonts w:hint="eastAsia"/>
                      <w:bCs/>
                      <w:sz w:val="24"/>
                      <w:lang w:val="en-US" w:eastAsia="zh-CN"/>
                    </w:rPr>
                    <w:t>11</w:t>
                  </w:r>
                  <w:r>
                    <w:rPr>
                      <w:bCs/>
                      <w:sz w:val="24"/>
                    </w:rPr>
                    <w:t>.</w:t>
                  </w:r>
                  <w:r>
                    <w:rPr>
                      <w:rFonts w:hint="eastAsia"/>
                      <w:bCs/>
                      <w:sz w:val="24"/>
                      <w:lang w:val="en-US" w:eastAsia="zh-CN"/>
                    </w:rPr>
                    <w:t>20</w:t>
                  </w:r>
                </w:p>
              </w:tc>
              <w:tc>
                <w:tcPr>
                  <w:tcW w:w="5245" w:type="dxa"/>
                  <w:vAlign w:val="center"/>
                </w:tcPr>
                <w:p>
                  <w:pPr>
                    <w:rPr>
                      <w:rFonts w:ascii="宋体" w:hAnsi="宋体"/>
                      <w:bCs/>
                      <w:sz w:val="24"/>
                    </w:rPr>
                  </w:pPr>
                  <w:r>
                    <w:rPr>
                      <w:rFonts w:hint="eastAsia" w:ascii="宋体" w:hAnsi="宋体"/>
                      <w:bCs/>
                      <w:sz w:val="24"/>
                    </w:rPr>
                    <w:t>确定课题以及资料收集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632" w:type="dxa"/>
                  <w:vAlign w:val="center"/>
                </w:tcPr>
                <w:p>
                  <w:pPr>
                    <w:jc w:val="center"/>
                    <w:rPr>
                      <w:rFonts w:hint="default" w:eastAsia="宋体"/>
                      <w:bCs/>
                      <w:sz w:val="24"/>
                      <w:lang w:val="en-US" w:eastAsia="zh-CN"/>
                    </w:rPr>
                  </w:pPr>
                  <w:r>
                    <w:rPr>
                      <w:rFonts w:hint="eastAsia"/>
                      <w:bCs/>
                      <w:sz w:val="24"/>
                    </w:rPr>
                    <w:t>202</w:t>
                  </w:r>
                  <w:r>
                    <w:rPr>
                      <w:rFonts w:hint="eastAsia"/>
                      <w:bCs/>
                      <w:sz w:val="24"/>
                      <w:lang w:val="en-US" w:eastAsia="zh-CN"/>
                    </w:rPr>
                    <w:t>1</w:t>
                  </w:r>
                  <w:r>
                    <w:rPr>
                      <w:rFonts w:hint="eastAsia"/>
                      <w:bCs/>
                      <w:sz w:val="24"/>
                    </w:rPr>
                    <w:t>.</w:t>
                  </w:r>
                  <w:r>
                    <w:rPr>
                      <w:rFonts w:hint="eastAsia"/>
                      <w:bCs/>
                      <w:sz w:val="24"/>
                      <w:lang w:val="en-US" w:eastAsia="zh-CN"/>
                    </w:rPr>
                    <w:t>11</w:t>
                  </w:r>
                  <w:r>
                    <w:rPr>
                      <w:rFonts w:hint="eastAsia"/>
                      <w:bCs/>
                      <w:sz w:val="24"/>
                    </w:rPr>
                    <w:t>.</w:t>
                  </w:r>
                  <w:r>
                    <w:rPr>
                      <w:rFonts w:hint="eastAsia"/>
                      <w:bCs/>
                      <w:sz w:val="24"/>
                      <w:lang w:val="en-US" w:eastAsia="zh-CN"/>
                    </w:rPr>
                    <w:t>21</w:t>
                  </w:r>
                </w:p>
              </w:tc>
              <w:tc>
                <w:tcPr>
                  <w:tcW w:w="1770" w:type="dxa"/>
                  <w:vAlign w:val="center"/>
                </w:tcPr>
                <w:p>
                  <w:pPr>
                    <w:jc w:val="center"/>
                    <w:rPr>
                      <w:rFonts w:hint="default" w:eastAsia="宋体"/>
                      <w:bCs/>
                      <w:sz w:val="24"/>
                      <w:lang w:val="en-US" w:eastAsia="zh-CN"/>
                    </w:rPr>
                  </w:pPr>
                  <w:r>
                    <w:rPr>
                      <w:rFonts w:hint="eastAsia"/>
                      <w:bCs/>
                      <w:sz w:val="24"/>
                    </w:rPr>
                    <w:t>202</w:t>
                  </w:r>
                  <w:r>
                    <w:rPr>
                      <w:rFonts w:hint="eastAsia"/>
                      <w:bCs/>
                      <w:sz w:val="24"/>
                      <w:lang w:val="en-US" w:eastAsia="zh-CN"/>
                    </w:rPr>
                    <w:t>1</w:t>
                  </w:r>
                  <w:r>
                    <w:rPr>
                      <w:rFonts w:hint="eastAsia"/>
                      <w:bCs/>
                      <w:sz w:val="24"/>
                    </w:rPr>
                    <w:t>.</w:t>
                  </w:r>
                  <w:r>
                    <w:rPr>
                      <w:rFonts w:hint="eastAsia"/>
                      <w:bCs/>
                      <w:sz w:val="24"/>
                      <w:lang w:val="en-US" w:eastAsia="zh-CN"/>
                    </w:rPr>
                    <w:t>12</w:t>
                  </w:r>
                  <w:r>
                    <w:rPr>
                      <w:rFonts w:hint="eastAsia"/>
                      <w:bCs/>
                      <w:sz w:val="24"/>
                    </w:rPr>
                    <w:t>.</w:t>
                  </w:r>
                  <w:r>
                    <w:rPr>
                      <w:rFonts w:hint="eastAsia"/>
                      <w:bCs/>
                      <w:sz w:val="24"/>
                      <w:lang w:val="en-US" w:eastAsia="zh-CN"/>
                    </w:rPr>
                    <w:t>20</w:t>
                  </w:r>
                </w:p>
              </w:tc>
              <w:tc>
                <w:tcPr>
                  <w:tcW w:w="5245" w:type="dxa"/>
                  <w:vAlign w:val="center"/>
                </w:tcPr>
                <w:p>
                  <w:pPr>
                    <w:jc w:val="left"/>
                    <w:rPr>
                      <w:rFonts w:ascii="宋体" w:hAnsi="宋体"/>
                      <w:bCs/>
                      <w:sz w:val="24"/>
                    </w:rPr>
                  </w:pPr>
                  <w:r>
                    <w:rPr>
                      <w:rFonts w:hint="eastAsia" w:ascii="宋体" w:hAnsi="宋体"/>
                      <w:bCs/>
                      <w:sz w:val="24"/>
                    </w:rPr>
                    <w:t>系统功能分析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632" w:type="dxa"/>
                  <w:vAlign w:val="center"/>
                </w:tcPr>
                <w:p>
                  <w:pPr>
                    <w:jc w:val="center"/>
                    <w:rPr>
                      <w:rFonts w:hint="default" w:eastAsia="宋体"/>
                      <w:bCs/>
                      <w:sz w:val="24"/>
                      <w:lang w:val="en-US" w:eastAsia="zh-CN"/>
                    </w:rPr>
                  </w:pPr>
                  <w:r>
                    <w:rPr>
                      <w:rFonts w:hint="eastAsia"/>
                      <w:bCs/>
                      <w:sz w:val="24"/>
                    </w:rPr>
                    <w:t>202</w:t>
                  </w:r>
                  <w:r>
                    <w:rPr>
                      <w:rFonts w:hint="eastAsia"/>
                      <w:bCs/>
                      <w:sz w:val="24"/>
                      <w:lang w:val="en-US" w:eastAsia="zh-CN"/>
                    </w:rPr>
                    <w:t>1</w:t>
                  </w:r>
                  <w:r>
                    <w:rPr>
                      <w:rFonts w:hint="eastAsia"/>
                      <w:bCs/>
                      <w:sz w:val="24"/>
                    </w:rPr>
                    <w:t>.</w:t>
                  </w:r>
                  <w:r>
                    <w:rPr>
                      <w:rFonts w:hint="eastAsia"/>
                      <w:bCs/>
                      <w:sz w:val="24"/>
                      <w:lang w:val="en-US" w:eastAsia="zh-CN"/>
                    </w:rPr>
                    <w:t>12</w:t>
                  </w:r>
                  <w:r>
                    <w:rPr>
                      <w:rFonts w:hint="eastAsia"/>
                      <w:bCs/>
                      <w:sz w:val="24"/>
                    </w:rPr>
                    <w:t>.</w:t>
                  </w:r>
                  <w:r>
                    <w:rPr>
                      <w:rFonts w:hint="eastAsia"/>
                      <w:bCs/>
                      <w:sz w:val="24"/>
                      <w:lang w:val="en-US" w:eastAsia="zh-CN"/>
                    </w:rPr>
                    <w:t>21</w:t>
                  </w:r>
                </w:p>
              </w:tc>
              <w:tc>
                <w:tcPr>
                  <w:tcW w:w="1770" w:type="dxa"/>
                  <w:vAlign w:val="center"/>
                </w:tcPr>
                <w:p>
                  <w:pPr>
                    <w:jc w:val="center"/>
                    <w:rPr>
                      <w:rFonts w:hint="default" w:eastAsia="宋体"/>
                      <w:bCs/>
                      <w:sz w:val="24"/>
                      <w:lang w:val="en-US" w:eastAsia="zh-CN"/>
                    </w:rPr>
                  </w:pPr>
                  <w:r>
                    <w:rPr>
                      <w:rFonts w:hint="eastAsia"/>
                      <w:bCs/>
                      <w:sz w:val="24"/>
                    </w:rPr>
                    <w:t>202</w:t>
                  </w:r>
                  <w:r>
                    <w:rPr>
                      <w:rFonts w:hint="eastAsia"/>
                      <w:bCs/>
                      <w:sz w:val="24"/>
                      <w:lang w:val="en-US" w:eastAsia="zh-CN"/>
                    </w:rPr>
                    <w:t>2</w:t>
                  </w:r>
                  <w:r>
                    <w:rPr>
                      <w:rFonts w:hint="eastAsia"/>
                      <w:bCs/>
                      <w:sz w:val="24"/>
                    </w:rPr>
                    <w:t>.</w:t>
                  </w:r>
                  <w:r>
                    <w:rPr>
                      <w:rFonts w:hint="eastAsia"/>
                      <w:bCs/>
                      <w:sz w:val="24"/>
                      <w:lang w:val="en-US" w:eastAsia="zh-CN"/>
                    </w:rPr>
                    <w:t>01</w:t>
                  </w:r>
                  <w:r>
                    <w:rPr>
                      <w:rFonts w:hint="eastAsia"/>
                      <w:bCs/>
                      <w:sz w:val="24"/>
                    </w:rPr>
                    <w:t>.</w:t>
                  </w:r>
                  <w:r>
                    <w:rPr>
                      <w:rFonts w:hint="eastAsia"/>
                      <w:bCs/>
                      <w:sz w:val="24"/>
                      <w:lang w:val="en-US" w:eastAsia="zh-CN"/>
                    </w:rPr>
                    <w:t>20</w:t>
                  </w:r>
                </w:p>
              </w:tc>
              <w:tc>
                <w:tcPr>
                  <w:tcW w:w="5245" w:type="dxa"/>
                  <w:vAlign w:val="center"/>
                </w:tcPr>
                <w:p>
                  <w:pPr>
                    <w:jc w:val="left"/>
                    <w:rPr>
                      <w:rFonts w:ascii="宋体" w:hAnsi="宋体"/>
                      <w:bCs/>
                      <w:sz w:val="24"/>
                    </w:rPr>
                  </w:pPr>
                  <w:r>
                    <w:rPr>
                      <w:rFonts w:hint="eastAsia" w:ascii="宋体" w:hAnsi="宋体"/>
                      <w:bCs/>
                      <w:sz w:val="24"/>
                    </w:rPr>
                    <w:t>详细设计阶段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632" w:type="dxa"/>
                  <w:vAlign w:val="center"/>
                </w:tcPr>
                <w:p>
                  <w:pPr>
                    <w:jc w:val="center"/>
                    <w:rPr>
                      <w:rFonts w:hint="default" w:eastAsia="宋体"/>
                      <w:bCs/>
                      <w:sz w:val="24"/>
                      <w:lang w:val="en-US" w:eastAsia="zh-CN"/>
                    </w:rPr>
                  </w:pPr>
                  <w:r>
                    <w:rPr>
                      <w:rFonts w:hint="eastAsia"/>
                      <w:bCs/>
                      <w:sz w:val="24"/>
                    </w:rPr>
                    <w:t>202</w:t>
                  </w:r>
                  <w:r>
                    <w:rPr>
                      <w:rFonts w:hint="eastAsia"/>
                      <w:bCs/>
                      <w:sz w:val="24"/>
                      <w:lang w:val="en-US" w:eastAsia="zh-CN"/>
                    </w:rPr>
                    <w:t>2</w:t>
                  </w:r>
                  <w:r>
                    <w:rPr>
                      <w:rFonts w:hint="eastAsia"/>
                      <w:bCs/>
                      <w:sz w:val="24"/>
                    </w:rPr>
                    <w:t>.</w:t>
                  </w:r>
                  <w:r>
                    <w:rPr>
                      <w:rFonts w:hint="eastAsia"/>
                      <w:bCs/>
                      <w:sz w:val="24"/>
                      <w:lang w:val="en-US" w:eastAsia="zh-CN"/>
                    </w:rPr>
                    <w:t>01</w:t>
                  </w:r>
                  <w:r>
                    <w:rPr>
                      <w:rFonts w:hint="eastAsia"/>
                      <w:bCs/>
                      <w:sz w:val="24"/>
                    </w:rPr>
                    <w:t>.</w:t>
                  </w:r>
                  <w:r>
                    <w:rPr>
                      <w:rFonts w:hint="eastAsia"/>
                      <w:bCs/>
                      <w:sz w:val="24"/>
                      <w:lang w:val="en-US" w:eastAsia="zh-CN"/>
                    </w:rPr>
                    <w:t>21</w:t>
                  </w:r>
                </w:p>
              </w:tc>
              <w:tc>
                <w:tcPr>
                  <w:tcW w:w="1770" w:type="dxa"/>
                  <w:vAlign w:val="center"/>
                </w:tcPr>
                <w:p>
                  <w:pPr>
                    <w:jc w:val="center"/>
                    <w:rPr>
                      <w:rFonts w:hint="default" w:eastAsia="宋体"/>
                      <w:bCs/>
                      <w:sz w:val="24"/>
                      <w:lang w:val="en-US" w:eastAsia="zh-CN"/>
                    </w:rPr>
                  </w:pPr>
                  <w:r>
                    <w:rPr>
                      <w:rFonts w:hint="eastAsia"/>
                      <w:bCs/>
                      <w:sz w:val="24"/>
                    </w:rPr>
                    <w:t>202</w:t>
                  </w:r>
                  <w:r>
                    <w:rPr>
                      <w:rFonts w:hint="eastAsia"/>
                      <w:bCs/>
                      <w:sz w:val="24"/>
                      <w:lang w:val="en-US" w:eastAsia="zh-CN"/>
                    </w:rPr>
                    <w:t>2</w:t>
                  </w:r>
                  <w:r>
                    <w:rPr>
                      <w:rFonts w:hint="eastAsia"/>
                      <w:bCs/>
                      <w:sz w:val="24"/>
                    </w:rPr>
                    <w:t>.</w:t>
                  </w:r>
                  <w:r>
                    <w:rPr>
                      <w:rFonts w:hint="eastAsia"/>
                      <w:bCs/>
                      <w:sz w:val="24"/>
                      <w:lang w:val="en-US" w:eastAsia="zh-CN"/>
                    </w:rPr>
                    <w:t>03</w:t>
                  </w:r>
                  <w:r>
                    <w:rPr>
                      <w:rFonts w:hint="eastAsia"/>
                      <w:bCs/>
                      <w:sz w:val="24"/>
                    </w:rPr>
                    <w:t>.</w:t>
                  </w:r>
                  <w:r>
                    <w:rPr>
                      <w:rFonts w:hint="eastAsia"/>
                      <w:bCs/>
                      <w:sz w:val="24"/>
                      <w:lang w:val="en-US" w:eastAsia="zh-CN"/>
                    </w:rPr>
                    <w:t>10</w:t>
                  </w:r>
                </w:p>
              </w:tc>
              <w:tc>
                <w:tcPr>
                  <w:tcW w:w="5245" w:type="dxa"/>
                  <w:vAlign w:val="center"/>
                </w:tcPr>
                <w:p>
                  <w:pPr>
                    <w:jc w:val="left"/>
                    <w:rPr>
                      <w:rFonts w:ascii="宋体" w:hAnsi="宋体"/>
                      <w:bCs/>
                      <w:sz w:val="24"/>
                    </w:rPr>
                  </w:pPr>
                  <w:r>
                    <w:rPr>
                      <w:rFonts w:hint="eastAsia" w:ascii="宋体" w:hAnsi="宋体"/>
                      <w:bCs/>
                      <w:sz w:val="24"/>
                    </w:rPr>
                    <w:t>功能实现阶段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632" w:type="dxa"/>
                  <w:vAlign w:val="center"/>
                </w:tcPr>
                <w:p>
                  <w:pPr>
                    <w:jc w:val="center"/>
                    <w:rPr>
                      <w:rFonts w:hint="default" w:eastAsia="宋体"/>
                      <w:bCs/>
                      <w:sz w:val="24"/>
                      <w:lang w:val="en-US" w:eastAsia="zh-CN"/>
                    </w:rPr>
                  </w:pPr>
                  <w:r>
                    <w:rPr>
                      <w:rFonts w:hint="eastAsia"/>
                      <w:bCs/>
                      <w:sz w:val="24"/>
                    </w:rPr>
                    <w:t>202</w:t>
                  </w:r>
                  <w:r>
                    <w:rPr>
                      <w:rFonts w:hint="eastAsia"/>
                      <w:bCs/>
                      <w:sz w:val="24"/>
                      <w:lang w:val="en-US" w:eastAsia="zh-CN"/>
                    </w:rPr>
                    <w:t>2</w:t>
                  </w:r>
                  <w:r>
                    <w:rPr>
                      <w:rFonts w:hint="eastAsia"/>
                      <w:bCs/>
                      <w:sz w:val="24"/>
                    </w:rPr>
                    <w:t>.</w:t>
                  </w:r>
                  <w:r>
                    <w:rPr>
                      <w:rFonts w:hint="eastAsia"/>
                      <w:bCs/>
                      <w:sz w:val="24"/>
                      <w:lang w:val="en-US" w:eastAsia="zh-CN"/>
                    </w:rPr>
                    <w:t>03</w:t>
                  </w:r>
                  <w:r>
                    <w:rPr>
                      <w:rFonts w:hint="eastAsia"/>
                      <w:bCs/>
                      <w:sz w:val="24"/>
                    </w:rPr>
                    <w:t>.</w:t>
                  </w:r>
                  <w:r>
                    <w:rPr>
                      <w:rFonts w:hint="eastAsia"/>
                      <w:bCs/>
                      <w:sz w:val="24"/>
                      <w:lang w:val="en-US" w:eastAsia="zh-CN"/>
                    </w:rPr>
                    <w:t>11</w:t>
                  </w:r>
                </w:p>
              </w:tc>
              <w:tc>
                <w:tcPr>
                  <w:tcW w:w="1770" w:type="dxa"/>
                  <w:vAlign w:val="center"/>
                </w:tcPr>
                <w:p>
                  <w:pPr>
                    <w:jc w:val="center"/>
                    <w:rPr>
                      <w:rFonts w:hint="default" w:eastAsia="宋体"/>
                      <w:bCs/>
                      <w:sz w:val="24"/>
                      <w:lang w:val="en-US" w:eastAsia="zh-CN"/>
                    </w:rPr>
                  </w:pPr>
                  <w:r>
                    <w:rPr>
                      <w:rFonts w:hint="eastAsia"/>
                      <w:bCs/>
                      <w:sz w:val="24"/>
                    </w:rPr>
                    <w:t>202</w:t>
                  </w:r>
                  <w:r>
                    <w:rPr>
                      <w:rFonts w:hint="eastAsia"/>
                      <w:bCs/>
                      <w:sz w:val="24"/>
                      <w:lang w:val="en-US" w:eastAsia="zh-CN"/>
                    </w:rPr>
                    <w:t>2</w:t>
                  </w:r>
                  <w:r>
                    <w:rPr>
                      <w:rFonts w:hint="eastAsia"/>
                      <w:bCs/>
                      <w:sz w:val="24"/>
                    </w:rPr>
                    <w:t>.</w:t>
                  </w:r>
                  <w:r>
                    <w:rPr>
                      <w:rFonts w:hint="eastAsia"/>
                      <w:bCs/>
                      <w:sz w:val="24"/>
                      <w:lang w:val="en-US" w:eastAsia="zh-CN"/>
                    </w:rPr>
                    <w:t>04</w:t>
                  </w:r>
                  <w:r>
                    <w:rPr>
                      <w:rFonts w:hint="eastAsia"/>
                      <w:bCs/>
                      <w:sz w:val="24"/>
                    </w:rPr>
                    <w:t>.</w:t>
                  </w:r>
                  <w:r>
                    <w:rPr>
                      <w:rFonts w:hint="eastAsia"/>
                      <w:bCs/>
                      <w:sz w:val="24"/>
                      <w:lang w:val="en-US" w:eastAsia="zh-CN"/>
                    </w:rPr>
                    <w:t>10</w:t>
                  </w:r>
                </w:p>
              </w:tc>
              <w:tc>
                <w:tcPr>
                  <w:tcW w:w="5245" w:type="dxa"/>
                  <w:vAlign w:val="center"/>
                </w:tcPr>
                <w:p>
                  <w:pPr>
                    <w:jc w:val="left"/>
                    <w:rPr>
                      <w:rFonts w:ascii="宋体" w:hAnsi="宋体"/>
                      <w:bCs/>
                      <w:sz w:val="24"/>
                    </w:rPr>
                  </w:pPr>
                  <w:r>
                    <w:rPr>
                      <w:rFonts w:hint="eastAsia" w:ascii="宋体" w:hAnsi="宋体"/>
                      <w:bCs/>
                      <w:sz w:val="24"/>
                    </w:rPr>
                    <w:t>测试调试阶段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632" w:type="dxa"/>
                  <w:vAlign w:val="center"/>
                </w:tcPr>
                <w:p>
                  <w:pPr>
                    <w:jc w:val="center"/>
                    <w:rPr>
                      <w:rFonts w:hint="default" w:eastAsia="宋体"/>
                      <w:bCs/>
                      <w:sz w:val="24"/>
                      <w:lang w:val="en-US" w:eastAsia="zh-CN"/>
                    </w:rPr>
                  </w:pPr>
                  <w:r>
                    <w:rPr>
                      <w:rFonts w:hint="eastAsia"/>
                      <w:bCs/>
                      <w:sz w:val="24"/>
                    </w:rPr>
                    <w:t>202</w:t>
                  </w:r>
                  <w:r>
                    <w:rPr>
                      <w:rFonts w:hint="eastAsia"/>
                      <w:bCs/>
                      <w:sz w:val="24"/>
                      <w:lang w:val="en-US" w:eastAsia="zh-CN"/>
                    </w:rPr>
                    <w:t>2</w:t>
                  </w:r>
                  <w:r>
                    <w:rPr>
                      <w:rFonts w:hint="eastAsia"/>
                      <w:bCs/>
                      <w:sz w:val="24"/>
                    </w:rPr>
                    <w:t>.</w:t>
                  </w:r>
                  <w:r>
                    <w:rPr>
                      <w:rFonts w:hint="eastAsia"/>
                      <w:bCs/>
                      <w:sz w:val="24"/>
                      <w:lang w:val="en-US" w:eastAsia="zh-CN"/>
                    </w:rPr>
                    <w:t>04</w:t>
                  </w:r>
                  <w:r>
                    <w:rPr>
                      <w:rFonts w:hint="eastAsia"/>
                      <w:bCs/>
                      <w:sz w:val="24"/>
                    </w:rPr>
                    <w:t>.</w:t>
                  </w:r>
                  <w:r>
                    <w:rPr>
                      <w:rFonts w:hint="eastAsia"/>
                      <w:bCs/>
                      <w:sz w:val="24"/>
                      <w:lang w:val="en-US" w:eastAsia="zh-CN"/>
                    </w:rPr>
                    <w:t>1</w:t>
                  </w:r>
                  <w:bookmarkStart w:id="0" w:name="_GoBack"/>
                  <w:bookmarkEnd w:id="0"/>
                  <w:r>
                    <w:rPr>
                      <w:rFonts w:hint="eastAsia"/>
                      <w:bCs/>
                      <w:sz w:val="24"/>
                      <w:lang w:val="en-US" w:eastAsia="zh-CN"/>
                    </w:rPr>
                    <w:t>1</w:t>
                  </w:r>
                </w:p>
              </w:tc>
              <w:tc>
                <w:tcPr>
                  <w:tcW w:w="1770" w:type="dxa"/>
                  <w:vAlign w:val="center"/>
                </w:tcPr>
                <w:p>
                  <w:pPr>
                    <w:jc w:val="center"/>
                    <w:rPr>
                      <w:rFonts w:hint="default" w:eastAsia="宋体"/>
                      <w:bCs/>
                      <w:sz w:val="24"/>
                      <w:lang w:val="en-US" w:eastAsia="zh-CN"/>
                    </w:rPr>
                  </w:pPr>
                  <w:r>
                    <w:rPr>
                      <w:rFonts w:hint="eastAsia"/>
                      <w:bCs/>
                      <w:sz w:val="24"/>
                    </w:rPr>
                    <w:t>202</w:t>
                  </w:r>
                  <w:r>
                    <w:rPr>
                      <w:rFonts w:hint="eastAsia"/>
                      <w:bCs/>
                      <w:sz w:val="24"/>
                      <w:lang w:val="en-US" w:eastAsia="zh-CN"/>
                    </w:rPr>
                    <w:t>2</w:t>
                  </w:r>
                  <w:r>
                    <w:rPr>
                      <w:rFonts w:hint="eastAsia"/>
                      <w:bCs/>
                      <w:sz w:val="24"/>
                    </w:rPr>
                    <w:t>.</w:t>
                  </w:r>
                  <w:r>
                    <w:rPr>
                      <w:rFonts w:hint="eastAsia"/>
                      <w:bCs/>
                      <w:sz w:val="24"/>
                      <w:lang w:val="en-US" w:eastAsia="zh-CN"/>
                    </w:rPr>
                    <w:t>05</w:t>
                  </w:r>
                  <w:r>
                    <w:rPr>
                      <w:rFonts w:hint="eastAsia"/>
                      <w:bCs/>
                      <w:sz w:val="24"/>
                    </w:rPr>
                    <w:t>.</w:t>
                  </w:r>
                  <w:r>
                    <w:rPr>
                      <w:rFonts w:hint="eastAsia"/>
                      <w:bCs/>
                      <w:sz w:val="24"/>
                      <w:lang w:val="en-US" w:eastAsia="zh-CN"/>
                    </w:rPr>
                    <w:t>20</w:t>
                  </w:r>
                </w:p>
              </w:tc>
              <w:tc>
                <w:tcPr>
                  <w:tcW w:w="5245" w:type="dxa"/>
                  <w:vAlign w:val="center"/>
                </w:tcPr>
                <w:p>
                  <w:pPr>
                    <w:jc w:val="left"/>
                    <w:rPr>
                      <w:rFonts w:ascii="宋体" w:hAnsi="宋体"/>
                      <w:bCs/>
                      <w:sz w:val="24"/>
                    </w:rPr>
                  </w:pPr>
                  <w:r>
                    <w:rPr>
                      <w:rFonts w:hint="eastAsia" w:ascii="宋体" w:hAnsi="宋体"/>
                      <w:bCs/>
                      <w:sz w:val="24"/>
                    </w:rPr>
                    <w:t>撰写论文及答辩准备</w:t>
                  </w:r>
                </w:p>
              </w:tc>
            </w:tr>
          </w:tbl>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 xml:space="preserve">                                                          学生签名：</w:t>
            </w:r>
          </w:p>
          <w:p>
            <w:pPr>
              <w:jc w:val="both"/>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 xml:space="preserve">                                                                     年   月   日</w:t>
            </w:r>
          </w:p>
        </w:tc>
      </w:tr>
      <w:tr>
        <w:tblPrEx>
          <w:tblCellMar>
            <w:top w:w="0" w:type="dxa"/>
            <w:left w:w="30" w:type="dxa"/>
            <w:bottom w:w="0" w:type="dxa"/>
            <w:right w:w="30" w:type="dxa"/>
          </w:tblCellMar>
        </w:tblPrEx>
        <w:trPr>
          <w:trHeight w:val="90" w:hRule="atLeast"/>
        </w:trPr>
        <w:tc>
          <w:tcPr>
            <w:tcW w:w="1730" w:type="dxa"/>
            <w:gridSpan w:val="2"/>
            <w:tcBorders>
              <w:top w:val="single" w:color="auto" w:sz="4" w:space="0"/>
              <w:left w:val="single" w:color="auto" w:sz="4" w:space="0"/>
              <w:bottom w:val="single" w:color="auto" w:sz="4" w:space="0"/>
              <w:right w:val="single" w:color="auto" w:sz="4" w:space="0"/>
            </w:tcBorders>
            <w:vAlign w:val="center"/>
          </w:tcPr>
          <w:p>
            <w:pPr>
              <w:jc w:val="both"/>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指导教师意见</w:t>
            </w:r>
          </w:p>
        </w:tc>
        <w:tc>
          <w:tcPr>
            <w:tcW w:w="7009" w:type="dxa"/>
            <w:gridSpan w:val="3"/>
            <w:tcBorders>
              <w:top w:val="single" w:color="auto" w:sz="4" w:space="0"/>
              <w:left w:val="single" w:color="auto" w:sz="4" w:space="0"/>
              <w:bottom w:val="single" w:color="auto" w:sz="4" w:space="0"/>
              <w:right w:val="single" w:color="auto" w:sz="4" w:space="0"/>
            </w:tcBorders>
            <w:vAlign w:val="top"/>
          </w:tcPr>
          <w:p>
            <w:pPr>
              <w:jc w:val="both"/>
              <w:rPr>
                <w:rFonts w:hint="default"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指导教师签名：                                       年   月   日</w:t>
            </w:r>
          </w:p>
        </w:tc>
      </w:tr>
      <w:tr>
        <w:tblPrEx>
          <w:tblCellMar>
            <w:top w:w="0" w:type="dxa"/>
            <w:left w:w="30" w:type="dxa"/>
            <w:bottom w:w="0" w:type="dxa"/>
            <w:right w:w="30" w:type="dxa"/>
          </w:tblCellMar>
        </w:tblPrEx>
        <w:trPr>
          <w:trHeight w:val="965" w:hRule="atLeast"/>
        </w:trPr>
        <w:tc>
          <w:tcPr>
            <w:tcW w:w="1730" w:type="dxa"/>
            <w:gridSpan w:val="2"/>
            <w:tcBorders>
              <w:top w:val="single" w:color="auto" w:sz="4" w:space="0"/>
              <w:left w:val="single" w:color="auto" w:sz="4" w:space="0"/>
              <w:bottom w:val="single" w:color="auto" w:sz="4" w:space="0"/>
              <w:right w:val="single" w:color="auto" w:sz="4" w:space="0"/>
            </w:tcBorders>
            <w:vAlign w:val="center"/>
          </w:tcPr>
          <w:p>
            <w:pPr>
              <w:jc w:val="both"/>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答辩小组意见</w:t>
            </w:r>
          </w:p>
        </w:tc>
        <w:tc>
          <w:tcPr>
            <w:tcW w:w="7009" w:type="dxa"/>
            <w:gridSpan w:val="3"/>
            <w:tcBorders>
              <w:top w:val="single" w:color="auto" w:sz="4" w:space="0"/>
              <w:left w:val="single" w:color="auto" w:sz="4" w:space="0"/>
              <w:bottom w:val="single" w:color="auto" w:sz="4" w:space="0"/>
              <w:right w:val="single" w:color="auto" w:sz="4" w:space="0"/>
            </w:tcBorders>
            <w:vAlign w:val="top"/>
          </w:tcPr>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答辩小组负责人签名：                                 年   月   日</w:t>
            </w:r>
          </w:p>
        </w:tc>
      </w:tr>
      <w:tr>
        <w:tblPrEx>
          <w:tblCellMar>
            <w:top w:w="0" w:type="dxa"/>
            <w:left w:w="30" w:type="dxa"/>
            <w:bottom w:w="0" w:type="dxa"/>
            <w:right w:w="30" w:type="dxa"/>
          </w:tblCellMar>
        </w:tblPrEx>
        <w:trPr>
          <w:trHeight w:val="90" w:hRule="atLeast"/>
        </w:trPr>
        <w:tc>
          <w:tcPr>
            <w:tcW w:w="1730" w:type="dxa"/>
            <w:gridSpan w:val="2"/>
            <w:tcBorders>
              <w:top w:val="single" w:color="auto" w:sz="4" w:space="0"/>
              <w:left w:val="single" w:color="auto" w:sz="4" w:space="0"/>
              <w:bottom w:val="single" w:color="auto" w:sz="4" w:space="0"/>
              <w:right w:val="single" w:color="auto" w:sz="4" w:space="0"/>
            </w:tcBorders>
            <w:vAlign w:val="center"/>
          </w:tcPr>
          <w:p>
            <w:pPr>
              <w:jc w:val="both"/>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教研室意见</w:t>
            </w:r>
          </w:p>
        </w:tc>
        <w:tc>
          <w:tcPr>
            <w:tcW w:w="7009" w:type="dxa"/>
            <w:gridSpan w:val="3"/>
            <w:tcBorders>
              <w:top w:val="single" w:color="auto" w:sz="4" w:space="0"/>
              <w:left w:val="single" w:color="auto" w:sz="4" w:space="0"/>
              <w:bottom w:val="single" w:color="auto" w:sz="4" w:space="0"/>
              <w:right w:val="single" w:color="auto" w:sz="4" w:space="0"/>
            </w:tcBorders>
            <w:vAlign w:val="top"/>
          </w:tcPr>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p>
          <w:p>
            <w:pPr>
              <w:jc w:val="both"/>
              <w:rPr>
                <w:rFonts w:hint="eastAsia" w:asciiTheme="minorHAnsi" w:hAnsiTheme="minorHAnsi" w:eastAsiaTheme="minorEastAsia" w:cstheme="minorBidi"/>
                <w:vertAlign w:val="baseline"/>
                <w:lang w:val="en-US" w:eastAsia="zh-CN"/>
              </w:rPr>
            </w:pPr>
            <w:r>
              <w:rPr>
                <w:rFonts w:hint="eastAsia" w:asciiTheme="minorHAnsi" w:hAnsiTheme="minorHAnsi" w:eastAsiaTheme="minorEastAsia" w:cstheme="minorBidi"/>
                <w:vertAlign w:val="baseline"/>
                <w:lang w:val="en-US" w:eastAsia="zh-CN"/>
              </w:rPr>
              <w:t>教研室主任（负责人）签（章）：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4465D"/>
    <w:rsid w:val="00891ECC"/>
    <w:rsid w:val="0D473968"/>
    <w:rsid w:val="19EF3537"/>
    <w:rsid w:val="1C8B19A5"/>
    <w:rsid w:val="23CD41CF"/>
    <w:rsid w:val="23FD7AD9"/>
    <w:rsid w:val="2B421209"/>
    <w:rsid w:val="2D1C0144"/>
    <w:rsid w:val="36824C48"/>
    <w:rsid w:val="42CC0C57"/>
    <w:rsid w:val="4B6D7ED5"/>
    <w:rsid w:val="4BF717BB"/>
    <w:rsid w:val="517A08F8"/>
    <w:rsid w:val="541106B7"/>
    <w:rsid w:val="58C01104"/>
    <w:rsid w:val="5DE94F2F"/>
    <w:rsid w:val="60D2073C"/>
    <w:rsid w:val="688C644A"/>
    <w:rsid w:val="79F4465D"/>
    <w:rsid w:val="7C704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2021-09-30T01:10:00Z</dcterms:created>
  <dc:creator>小鲤鱼</dc:creator>
  <cp:lastModifiedBy>帆布鞋</cp:lastModifiedBy>
  <dcterms:modified xsi:type="dcterms:W3CDTF">2021-10-28T12:16:43Z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31E01F6175EE4BD9A91A91D5118E6785</vt:lpwstr>
  </property>
</Properties>
</file>