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left="0" w:leftChars="0"/>
        <w:rPr>
          <w:rFonts w:hint="eastAsia" w:ascii="宋体" w:hAnsi="宋体"/>
          <w:b/>
          <w:sz w:val="36"/>
          <w:szCs w:val="36"/>
        </w:rPr>
      </w:pPr>
      <w:r>
        <w:rPr>
          <w:rFonts w:hint="eastAsia" w:ascii="仿宋_GB2312" w:eastAsia="仿宋_GB2312"/>
          <w:sz w:val="28"/>
          <w:szCs w:val="28"/>
        </w:rPr>
        <w:t xml:space="preserve">附件4： </w:t>
      </w:r>
      <w:bookmarkStart w:id="0" w:name="_Toc455587863"/>
      <w:bookmarkStart w:id="1" w:name="_Toc455589703"/>
      <w:r>
        <w:rPr>
          <w:rFonts w:hint="eastAsia" w:ascii="仿宋_GB2312" w:eastAsia="仿宋_GB2312"/>
          <w:sz w:val="28"/>
          <w:szCs w:val="28"/>
        </w:rPr>
        <w:t xml:space="preserve">              </w:t>
      </w:r>
      <w:r>
        <w:rPr>
          <w:rFonts w:hint="eastAsia" w:ascii="宋体" w:hAnsi="宋体"/>
          <w:b/>
          <w:sz w:val="36"/>
          <w:szCs w:val="36"/>
        </w:rPr>
        <w:t>哈尔滨广厦学院</w:t>
      </w:r>
      <w:bookmarkEnd w:id="0"/>
      <w:bookmarkEnd w:id="1"/>
    </w:p>
    <w:p>
      <w:pPr>
        <w:ind w:left="420"/>
        <w:jc w:val="center"/>
      </w:pPr>
      <w:bookmarkStart w:id="2" w:name="_Toc455589201"/>
      <w:bookmarkStart w:id="3" w:name="_Toc455589704"/>
      <w:bookmarkStart w:id="4" w:name="_Toc9087726"/>
      <w:r>
        <w:rPr>
          <w:rFonts w:hint="eastAsia" w:ascii="宋体" w:hAnsi="宋体"/>
          <w:b/>
          <w:sz w:val="36"/>
          <w:szCs w:val="36"/>
        </w:rPr>
        <w:t>毕业论文（设计）任务书</w:t>
      </w:r>
      <w:bookmarkEnd w:id="2"/>
      <w:bookmarkEnd w:id="3"/>
      <w:bookmarkEnd w:id="4"/>
    </w:p>
    <w:tbl>
      <w:tblPr>
        <w:tblStyle w:val="2"/>
        <w:tblpPr w:leftFromText="180" w:rightFromText="180" w:vertAnchor="text" w:horzAnchor="margin" w:tblpXSpec="center" w:tblpY="632"/>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1616"/>
        <w:gridCol w:w="1094"/>
        <w:gridCol w:w="418"/>
        <w:gridCol w:w="1482"/>
        <w:gridCol w:w="1355"/>
        <w:gridCol w:w="1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375" w:type="dxa"/>
            <w:vAlign w:val="center"/>
          </w:tcPr>
          <w:p>
            <w:pPr>
              <w:ind w:left="0" w:leftChars="0"/>
              <w:jc w:val="center"/>
              <w:rPr>
                <w:rFonts w:ascii="宋体" w:hAnsi="宋体"/>
                <w:sz w:val="24"/>
              </w:rPr>
            </w:pPr>
            <w:r>
              <w:rPr>
                <w:rFonts w:hint="eastAsia" w:ascii="宋体" w:hAnsi="宋体"/>
                <w:sz w:val="24"/>
              </w:rPr>
              <w:t>学生姓名</w:t>
            </w:r>
          </w:p>
        </w:tc>
        <w:tc>
          <w:tcPr>
            <w:tcW w:w="1616" w:type="dxa"/>
            <w:vAlign w:val="center"/>
          </w:tcPr>
          <w:p>
            <w:pPr>
              <w:ind w:left="420"/>
              <w:jc w:val="center"/>
              <w:rPr>
                <w:rFonts w:ascii="宋体" w:hAnsi="宋体"/>
                <w:sz w:val="24"/>
              </w:rPr>
            </w:pPr>
          </w:p>
        </w:tc>
        <w:tc>
          <w:tcPr>
            <w:tcW w:w="1094" w:type="dxa"/>
            <w:vAlign w:val="center"/>
          </w:tcPr>
          <w:p>
            <w:pPr>
              <w:ind w:left="0" w:leftChars="0"/>
              <w:jc w:val="center"/>
              <w:rPr>
                <w:rFonts w:ascii="宋体" w:hAnsi="宋体"/>
                <w:sz w:val="24"/>
              </w:rPr>
            </w:pPr>
            <w:r>
              <w:rPr>
                <w:rFonts w:hint="eastAsia" w:ascii="宋体" w:hAnsi="宋体"/>
                <w:sz w:val="24"/>
              </w:rPr>
              <w:t>学  号</w:t>
            </w:r>
          </w:p>
        </w:tc>
        <w:tc>
          <w:tcPr>
            <w:tcW w:w="1900" w:type="dxa"/>
            <w:gridSpan w:val="2"/>
            <w:vAlign w:val="center"/>
          </w:tcPr>
          <w:p>
            <w:pPr>
              <w:ind w:left="420"/>
              <w:jc w:val="center"/>
              <w:rPr>
                <w:rFonts w:ascii="宋体" w:hAnsi="宋体"/>
                <w:sz w:val="24"/>
              </w:rPr>
            </w:pPr>
          </w:p>
        </w:tc>
        <w:tc>
          <w:tcPr>
            <w:tcW w:w="1355" w:type="dxa"/>
            <w:vAlign w:val="center"/>
          </w:tcPr>
          <w:p>
            <w:pPr>
              <w:ind w:left="134" w:leftChars="64"/>
              <w:jc w:val="center"/>
              <w:rPr>
                <w:rFonts w:ascii="宋体" w:hAnsi="宋体"/>
                <w:sz w:val="24"/>
              </w:rPr>
            </w:pPr>
            <w:r>
              <w:rPr>
                <w:rFonts w:hint="eastAsia" w:ascii="宋体" w:hAnsi="宋体"/>
                <w:sz w:val="24"/>
              </w:rPr>
              <w:t>指导教师</w:t>
            </w:r>
          </w:p>
        </w:tc>
        <w:tc>
          <w:tcPr>
            <w:tcW w:w="1640" w:type="dxa"/>
            <w:vAlign w:val="center"/>
          </w:tcPr>
          <w:p>
            <w:pPr>
              <w:ind w:left="42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375" w:type="dxa"/>
            <w:vAlign w:val="center"/>
          </w:tcPr>
          <w:p>
            <w:pPr>
              <w:ind w:left="0" w:leftChars="0"/>
              <w:jc w:val="center"/>
              <w:rPr>
                <w:rFonts w:ascii="宋体" w:hAnsi="宋体"/>
                <w:sz w:val="24"/>
              </w:rPr>
            </w:pPr>
            <w:r>
              <w:rPr>
                <w:rFonts w:hint="eastAsia" w:ascii="宋体" w:hAnsi="宋体"/>
                <w:sz w:val="24"/>
              </w:rPr>
              <w:t>学    院</w:t>
            </w:r>
          </w:p>
        </w:tc>
        <w:tc>
          <w:tcPr>
            <w:tcW w:w="1616" w:type="dxa"/>
            <w:vAlign w:val="center"/>
          </w:tcPr>
          <w:p>
            <w:pPr>
              <w:ind w:left="420"/>
              <w:jc w:val="center"/>
              <w:rPr>
                <w:rFonts w:ascii="宋体" w:hAnsi="宋体"/>
                <w:sz w:val="24"/>
              </w:rPr>
            </w:pPr>
          </w:p>
        </w:tc>
        <w:tc>
          <w:tcPr>
            <w:tcW w:w="1094" w:type="dxa"/>
            <w:vAlign w:val="center"/>
          </w:tcPr>
          <w:p>
            <w:pPr>
              <w:ind w:left="0" w:leftChars="0"/>
              <w:jc w:val="center"/>
              <w:rPr>
                <w:rFonts w:ascii="宋体" w:hAnsi="宋体"/>
                <w:sz w:val="24"/>
              </w:rPr>
            </w:pPr>
            <w:r>
              <w:rPr>
                <w:rFonts w:hint="eastAsia" w:ascii="宋体" w:hAnsi="宋体"/>
                <w:sz w:val="24"/>
              </w:rPr>
              <w:t>专  业</w:t>
            </w:r>
          </w:p>
        </w:tc>
        <w:tc>
          <w:tcPr>
            <w:tcW w:w="1900" w:type="dxa"/>
            <w:gridSpan w:val="2"/>
            <w:vAlign w:val="center"/>
          </w:tcPr>
          <w:p>
            <w:pPr>
              <w:ind w:left="420"/>
              <w:jc w:val="center"/>
              <w:rPr>
                <w:rFonts w:ascii="宋体" w:hAnsi="宋体"/>
                <w:sz w:val="24"/>
              </w:rPr>
            </w:pPr>
          </w:p>
        </w:tc>
        <w:tc>
          <w:tcPr>
            <w:tcW w:w="1355" w:type="dxa"/>
            <w:vAlign w:val="center"/>
          </w:tcPr>
          <w:p>
            <w:pPr>
              <w:ind w:left="0" w:leftChars="0"/>
              <w:jc w:val="center"/>
              <w:rPr>
                <w:rFonts w:ascii="宋体" w:hAnsi="宋体"/>
                <w:sz w:val="24"/>
              </w:rPr>
            </w:pPr>
            <w:r>
              <w:rPr>
                <w:rFonts w:hint="eastAsia" w:ascii="宋体" w:hAnsi="宋体"/>
                <w:sz w:val="24"/>
              </w:rPr>
              <w:t>联系方式</w:t>
            </w:r>
          </w:p>
        </w:tc>
        <w:tc>
          <w:tcPr>
            <w:tcW w:w="1640" w:type="dxa"/>
            <w:vAlign w:val="center"/>
          </w:tcPr>
          <w:p>
            <w:pPr>
              <w:ind w:left="42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375" w:type="dxa"/>
            <w:vAlign w:val="center"/>
          </w:tcPr>
          <w:p>
            <w:pPr>
              <w:ind w:left="0" w:leftChars="0"/>
              <w:jc w:val="center"/>
              <w:rPr>
                <w:rFonts w:ascii="宋体" w:hAnsi="宋体"/>
                <w:sz w:val="24"/>
              </w:rPr>
            </w:pPr>
            <w:r>
              <w:rPr>
                <w:rFonts w:hint="eastAsia" w:ascii="宋体" w:hAnsi="宋体"/>
                <w:sz w:val="24"/>
              </w:rPr>
              <w:t>起止时间</w:t>
            </w:r>
          </w:p>
        </w:tc>
        <w:tc>
          <w:tcPr>
            <w:tcW w:w="7605" w:type="dxa"/>
            <w:gridSpan w:val="6"/>
            <w:vAlign w:val="center"/>
          </w:tcPr>
          <w:p>
            <w:pPr>
              <w:ind w:left="420"/>
              <w:jc w:val="center"/>
              <w:rPr>
                <w:rFonts w:ascii="宋体" w:hAnsi="宋体"/>
                <w:sz w:val="24"/>
              </w:rPr>
            </w:pPr>
            <w:r>
              <w:rPr>
                <w:rFonts w:hint="eastAsia" w:ascii="宋体" w:hAnsi="宋体"/>
                <w:sz w:val="24"/>
              </w:rPr>
              <w:t>自      年    月     日 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980" w:type="dxa"/>
            <w:gridSpan w:val="7"/>
            <w:vAlign w:val="center"/>
          </w:tcPr>
          <w:p>
            <w:pPr>
              <w:ind w:left="0" w:leftChars="0"/>
              <w:jc w:val="both"/>
              <w:rPr>
                <w:rFonts w:ascii="宋体" w:hAnsi="宋体"/>
                <w:sz w:val="24"/>
              </w:rPr>
            </w:pPr>
            <w:r>
              <w:rPr>
                <w:rFonts w:hint="eastAsia" w:ascii="宋体" w:hAnsi="宋体"/>
                <w:sz w:val="24"/>
              </w:rPr>
              <w:t>毕业论文（设计）题目：奖助学金管理系统的设计与实现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80" w:type="dxa"/>
            <w:gridSpan w:val="7"/>
            <w:vAlign w:val="center"/>
          </w:tcPr>
          <w:p>
            <w:pPr>
              <w:ind w:left="0" w:leftChars="0"/>
              <w:jc w:val="both"/>
              <w:rPr>
                <w:rFonts w:ascii="宋体" w:hAnsi="宋体"/>
                <w:sz w:val="24"/>
              </w:rPr>
            </w:pPr>
            <w:r>
              <w:rPr>
                <w:rFonts w:hint="eastAsia" w:ascii="宋体" w:hAnsi="宋体"/>
                <w:sz w:val="24"/>
              </w:rPr>
              <w:t>题目来源：</w:t>
            </w:r>
            <w:r>
              <w:rPr>
                <w:rFonts w:hint="eastAsia" w:ascii="宋体" w:hAnsi="宋体"/>
                <w:color w:val="000000"/>
                <w:sz w:val="24"/>
              </w:rPr>
              <w:t>1.科研课题 □ 2.社会调研 □ 3.毕业实习或实践 □ 4.实际工作的真实问题 □ 5.自拟 □  （在□中打√）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5" w:hRule="atLeast"/>
        </w:trPr>
        <w:tc>
          <w:tcPr>
            <w:tcW w:w="8980" w:type="dxa"/>
            <w:gridSpan w:val="7"/>
          </w:tcPr>
          <w:p>
            <w:pPr>
              <w:ind w:left="0" w:leftChars="0"/>
              <w:jc w:val="both"/>
              <w:rPr>
                <w:rFonts w:ascii="宋体" w:hAnsi="宋体"/>
                <w:sz w:val="24"/>
              </w:rPr>
            </w:pPr>
            <w:r>
              <w:rPr>
                <w:rFonts w:hint="eastAsia" w:ascii="宋体" w:hAnsi="宋体"/>
                <w:sz w:val="24"/>
              </w:rPr>
              <w:t>立题目的和意义：</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互联网发展至今，无论是其理论还是技术都已经成熟，而且它广泛参与在社会中的方方面面。各行业，尤其是规模较大的企业和学校等都开始借助互联网和软件工具管理信息，传播信息，共享信息等等，以此可以增强自身实力，提高在同行业当中的竞争能力，并从各种激烈的竞争中获取发展的机会。针对奖助学金信息管理混乱，出错率高，信息安全性差，劳动强度大，费时费力等问题，经过分析和考虑，在目前的情况下，可以引进一款奖助学金管理系统这样的现代化管理工具，这个工具就是解决上述问题的最好的解决方案。它不仅可以实时完成信息处理，还缩短奖助学金信息管理流程，使其系统化和规范化。同时还可以减少工作量，节约奖助学金信息管理需要的人力和资金。所以奖助学金管理系统是信息管理环节中不可缺少的工具，它对管理者来说非常重要。</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ascii="宋体" w:hAnsi="宋体"/>
                <w:sz w:val="24"/>
              </w:rPr>
            </w:pPr>
            <w:r>
              <w:rPr>
                <w:rFonts w:hint="eastAsia" w:ascii="宋体" w:hAnsi="宋体"/>
                <w:sz w:val="24"/>
              </w:rPr>
              <w:t>信息计算机化处理相比手工操作，有着保密性强，效率高，存储空间大，成本低等诸多优点。针对奖助学金信息管理，采用奖助学金管理系统可以有效管理，使信息管理能够更加科学和规范。总之，在实际中使用奖助学金管理系统，其意义如下：奖助学金管理系统的实际运用，可以帮助管理人员在短时间内完成信息处理工作；通过系统页面的合理排版布局，可以更加直观的展示系统的内容，并且使用者可以随时阅读页面信息，随时操作系统提供的功能；可以实现信息管理计算机化；可以降低信息管理成本</w:t>
            </w:r>
            <w:r>
              <w:rPr>
                <w:rFonts w:hint="eastAsia" w:ascii="宋体" w:hAnsi="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8980" w:type="dxa"/>
            <w:gridSpan w:val="7"/>
          </w:tcPr>
          <w:p>
            <w:pPr>
              <w:ind w:left="0" w:leftChars="0"/>
              <w:jc w:val="both"/>
              <w:rPr>
                <w:rFonts w:ascii="宋体" w:hAnsi="宋体"/>
                <w:sz w:val="24"/>
              </w:rPr>
            </w:pPr>
            <w:r>
              <w:rPr>
                <w:rFonts w:hint="eastAsia" w:ascii="宋体" w:hAnsi="宋体"/>
                <w:sz w:val="24"/>
              </w:rPr>
              <w:t>主要研究内容：</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奖助学金管理系统在Eclipse环境中，使用Java语言进行编码，使用Mysql创建数据表保存本系统产生的数据。系统可以提供信息显示和相应服务，其管理员管理辅导员，班级，学生成绩，奖金信息，审核学生申请的奖金信息。辅导员管理班级，登记学生成绩，审核学生的奖金申请信息。学生申请奖金，查看申请奖金的审核信息，查看班级以及个人成绩。</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对奖助学金管理系统设计制作，不仅需要技术支撑，也需要大量的理论研究。本文在对奖助学金管理系统进行介绍时，将按照如下内容进行。</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第一部分：介绍奖助学金管理系统研究的背景意义，便于用户了解系统；</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第二部分：介绍开发奖助学金管理系统需要搭建的环境，包括技术和工具；</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第三部分：介绍用户对奖助学金管理系统的功能要求，以及对奖助学金管理系统的性能要求等；</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第四部分：介绍数据库的设计方案，以及根据功能要求设计的功能结构；</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hint="eastAsia" w:ascii="宋体" w:hAnsi="宋体"/>
                <w:sz w:val="24"/>
              </w:rPr>
            </w:pPr>
            <w:r>
              <w:rPr>
                <w:rFonts w:hint="eastAsia" w:ascii="宋体" w:hAnsi="宋体"/>
                <w:sz w:val="24"/>
              </w:rPr>
              <w:t>第五部分：介绍通过编码最终实现的系统功能运行效果；</w:t>
            </w:r>
          </w:p>
          <w:p>
            <w:pPr>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rPr>
                <w:rFonts w:ascii="宋体" w:hAnsi="宋体"/>
                <w:sz w:val="24"/>
              </w:rPr>
            </w:pPr>
            <w:r>
              <w:rPr>
                <w:rFonts w:hint="eastAsia" w:ascii="宋体" w:hAnsi="宋体"/>
                <w:sz w:val="24"/>
              </w:rPr>
              <w:t>第六部分：介绍系统的功能测试，对系统进行综合检测，并及时解决系统出现的问题，直至系统运行正常。</w:t>
            </w:r>
          </w:p>
          <w:p>
            <w:pPr>
              <w:ind w:left="0" w:leftChars="0"/>
              <w:jc w:val="both"/>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0" w:type="dxa"/>
            <w:gridSpan w:val="7"/>
          </w:tcPr>
          <w:p>
            <w:pPr>
              <w:spacing w:line="360" w:lineRule="auto"/>
              <w:ind w:left="0" w:leftChars="0"/>
              <w:jc w:val="both"/>
              <w:rPr>
                <w:rFonts w:ascii="宋体" w:hAnsi="宋体"/>
                <w:sz w:val="24"/>
              </w:rPr>
            </w:pPr>
            <w:r>
              <w:rPr>
                <w:rFonts w:hint="eastAsia" w:ascii="宋体" w:hAnsi="宋体"/>
                <w:sz w:val="24"/>
              </w:rPr>
              <w:t>工作计划及时间安排：</w:t>
            </w:r>
          </w:p>
          <w:p>
            <w:pPr>
              <w:spacing w:line="240" w:lineRule="auto"/>
              <w:ind w:left="0" w:leftChars="0"/>
              <w:jc w:val="both"/>
              <w:rPr>
                <w:rFonts w:ascii="宋体" w:hAnsi="宋体"/>
                <w:sz w:val="18"/>
                <w:szCs w:val="18"/>
              </w:rPr>
            </w:pPr>
            <w:r>
              <w:rPr>
                <w:rFonts w:hint="eastAsia" w:ascii="宋体" w:hAnsi="宋体"/>
                <w:sz w:val="24"/>
              </w:rPr>
              <w:t xml:space="preserve">1.查阅相关文献资料或相关调研活动：  </w:t>
            </w:r>
            <w:r>
              <w:rPr>
                <w:rFonts w:hint="eastAsia" w:ascii="宋体" w:hAnsi="宋体"/>
                <w:sz w:val="24"/>
                <w:lang w:val="en-US" w:eastAsia="zh-CN"/>
              </w:rPr>
              <w:t xml:space="preserve"> </w:t>
            </w:r>
            <w:r>
              <w:rPr>
                <w:rFonts w:hint="eastAsia" w:ascii="宋体" w:hAnsi="宋体"/>
                <w:sz w:val="24"/>
                <w:u w:val="single"/>
                <w:lang w:val="en-US" w:eastAsia="zh-CN"/>
              </w:rPr>
              <w:t>2021</w:t>
            </w:r>
            <w:r>
              <w:rPr>
                <w:rFonts w:hint="eastAsia" w:ascii="宋体" w:hAnsi="宋体"/>
                <w:sz w:val="24"/>
              </w:rPr>
              <w:t>年</w:t>
            </w:r>
            <w:r>
              <w:rPr>
                <w:rFonts w:hint="eastAsia" w:ascii="宋体" w:hAnsi="宋体"/>
                <w:sz w:val="24"/>
                <w:u w:val="single"/>
                <w:lang w:val="en-US" w:eastAsia="zh-CN"/>
              </w:rPr>
              <w:t>10</w:t>
            </w:r>
            <w:r>
              <w:rPr>
                <w:rFonts w:hint="eastAsia" w:ascii="宋体" w:hAnsi="宋体"/>
                <w:sz w:val="24"/>
              </w:rPr>
              <w:t>月</w:t>
            </w:r>
            <w:r>
              <w:rPr>
                <w:rFonts w:hint="eastAsia" w:ascii="宋体" w:hAnsi="宋体"/>
                <w:sz w:val="24"/>
                <w:u w:val="single"/>
                <w:lang w:val="en-US" w:eastAsia="zh-CN"/>
              </w:rPr>
              <w:t>25</w:t>
            </w:r>
            <w:r>
              <w:rPr>
                <w:rFonts w:hint="eastAsia" w:ascii="宋体" w:hAnsi="宋体"/>
                <w:sz w:val="24"/>
              </w:rPr>
              <w:t>日至</w:t>
            </w:r>
            <w:r>
              <w:rPr>
                <w:rFonts w:hint="eastAsia" w:ascii="宋体" w:hAnsi="宋体"/>
                <w:sz w:val="24"/>
                <w:u w:val="single"/>
                <w:lang w:val="en-US" w:eastAsia="zh-CN"/>
              </w:rPr>
              <w:t>2021</w:t>
            </w:r>
            <w:r>
              <w:rPr>
                <w:rFonts w:hint="eastAsia" w:ascii="宋体" w:hAnsi="宋体"/>
                <w:sz w:val="24"/>
              </w:rPr>
              <w:t>年</w:t>
            </w:r>
            <w:r>
              <w:rPr>
                <w:rFonts w:hint="eastAsia" w:ascii="宋体" w:hAnsi="宋体"/>
                <w:sz w:val="24"/>
                <w:u w:val="single"/>
                <w:lang w:val="en-US" w:eastAsia="zh-CN"/>
              </w:rPr>
              <w:t>12</w:t>
            </w:r>
            <w:r>
              <w:rPr>
                <w:rFonts w:hint="eastAsia" w:ascii="宋体" w:hAnsi="宋体"/>
                <w:sz w:val="24"/>
              </w:rPr>
              <w:t>月</w:t>
            </w:r>
            <w:r>
              <w:rPr>
                <w:rFonts w:hint="eastAsia" w:ascii="宋体" w:hAnsi="宋体"/>
                <w:sz w:val="24"/>
                <w:u w:val="single"/>
                <w:lang w:val="en-US" w:eastAsia="zh-CN"/>
              </w:rPr>
              <w:t>10</w:t>
            </w:r>
            <w:r>
              <w:rPr>
                <w:rFonts w:hint="eastAsia" w:ascii="宋体" w:hAnsi="宋体"/>
                <w:sz w:val="24"/>
              </w:rPr>
              <w:t>日</w:t>
            </w:r>
          </w:p>
          <w:p>
            <w:pPr>
              <w:spacing w:line="240" w:lineRule="auto"/>
              <w:ind w:left="0" w:leftChars="0"/>
              <w:jc w:val="both"/>
              <w:rPr>
                <w:rFonts w:ascii="宋体" w:hAnsi="宋体"/>
                <w:sz w:val="18"/>
                <w:szCs w:val="18"/>
              </w:rPr>
            </w:pPr>
          </w:p>
          <w:p>
            <w:pPr>
              <w:spacing w:line="240" w:lineRule="auto"/>
              <w:ind w:left="0" w:leftChars="0"/>
              <w:jc w:val="both"/>
              <w:rPr>
                <w:rFonts w:ascii="宋体" w:hAnsi="宋体"/>
                <w:sz w:val="24"/>
              </w:rPr>
            </w:pPr>
            <w:r>
              <w:rPr>
                <w:rFonts w:hint="eastAsia" w:ascii="宋体" w:hAnsi="宋体"/>
                <w:sz w:val="24"/>
              </w:rPr>
              <w:t xml:space="preserve">2．完成开题报告：                  </w:t>
            </w:r>
            <w:r>
              <w:rPr>
                <w:rFonts w:hint="eastAsia" w:ascii="宋体" w:hAnsi="宋体"/>
                <w:sz w:val="24"/>
                <w:lang w:val="en-US" w:eastAsia="zh-CN"/>
              </w:rPr>
              <w:t xml:space="preserve">  </w:t>
            </w:r>
            <w:r>
              <w:rPr>
                <w:rFonts w:hint="eastAsia" w:ascii="宋体" w:hAnsi="宋体"/>
                <w:sz w:val="24"/>
                <w:u w:val="single"/>
                <w:lang w:val="en-US" w:eastAsia="zh-CN"/>
              </w:rPr>
              <w:t>2021</w:t>
            </w:r>
            <w:r>
              <w:rPr>
                <w:rFonts w:hint="eastAsia" w:ascii="宋体" w:hAnsi="宋体"/>
                <w:sz w:val="24"/>
              </w:rPr>
              <w:t>年</w:t>
            </w:r>
            <w:r>
              <w:rPr>
                <w:rFonts w:hint="eastAsia" w:ascii="宋体" w:hAnsi="宋体"/>
                <w:sz w:val="24"/>
                <w:u w:val="single"/>
                <w:lang w:val="en-US" w:eastAsia="zh-CN"/>
              </w:rPr>
              <w:t>12</w:t>
            </w:r>
            <w:r>
              <w:rPr>
                <w:rFonts w:hint="eastAsia" w:ascii="宋体" w:hAnsi="宋体"/>
                <w:sz w:val="24"/>
              </w:rPr>
              <w:t>月</w:t>
            </w:r>
            <w:r>
              <w:rPr>
                <w:rFonts w:hint="eastAsia" w:ascii="宋体" w:hAnsi="宋体"/>
                <w:sz w:val="24"/>
                <w:u w:val="single"/>
                <w:lang w:val="en-US" w:eastAsia="zh-CN"/>
              </w:rPr>
              <w:t>11</w:t>
            </w:r>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01</w:t>
            </w:r>
            <w:r>
              <w:rPr>
                <w:rFonts w:hint="eastAsia" w:ascii="宋体" w:hAnsi="宋体"/>
                <w:sz w:val="24"/>
              </w:rPr>
              <w:t>月</w:t>
            </w:r>
            <w:r>
              <w:rPr>
                <w:rFonts w:hint="eastAsia" w:ascii="宋体" w:hAnsi="宋体"/>
                <w:sz w:val="24"/>
                <w:u w:val="single"/>
                <w:lang w:val="en-US" w:eastAsia="zh-CN"/>
              </w:rPr>
              <w:t>10</w:t>
            </w:r>
            <w:r>
              <w:rPr>
                <w:rFonts w:hint="eastAsia" w:ascii="宋体" w:hAnsi="宋体"/>
                <w:sz w:val="24"/>
              </w:rPr>
              <w:t>日</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r>
              <w:rPr>
                <w:rFonts w:hint="eastAsia" w:ascii="宋体" w:hAnsi="宋体"/>
                <w:sz w:val="24"/>
              </w:rPr>
              <w:t xml:space="preserve">3．完成论文初稿，接受中期检查：      </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01</w:t>
            </w:r>
            <w:r>
              <w:rPr>
                <w:rFonts w:hint="eastAsia" w:ascii="宋体" w:hAnsi="宋体"/>
                <w:sz w:val="24"/>
              </w:rPr>
              <w:t>月</w:t>
            </w:r>
            <w:r>
              <w:rPr>
                <w:rFonts w:hint="eastAsia" w:ascii="宋体" w:hAnsi="宋体"/>
                <w:sz w:val="24"/>
                <w:u w:val="single"/>
                <w:lang w:val="en-US" w:eastAsia="zh-CN"/>
              </w:rPr>
              <w:t>11</w:t>
            </w:r>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02</w:t>
            </w:r>
            <w:r>
              <w:rPr>
                <w:rFonts w:hint="eastAsia" w:ascii="宋体" w:hAnsi="宋体"/>
                <w:sz w:val="24"/>
              </w:rPr>
              <w:t>月</w:t>
            </w:r>
            <w:r>
              <w:rPr>
                <w:rFonts w:hint="eastAsia" w:ascii="宋体" w:hAnsi="宋体"/>
                <w:sz w:val="24"/>
                <w:u w:val="single"/>
                <w:lang w:val="en-US" w:eastAsia="zh-CN"/>
              </w:rPr>
              <w:t>25</w:t>
            </w:r>
            <w:r>
              <w:rPr>
                <w:rFonts w:hint="eastAsia" w:ascii="宋体" w:hAnsi="宋体"/>
                <w:sz w:val="24"/>
              </w:rPr>
              <w:t>日</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r>
              <w:rPr>
                <w:rFonts w:hint="eastAsia" w:ascii="宋体" w:hAnsi="宋体"/>
                <w:sz w:val="24"/>
              </w:rPr>
              <w:t xml:space="preserve">4．修改论文直至定稿，装订成册：      </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02</w:t>
            </w:r>
            <w:r>
              <w:rPr>
                <w:rFonts w:hint="eastAsia" w:ascii="宋体" w:hAnsi="宋体"/>
                <w:sz w:val="24"/>
              </w:rPr>
              <w:t>月</w:t>
            </w:r>
            <w:r>
              <w:rPr>
                <w:rFonts w:hint="eastAsia" w:ascii="宋体" w:hAnsi="宋体"/>
                <w:sz w:val="24"/>
                <w:u w:val="single"/>
                <w:lang w:val="en-US" w:eastAsia="zh-CN"/>
              </w:rPr>
              <w:t>26</w:t>
            </w:r>
            <w:bookmarkStart w:id="5" w:name="_GoBack"/>
            <w:bookmarkEnd w:id="5"/>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04</w:t>
            </w:r>
            <w:r>
              <w:rPr>
                <w:rFonts w:hint="eastAsia" w:ascii="宋体" w:hAnsi="宋体"/>
                <w:sz w:val="24"/>
              </w:rPr>
              <w:t>月</w:t>
            </w:r>
            <w:r>
              <w:rPr>
                <w:rFonts w:hint="eastAsia" w:ascii="宋体" w:hAnsi="宋体"/>
                <w:sz w:val="24"/>
                <w:u w:val="single"/>
                <w:lang w:val="en-US" w:eastAsia="zh-CN"/>
              </w:rPr>
              <w:t>20</w:t>
            </w:r>
            <w:r>
              <w:rPr>
                <w:rFonts w:hint="eastAsia" w:ascii="宋体" w:hAnsi="宋体"/>
                <w:sz w:val="24"/>
              </w:rPr>
              <w:t>日</w:t>
            </w:r>
          </w:p>
          <w:p>
            <w:pPr>
              <w:spacing w:line="240" w:lineRule="auto"/>
              <w:ind w:left="0" w:leftChars="0"/>
              <w:jc w:val="both"/>
              <w:rPr>
                <w:rFonts w:ascii="宋体" w:hAnsi="宋体"/>
                <w:sz w:val="24"/>
              </w:rPr>
            </w:pPr>
          </w:p>
          <w:p>
            <w:pPr>
              <w:spacing w:line="360" w:lineRule="auto"/>
              <w:ind w:left="0" w:leftChars="0"/>
              <w:jc w:val="both"/>
              <w:rPr>
                <w:rFonts w:ascii="宋体" w:hAnsi="宋体"/>
                <w:sz w:val="24"/>
              </w:rPr>
            </w:pPr>
            <w:r>
              <w:rPr>
                <w:rFonts w:hint="eastAsia" w:ascii="宋体" w:hAnsi="宋体"/>
                <w:sz w:val="24"/>
              </w:rPr>
              <w:t xml:space="preserve">5．进行论文答辩：                    </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04</w:t>
            </w:r>
            <w:r>
              <w:rPr>
                <w:rFonts w:hint="eastAsia" w:ascii="宋体" w:hAnsi="宋体"/>
                <w:sz w:val="24"/>
              </w:rPr>
              <w:t>月</w:t>
            </w:r>
            <w:r>
              <w:rPr>
                <w:rFonts w:hint="eastAsia" w:ascii="宋体" w:hAnsi="宋体"/>
                <w:sz w:val="24"/>
                <w:u w:val="single"/>
                <w:lang w:val="en-US" w:eastAsia="zh-CN"/>
              </w:rPr>
              <w:t>21</w:t>
            </w:r>
            <w:r>
              <w:rPr>
                <w:rFonts w:hint="eastAsia" w:ascii="宋体" w:hAnsi="宋体"/>
                <w:sz w:val="24"/>
              </w:rPr>
              <w:t>日至</w:t>
            </w:r>
            <w:r>
              <w:rPr>
                <w:rFonts w:hint="eastAsia" w:ascii="宋体" w:hAnsi="宋体"/>
                <w:sz w:val="24"/>
                <w:u w:val="single"/>
                <w:lang w:val="en-US" w:eastAsia="zh-CN"/>
              </w:rPr>
              <w:t>2022</w:t>
            </w:r>
            <w:r>
              <w:rPr>
                <w:rFonts w:hint="eastAsia" w:ascii="宋体" w:hAnsi="宋体"/>
                <w:sz w:val="24"/>
              </w:rPr>
              <w:t>年</w:t>
            </w:r>
            <w:r>
              <w:rPr>
                <w:rFonts w:hint="eastAsia" w:ascii="宋体" w:hAnsi="宋体"/>
                <w:sz w:val="24"/>
                <w:u w:val="single"/>
                <w:lang w:val="en-US" w:eastAsia="zh-CN"/>
              </w:rPr>
              <w:t>05</w:t>
            </w:r>
            <w:r>
              <w:rPr>
                <w:rFonts w:hint="eastAsia" w:ascii="宋体" w:hAnsi="宋体"/>
                <w:sz w:val="24"/>
              </w:rPr>
              <w:t>月</w:t>
            </w:r>
            <w:r>
              <w:rPr>
                <w:rFonts w:hint="eastAsia" w:ascii="宋体" w:hAnsi="宋体"/>
                <w:sz w:val="24"/>
                <w:u w:val="single"/>
                <w:lang w:val="en-US" w:eastAsia="zh-CN"/>
              </w:rPr>
              <w:t>20</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4" w:hRule="atLeast"/>
        </w:trPr>
        <w:tc>
          <w:tcPr>
            <w:tcW w:w="4503" w:type="dxa"/>
            <w:gridSpan w:val="4"/>
          </w:tcPr>
          <w:p>
            <w:pPr>
              <w:spacing w:line="400" w:lineRule="exact"/>
              <w:ind w:left="0" w:leftChars="0"/>
              <w:jc w:val="both"/>
              <w:rPr>
                <w:rFonts w:ascii="宋体" w:hAnsi="宋体"/>
                <w:sz w:val="24"/>
              </w:rPr>
            </w:pPr>
            <w:r>
              <w:rPr>
                <w:rFonts w:hint="eastAsia" w:ascii="宋体" w:hAnsi="宋体"/>
                <w:sz w:val="24"/>
              </w:rPr>
              <w:t>指导教师签字：</w:t>
            </w:r>
            <w:r>
              <w:rPr>
                <w:rFonts w:ascii="宋体" w:hAnsi="宋体"/>
                <w:sz w:val="24"/>
              </w:rPr>
              <w:t xml:space="preserve"> </w:t>
            </w:r>
          </w:p>
          <w:p>
            <w:pPr>
              <w:spacing w:line="400" w:lineRule="exact"/>
              <w:ind w:left="420"/>
              <w:jc w:val="both"/>
              <w:rPr>
                <w:rFonts w:ascii="宋体" w:hAnsi="宋体"/>
                <w:sz w:val="24"/>
              </w:rPr>
            </w:pPr>
            <w:r>
              <w:rPr>
                <w:rFonts w:hint="eastAsia" w:ascii="宋体" w:hAnsi="宋体"/>
                <w:sz w:val="24"/>
              </w:rPr>
              <w:t xml:space="preserve">             </w:t>
            </w:r>
          </w:p>
          <w:p>
            <w:pPr>
              <w:spacing w:line="400" w:lineRule="exact"/>
              <w:ind w:left="420"/>
              <w:jc w:val="both"/>
              <w:rPr>
                <w:rFonts w:ascii="宋体" w:hAnsi="宋体"/>
                <w:sz w:val="24"/>
              </w:rPr>
            </w:pPr>
            <w:r>
              <w:rPr>
                <w:rFonts w:hint="eastAsia" w:ascii="宋体" w:hAnsi="宋体"/>
                <w:sz w:val="24"/>
              </w:rPr>
              <w:t xml:space="preserve">                 年   月   日</w:t>
            </w:r>
          </w:p>
        </w:tc>
        <w:tc>
          <w:tcPr>
            <w:tcW w:w="4477" w:type="dxa"/>
            <w:gridSpan w:val="3"/>
          </w:tcPr>
          <w:p>
            <w:pPr>
              <w:spacing w:line="400" w:lineRule="exact"/>
              <w:ind w:left="0" w:leftChars="0"/>
              <w:jc w:val="both"/>
              <w:rPr>
                <w:rFonts w:ascii="宋体" w:hAnsi="宋体"/>
                <w:sz w:val="24"/>
              </w:rPr>
            </w:pPr>
            <w:r>
              <w:rPr>
                <w:rFonts w:hint="eastAsia" w:ascii="宋体" w:hAnsi="宋体"/>
                <w:sz w:val="24"/>
              </w:rPr>
              <w:t>教研室主任签字：</w:t>
            </w:r>
            <w:r>
              <w:rPr>
                <w:rFonts w:ascii="宋体" w:hAnsi="宋体"/>
                <w:sz w:val="24"/>
              </w:rPr>
              <w:t xml:space="preserve"> </w:t>
            </w:r>
          </w:p>
          <w:p>
            <w:pPr>
              <w:spacing w:line="400" w:lineRule="exact"/>
              <w:ind w:left="55" w:leftChars="26"/>
              <w:jc w:val="both"/>
              <w:rPr>
                <w:rFonts w:ascii="宋体" w:hAnsi="宋体"/>
                <w:sz w:val="24"/>
              </w:rPr>
            </w:pPr>
          </w:p>
          <w:p>
            <w:pPr>
              <w:spacing w:line="400" w:lineRule="exact"/>
              <w:ind w:left="420"/>
              <w:jc w:val="both"/>
              <w:rPr>
                <w:rFonts w:ascii="宋体" w:hAnsi="宋体"/>
                <w:sz w:val="24"/>
              </w:rPr>
            </w:pPr>
            <w:r>
              <w:rPr>
                <w:rFonts w:hint="eastAsia" w:ascii="宋体" w:hAnsi="宋体"/>
                <w:sz w:val="24"/>
              </w:rPr>
              <w:t xml:space="preserve">                    年   月   日</w:t>
            </w:r>
          </w:p>
        </w:tc>
      </w:tr>
    </w:tbl>
    <w:p>
      <w:pPr>
        <w:ind w:left="420"/>
        <w:jc w:val="cente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20"/>
      </w:pPr>
      <w:r>
        <w:separator/>
      </w:r>
    </w:p>
  </w:endnote>
  <w:endnote w:type="continuationSeparator" w:id="1">
    <w:p>
      <w:pPr>
        <w:spacing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420"/>
      </w:pPr>
      <w:r>
        <w:separator/>
      </w:r>
    </w:p>
  </w:footnote>
  <w:footnote w:type="continuationSeparator" w:id="1">
    <w:p>
      <w:pPr>
        <w:spacing w:line="240" w:lineRule="auto"/>
        <w:ind w:left="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43"/>
    <w:rsid w:val="00A10043"/>
    <w:rsid w:val="00A52DF2"/>
    <w:rsid w:val="00FB776B"/>
    <w:rsid w:val="11591EA9"/>
    <w:rsid w:val="2C7B73A0"/>
    <w:rsid w:val="2DBA3597"/>
    <w:rsid w:val="44A51465"/>
    <w:rsid w:val="44C372B3"/>
    <w:rsid w:val="56B47AAD"/>
    <w:rsid w:val="639E4DEF"/>
    <w:rsid w:val="6ABE0110"/>
    <w:rsid w:val="6E900FD8"/>
    <w:rsid w:val="702A4DB6"/>
    <w:rsid w:val="74493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92</Words>
  <Characters>530</Characters>
  <Lines>4</Lines>
  <Paragraphs>1</Paragraphs>
  <TotalTime>2</TotalTime>
  <ScaleCrop>false</ScaleCrop>
  <LinksUpToDate>false</LinksUpToDate>
  <CharactersWithSpaces>621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2021-10-31T10:12:00Z</dcterms:created>
  <dc:creator>ZFW</dc:creator>
  <cp:lastModifiedBy>帆布鞋</cp:lastModifiedBy>
  <dcterms:modified xsi:type="dcterms:W3CDTF">2021-11-01T13:12:14Z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8B71472800CF49A099D30096E9F9D350</vt:lpwstr>
  </property>
</Properties>
</file>