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1F" w:rsidRDefault="00CA193D">
      <w:pPr>
        <w:ind w:leftChars="0" w:left="0"/>
        <w:rPr>
          <w:rFonts w:ascii="宋体" w:hAnsi="宋体"/>
          <w:b/>
          <w:sz w:val="36"/>
          <w:szCs w:val="36"/>
        </w:rPr>
      </w:pPr>
      <w:r>
        <w:rPr>
          <w:rFonts w:ascii="仿宋_GB2312" w:eastAsia="仿宋_GB2312" w:hint="eastAsia"/>
          <w:sz w:val="28"/>
          <w:szCs w:val="28"/>
        </w:rPr>
        <w:t xml:space="preserve">附件5：              </w:t>
      </w:r>
      <w:r>
        <w:rPr>
          <w:rFonts w:ascii="宋体" w:hAnsi="宋体" w:hint="eastAsia"/>
          <w:b/>
          <w:color w:val="000000"/>
          <w:sz w:val="36"/>
          <w:szCs w:val="36"/>
        </w:rPr>
        <w:t>哈尔滨广厦学院</w:t>
      </w:r>
    </w:p>
    <w:p w:rsidR="00800D1F" w:rsidRDefault="00CA193D">
      <w:pPr>
        <w:ind w:leftChars="0" w:left="0"/>
        <w:jc w:val="center"/>
        <w:outlineLvl w:val="0"/>
        <w:rPr>
          <w:rFonts w:ascii="宋体" w:hAnsi="宋体"/>
          <w:b/>
          <w:color w:val="000000"/>
          <w:sz w:val="36"/>
          <w:szCs w:val="36"/>
        </w:rPr>
      </w:pPr>
      <w:bookmarkStart w:id="0" w:name="_Toc9087727"/>
      <w:r>
        <w:rPr>
          <w:rFonts w:ascii="宋体" w:hAnsi="宋体" w:hint="eastAsia"/>
          <w:b/>
          <w:color w:val="000000"/>
          <w:sz w:val="36"/>
          <w:szCs w:val="36"/>
        </w:rPr>
        <w:t>毕业论文（设计）开题报告</w:t>
      </w:r>
      <w:bookmarkEnd w:id="0"/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9"/>
        <w:gridCol w:w="1560"/>
        <w:gridCol w:w="1701"/>
        <w:gridCol w:w="1701"/>
        <w:gridCol w:w="1134"/>
        <w:gridCol w:w="1735"/>
      </w:tblGrid>
      <w:tr w:rsidR="00800D1F">
        <w:trPr>
          <w:trHeight w:val="442"/>
          <w:jc w:val="center"/>
        </w:trPr>
        <w:tc>
          <w:tcPr>
            <w:tcW w:w="1709" w:type="dxa"/>
            <w:vAlign w:val="center"/>
          </w:tcPr>
          <w:p w:rsidR="00800D1F" w:rsidRDefault="00CA193D">
            <w:pPr>
              <w:spacing w:line="360" w:lineRule="exact"/>
              <w:ind w:leftChars="0" w:left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800D1F" w:rsidRDefault="00800D1F"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800D1F" w:rsidRDefault="00CA193D">
            <w:pPr>
              <w:spacing w:line="360" w:lineRule="exact"/>
              <w:ind w:leftChars="-51" w:left="-107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学    号</w:t>
            </w:r>
          </w:p>
        </w:tc>
        <w:tc>
          <w:tcPr>
            <w:tcW w:w="1701" w:type="dxa"/>
            <w:vAlign w:val="center"/>
          </w:tcPr>
          <w:p w:rsidR="00800D1F" w:rsidRDefault="00800D1F"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800D1F" w:rsidRDefault="00CA193D">
            <w:pPr>
              <w:spacing w:line="360" w:lineRule="exact"/>
              <w:ind w:leftChars="34" w:left="7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专    业</w:t>
            </w:r>
          </w:p>
        </w:tc>
        <w:tc>
          <w:tcPr>
            <w:tcW w:w="1735" w:type="dxa"/>
            <w:vAlign w:val="center"/>
          </w:tcPr>
          <w:p w:rsidR="00800D1F" w:rsidRDefault="00800D1F"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00D1F">
        <w:trPr>
          <w:trHeight w:val="442"/>
          <w:jc w:val="center"/>
        </w:trPr>
        <w:tc>
          <w:tcPr>
            <w:tcW w:w="1709" w:type="dxa"/>
            <w:vAlign w:val="center"/>
          </w:tcPr>
          <w:p w:rsidR="00800D1F" w:rsidRDefault="00CA193D">
            <w:pPr>
              <w:spacing w:line="360" w:lineRule="exact"/>
              <w:ind w:leftChars="0" w:left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论文(设计)来源</w:t>
            </w:r>
          </w:p>
        </w:tc>
        <w:tc>
          <w:tcPr>
            <w:tcW w:w="1560" w:type="dxa"/>
            <w:vAlign w:val="center"/>
          </w:tcPr>
          <w:p w:rsidR="00800D1F" w:rsidRDefault="00800D1F"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701" w:type="dxa"/>
            <w:vAlign w:val="center"/>
          </w:tcPr>
          <w:p w:rsidR="00800D1F" w:rsidRDefault="00CA193D">
            <w:pPr>
              <w:spacing w:line="360" w:lineRule="exact"/>
              <w:ind w:leftChars="-51" w:left="-107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int="eastAsia"/>
              </w:rPr>
              <w:t>论文（设计）类型</w:t>
            </w:r>
          </w:p>
        </w:tc>
        <w:tc>
          <w:tcPr>
            <w:tcW w:w="1701" w:type="dxa"/>
            <w:vAlign w:val="center"/>
          </w:tcPr>
          <w:p w:rsidR="00800D1F" w:rsidRDefault="00800D1F"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800D1F" w:rsidRDefault="00CA193D">
            <w:pPr>
              <w:spacing w:line="360" w:lineRule="exact"/>
              <w:ind w:leftChars="34" w:left="7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指导教师</w:t>
            </w:r>
          </w:p>
        </w:tc>
        <w:tc>
          <w:tcPr>
            <w:tcW w:w="1735" w:type="dxa"/>
            <w:vAlign w:val="center"/>
          </w:tcPr>
          <w:p w:rsidR="00800D1F" w:rsidRDefault="00800D1F">
            <w:pPr>
              <w:spacing w:line="360" w:lineRule="exact"/>
              <w:ind w:left="420"/>
              <w:jc w:val="center"/>
              <w:rPr>
                <w:rFonts w:ascii="宋体" w:hAnsi="宋体"/>
                <w:color w:val="000000"/>
              </w:rPr>
            </w:pPr>
          </w:p>
        </w:tc>
      </w:tr>
      <w:tr w:rsidR="00800D1F">
        <w:trPr>
          <w:trHeight w:val="649"/>
          <w:jc w:val="center"/>
        </w:trPr>
        <w:tc>
          <w:tcPr>
            <w:tcW w:w="1709" w:type="dxa"/>
            <w:vAlign w:val="center"/>
          </w:tcPr>
          <w:p w:rsidR="00800D1F" w:rsidRDefault="00CA193D">
            <w:pPr>
              <w:spacing w:line="240" w:lineRule="auto"/>
              <w:ind w:leftChars="0" w:left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论文（设计）</w:t>
            </w:r>
          </w:p>
          <w:p w:rsidR="00800D1F" w:rsidRDefault="00CA193D">
            <w:pPr>
              <w:spacing w:line="240" w:lineRule="auto"/>
              <w:ind w:leftChars="0" w:left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题       目</w:t>
            </w:r>
          </w:p>
        </w:tc>
        <w:tc>
          <w:tcPr>
            <w:tcW w:w="7831" w:type="dxa"/>
            <w:gridSpan w:val="5"/>
            <w:vAlign w:val="center"/>
          </w:tcPr>
          <w:p w:rsidR="00800D1F" w:rsidRDefault="00BD6B13">
            <w:pPr>
              <w:ind w:left="42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高校社团管理系统</w:t>
            </w:r>
          </w:p>
        </w:tc>
      </w:tr>
      <w:tr w:rsidR="00800D1F">
        <w:trPr>
          <w:jc w:val="center"/>
        </w:trPr>
        <w:tc>
          <w:tcPr>
            <w:tcW w:w="9540" w:type="dxa"/>
            <w:gridSpan w:val="6"/>
          </w:tcPr>
          <w:p w:rsidR="00800D1F" w:rsidRDefault="00CA193D">
            <w:pPr>
              <w:spacing w:line="400" w:lineRule="exact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</w:rPr>
              <w:t>开题报告内容：（研究现状、目的意义；基本内容、研究方法、参考文献等。）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00D1F" w:rsidRPr="008C6AC8" w:rsidRDefault="002E1742" w:rsidP="002E1742">
            <w:pPr>
              <w:spacing w:line="400" w:lineRule="exact"/>
              <w:ind w:leftChars="0" w:left="0"/>
              <w:jc w:val="both"/>
              <w:rPr>
                <w:rFonts w:ascii="宋体" w:hAnsi="宋体" w:hint="eastAsia"/>
              </w:rPr>
            </w:pPr>
            <w:r w:rsidRPr="008C6AC8">
              <w:rPr>
                <w:rFonts w:ascii="宋体" w:hAnsi="宋体" w:hint="eastAsia"/>
              </w:rPr>
              <w:t>1.</w:t>
            </w:r>
            <w:r w:rsidR="00BD6B13" w:rsidRPr="008C6AC8">
              <w:rPr>
                <w:rFonts w:ascii="宋体" w:hAnsi="宋体" w:hint="eastAsia"/>
              </w:rPr>
              <w:t>研究现状</w:t>
            </w:r>
          </w:p>
          <w:p w:rsidR="00BD6B13" w:rsidRDefault="00BD6B13" w:rsidP="00BD6B13">
            <w:pPr>
              <w:tabs>
                <w:tab w:val="left" w:pos="377"/>
              </w:tabs>
              <w:spacing w:line="460" w:lineRule="exact"/>
              <w:ind w:leftChars="0" w:left="0" w:firstLineChars="150" w:firstLine="315"/>
              <w:rPr>
                <w:rFonts w:cs="宋体" w:hint="eastAsia"/>
                <w:color w:val="000000"/>
                <w:lang w:val="en-GB"/>
              </w:rPr>
            </w:pPr>
            <w:r>
              <w:rPr>
                <w:rFonts w:cs="宋体" w:hint="eastAsia"/>
                <w:color w:val="000000"/>
                <w:lang w:val="en-GB"/>
              </w:rPr>
              <w:t>随着现代网络技术发展，对于高校社团管理系统的设计现在正处于发展的阶段，所以对的要求也是比较严格的，要从系统的功能和用户实际需求来进行对系统制定开发的发展方式，依靠网络技术的的快速发展和现代通讯技术的结合为人们带来方便，可以方便用户网上查看，还可以通过这些技术实现在线高校社团管理系统等过程。当今社会互联网急速发展，高校社团管理系统也在国内爆炸式的发展起来。这种网络模式对长期使用互联网社会产生了深远的的影响，在这种社会环境下开发一个适用于用户都可以操作的、简单的、便捷的高校社团管理系统的发展前景是非常好的。</w:t>
            </w:r>
          </w:p>
          <w:p w:rsidR="00BD6B13" w:rsidRDefault="00BD6B13" w:rsidP="002E1742">
            <w:pPr>
              <w:tabs>
                <w:tab w:val="left" w:pos="377"/>
              </w:tabs>
              <w:spacing w:line="460" w:lineRule="exact"/>
              <w:ind w:leftChars="0" w:left="0" w:firstLineChars="200" w:firstLine="420"/>
              <w:rPr>
                <w:rFonts w:cs="宋体" w:hint="eastAsia"/>
                <w:color w:val="000000"/>
                <w:lang w:val="en-GB"/>
              </w:rPr>
            </w:pPr>
            <w:r>
              <w:rPr>
                <w:rFonts w:cs="宋体" w:hint="eastAsia"/>
                <w:color w:val="000000"/>
                <w:lang w:val="en-GB"/>
              </w:rPr>
              <w:t>以往的高校社团管理系统相关信息管理，都是工作人员手工统计。这种方式不但时效性低，而且需要查找和变更的时候很不方便。随着科学的进步，技术的成熟，计算机信息化也日新月异的发展，社会也已经深刻的认识，计算机功能非常的强大，计算机已经进入了人类社会发展的各个领域，并且发挥着十分重要的作用。</w:t>
            </w:r>
          </w:p>
          <w:p w:rsidR="002E1742" w:rsidRDefault="002E1742" w:rsidP="002E1742">
            <w:pPr>
              <w:tabs>
                <w:tab w:val="left" w:pos="377"/>
              </w:tabs>
              <w:spacing w:line="460" w:lineRule="exact"/>
              <w:ind w:leftChars="0" w:left="0"/>
              <w:rPr>
                <w:rFonts w:cs="宋体" w:hint="eastAsia"/>
                <w:color w:val="000000"/>
                <w:lang w:val="en-GB"/>
              </w:rPr>
            </w:pPr>
            <w:r>
              <w:rPr>
                <w:rFonts w:cs="宋体" w:hint="eastAsia"/>
                <w:color w:val="000000"/>
                <w:lang w:val="en-GB"/>
              </w:rPr>
              <w:t>2.</w:t>
            </w:r>
            <w:r>
              <w:rPr>
                <w:rFonts w:cs="宋体" w:hint="eastAsia"/>
                <w:color w:val="000000"/>
                <w:lang w:val="en-GB"/>
              </w:rPr>
              <w:t>目的意义</w:t>
            </w:r>
          </w:p>
          <w:p w:rsidR="009D670B" w:rsidRDefault="009D670B" w:rsidP="009D670B">
            <w:pPr>
              <w:tabs>
                <w:tab w:val="left" w:pos="377"/>
              </w:tabs>
              <w:spacing w:line="460" w:lineRule="exact"/>
              <w:ind w:leftChars="0" w:left="0" w:firstLineChars="200" w:firstLine="420"/>
              <w:rPr>
                <w:rFonts w:cs="宋体" w:hint="eastAsia"/>
                <w:color w:val="000000"/>
                <w:lang w:val="en-GB"/>
              </w:rPr>
            </w:pPr>
            <w:r>
              <w:rPr>
                <w:rFonts w:cs="宋体" w:hint="eastAsia"/>
                <w:color w:val="000000"/>
                <w:lang w:val="en-GB"/>
              </w:rPr>
              <w:t>本系统利用网络沟通、计算机信息存储管理，有着与传统的方式所无法替代的优点。比如计算检索速度特别快、可靠性特别高、存储容量特别大、保密性特别好、可保存时间特别长、成本特别低等。在工作效率上，能够得到极大地提高，延伸至服务水平也会有好的收获，有了网络，高校社团管理系统的各方面的管理更加科学和系统，更加规范和简便。</w:t>
            </w:r>
          </w:p>
          <w:p w:rsidR="009D670B" w:rsidRDefault="009D670B" w:rsidP="002E1742">
            <w:pPr>
              <w:tabs>
                <w:tab w:val="left" w:pos="377"/>
              </w:tabs>
              <w:spacing w:line="460" w:lineRule="exact"/>
              <w:ind w:leftChars="0" w:left="0"/>
              <w:rPr>
                <w:rFonts w:cs="宋体" w:hint="eastAsia"/>
                <w:color w:val="000000"/>
                <w:lang w:val="en-GB"/>
              </w:rPr>
            </w:pPr>
            <w:r>
              <w:rPr>
                <w:rFonts w:cs="宋体" w:hint="eastAsia"/>
                <w:color w:val="000000"/>
                <w:lang w:val="en-GB"/>
              </w:rPr>
              <w:t>3.</w:t>
            </w:r>
            <w:r>
              <w:rPr>
                <w:rFonts w:cs="宋体" w:hint="eastAsia"/>
                <w:color w:val="000000"/>
                <w:lang w:val="en-GB"/>
              </w:rPr>
              <w:t>基本内容</w:t>
            </w:r>
          </w:p>
          <w:p w:rsidR="008C6AC8" w:rsidRDefault="008C6AC8" w:rsidP="008C6AC8">
            <w:pPr>
              <w:tabs>
                <w:tab w:val="left" w:pos="377"/>
              </w:tabs>
              <w:spacing w:line="360" w:lineRule="auto"/>
              <w:ind w:leftChars="0" w:left="0" w:firstLineChars="150" w:firstLine="315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本系统以</w:t>
            </w:r>
            <w:r>
              <w:rPr>
                <w:rFonts w:cs="宋体" w:hint="eastAsia"/>
                <w:color w:val="000000"/>
              </w:rPr>
              <w:t>Java</w:t>
            </w:r>
            <w:r>
              <w:rPr>
                <w:rFonts w:cs="宋体" w:hint="eastAsia"/>
                <w:color w:val="000000"/>
              </w:rPr>
              <w:t>为开发技术，实现高校社团管理系统。高校社团管理系统的主要实现功能包括：管理员：首页、个人中心、学生管理、社团申请信息管理、校园社团管理、社团活动管理、会员管理、活动参与管理、会员申请管理、系统管理，会员；首页、个人中心、社团申请信息管理、校园社团管理、社团活动管理、活动参与管理，学生；首页、个人中心、校园社团管理、社团活动管理、会员申请管理，前台首页；首页、社团申请信息、校园社团、社团活动、活动参与、会员申请、校园资讯、个人中心、后台管理、在线资讯功能，基本上实现了整个高校社团管理系统的过程。</w:t>
            </w:r>
          </w:p>
          <w:p w:rsidR="008C6AC8" w:rsidRDefault="008C6AC8" w:rsidP="008C6AC8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>
              <w:rPr>
                <w:rFonts w:cs="宋体" w:hint="eastAsia"/>
                <w:color w:val="000000"/>
              </w:rPr>
              <w:t>4.</w:t>
            </w:r>
            <w:r>
              <w:rPr>
                <w:rFonts w:cs="宋体" w:hint="eastAsia"/>
                <w:color w:val="000000"/>
              </w:rPr>
              <w:t>研究方法</w:t>
            </w:r>
          </w:p>
          <w:p w:rsidR="008C6AC8" w:rsidRDefault="008C6AC8" w:rsidP="008C6AC8">
            <w:pPr>
              <w:tabs>
                <w:tab w:val="left" w:pos="377"/>
              </w:tabs>
              <w:spacing w:line="360" w:lineRule="auto"/>
              <w:ind w:leftChars="0" w:left="0" w:firstLineChars="200" w:firstLine="420"/>
              <w:rPr>
                <w:rFonts w:hint="eastAsia"/>
              </w:rPr>
            </w:pPr>
            <w:r>
              <w:rPr>
                <w:rFonts w:hint="eastAsia"/>
                <w:kern w:val="0"/>
              </w:rPr>
              <w:lastRenderedPageBreak/>
              <w:t>本系统在研究中采用调查法和面向对象的结构化方法。调查相关的资料与文献根据资料设计更加符合现代用户使用的系统。本系统采用</w:t>
            </w:r>
            <w:r>
              <w:rPr>
                <w:rFonts w:hint="eastAsia"/>
              </w:rPr>
              <w:t>系统分析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系统开发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系统测试的思路进行设计。</w:t>
            </w:r>
          </w:p>
          <w:p w:rsidR="00AF64BD" w:rsidRDefault="00AF64BD" w:rsidP="00AF64BD">
            <w:pPr>
              <w:tabs>
                <w:tab w:val="left" w:pos="377"/>
              </w:tabs>
              <w:spacing w:line="360" w:lineRule="auto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参考文献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[1]</w:t>
            </w:r>
            <w:r w:rsidRPr="003A783F">
              <w:rPr>
                <w:rFonts w:cs="宋体" w:hint="eastAsia"/>
                <w:color w:val="000000"/>
              </w:rPr>
              <w:t>陈进强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某学院学生社团管理系统设计与实现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科学技术创新</w:t>
            </w:r>
            <w:r w:rsidRPr="003A783F">
              <w:rPr>
                <w:rFonts w:cs="宋体" w:hint="eastAsia"/>
                <w:color w:val="000000"/>
              </w:rPr>
              <w:t>,2021(24):108-110.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[2]</w:t>
            </w:r>
            <w:r w:rsidRPr="003A783F">
              <w:rPr>
                <w:rFonts w:cs="宋体" w:hint="eastAsia"/>
                <w:color w:val="000000"/>
              </w:rPr>
              <w:t>吴成炎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高职院校“智慧</w:t>
            </w:r>
            <w:r w:rsidRPr="003A783F">
              <w:rPr>
                <w:rFonts w:cs="宋体" w:hint="eastAsia"/>
                <w:color w:val="000000"/>
              </w:rPr>
              <w:t>+</w:t>
            </w:r>
            <w:r w:rsidRPr="003A783F">
              <w:rPr>
                <w:rFonts w:cs="宋体" w:hint="eastAsia"/>
                <w:color w:val="000000"/>
              </w:rPr>
              <w:t>社团”平台建设研究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科技与创新</w:t>
            </w:r>
            <w:r w:rsidRPr="003A783F">
              <w:rPr>
                <w:rFonts w:cs="宋体" w:hint="eastAsia"/>
                <w:color w:val="000000"/>
              </w:rPr>
              <w:t>,2021(08):106-107.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[3]</w:t>
            </w:r>
            <w:r w:rsidRPr="003A783F">
              <w:rPr>
                <w:rFonts w:cs="宋体" w:hint="eastAsia"/>
                <w:color w:val="000000"/>
              </w:rPr>
              <w:t>任鑫梅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刘小英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高校社团管理信息系统的设计与实现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电脑知识与技术</w:t>
            </w:r>
            <w:r w:rsidRPr="003A783F">
              <w:rPr>
                <w:rFonts w:cs="宋体" w:hint="eastAsia"/>
                <w:color w:val="000000"/>
              </w:rPr>
              <w:t>,2021,17(11):31-32+35.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[4]</w:t>
            </w:r>
            <w:r w:rsidRPr="003A783F">
              <w:rPr>
                <w:rFonts w:cs="宋体" w:hint="eastAsia"/>
                <w:color w:val="000000"/>
              </w:rPr>
              <w:t>吴尚妍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陈贵平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基于</w:t>
            </w:r>
            <w:r w:rsidRPr="003A783F">
              <w:rPr>
                <w:rFonts w:cs="宋体" w:hint="eastAsia"/>
                <w:color w:val="000000"/>
              </w:rPr>
              <w:t>JavaWeb</w:t>
            </w:r>
            <w:r w:rsidRPr="003A783F">
              <w:rPr>
                <w:rFonts w:cs="宋体" w:hint="eastAsia"/>
                <w:color w:val="000000"/>
              </w:rPr>
              <w:t>的校园社团平台设计与开发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电脑知识与技术</w:t>
            </w:r>
            <w:r w:rsidRPr="003A783F">
              <w:rPr>
                <w:rFonts w:cs="宋体" w:hint="eastAsia"/>
                <w:color w:val="000000"/>
              </w:rPr>
              <w:t>,2021,17(10):76-78+92.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[5]</w:t>
            </w:r>
            <w:r w:rsidRPr="003A783F">
              <w:rPr>
                <w:rFonts w:cs="宋体" w:hint="eastAsia"/>
                <w:color w:val="000000"/>
              </w:rPr>
              <w:t>符毓晟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高校学生社团管理系统设计与实现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电脑知识与技术</w:t>
            </w:r>
            <w:r w:rsidRPr="003A783F">
              <w:rPr>
                <w:rFonts w:cs="宋体" w:hint="eastAsia"/>
                <w:color w:val="000000"/>
              </w:rPr>
              <w:t>,2020,16(27):75-78.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[6]</w:t>
            </w:r>
            <w:r w:rsidRPr="003A783F">
              <w:rPr>
                <w:rFonts w:cs="宋体" w:hint="eastAsia"/>
                <w:color w:val="000000"/>
              </w:rPr>
              <w:t>高鉴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基于</w:t>
            </w:r>
            <w:r w:rsidRPr="003A783F">
              <w:rPr>
                <w:rFonts w:cs="宋体" w:hint="eastAsia"/>
                <w:color w:val="000000"/>
              </w:rPr>
              <w:t>JAVA</w:t>
            </w:r>
            <w:r w:rsidRPr="003A783F">
              <w:rPr>
                <w:rFonts w:cs="宋体" w:hint="eastAsia"/>
                <w:color w:val="000000"/>
              </w:rPr>
              <w:t>的社团管理后台系统设计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中阿科技论坛</w:t>
            </w:r>
            <w:r w:rsidRPr="003A783F">
              <w:rPr>
                <w:rFonts w:cs="宋体" w:hint="eastAsia"/>
                <w:color w:val="000000"/>
              </w:rPr>
              <w:t>(</w:t>
            </w:r>
            <w:r w:rsidRPr="003A783F">
              <w:rPr>
                <w:rFonts w:cs="宋体" w:hint="eastAsia"/>
                <w:color w:val="000000"/>
              </w:rPr>
              <w:t>中英文</w:t>
            </w:r>
            <w:r w:rsidRPr="003A783F">
              <w:rPr>
                <w:rFonts w:cs="宋体" w:hint="eastAsia"/>
                <w:color w:val="000000"/>
              </w:rPr>
              <w:t>),2020(09):90-93.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[7]</w:t>
            </w:r>
            <w:r w:rsidRPr="003A783F">
              <w:rPr>
                <w:rFonts w:cs="宋体" w:hint="eastAsia"/>
                <w:color w:val="000000"/>
              </w:rPr>
              <w:t>曹光辉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基于</w:t>
            </w:r>
            <w:r w:rsidRPr="003A783F">
              <w:rPr>
                <w:rFonts w:cs="宋体" w:hint="eastAsia"/>
                <w:color w:val="000000"/>
              </w:rPr>
              <w:t>Web</w:t>
            </w:r>
            <w:r w:rsidRPr="003A783F">
              <w:rPr>
                <w:rFonts w:cs="宋体" w:hint="eastAsia"/>
                <w:color w:val="000000"/>
              </w:rPr>
              <w:t>的高校社团管理系统设计与实现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无线互联科技</w:t>
            </w:r>
            <w:r w:rsidRPr="003A783F">
              <w:rPr>
                <w:rFonts w:cs="宋体" w:hint="eastAsia"/>
                <w:color w:val="000000"/>
              </w:rPr>
              <w:t>,2020,17(08):38-40.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[8]</w:t>
            </w:r>
            <w:r w:rsidRPr="003A783F">
              <w:rPr>
                <w:rFonts w:cs="宋体" w:hint="eastAsia"/>
                <w:color w:val="000000"/>
              </w:rPr>
              <w:t>马妞妞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罗雅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王子含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基于</w:t>
            </w:r>
            <w:r w:rsidRPr="003A783F">
              <w:rPr>
                <w:rFonts w:cs="宋体" w:hint="eastAsia"/>
                <w:color w:val="000000"/>
              </w:rPr>
              <w:t>Java Web</w:t>
            </w:r>
            <w:r w:rsidRPr="003A783F">
              <w:rPr>
                <w:rFonts w:cs="宋体" w:hint="eastAsia"/>
                <w:color w:val="000000"/>
              </w:rPr>
              <w:t>的甘农社团管理系统的设计与实现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电脑知识与技术</w:t>
            </w:r>
            <w:r w:rsidRPr="003A783F">
              <w:rPr>
                <w:rFonts w:cs="宋体" w:hint="eastAsia"/>
                <w:color w:val="000000"/>
              </w:rPr>
              <w:t>,2020,16(01):54-55.</w:t>
            </w:r>
          </w:p>
          <w:p w:rsidR="003A783F" w:rsidRPr="003A783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cs="宋体" w:hint="eastAsia"/>
                <w:color w:val="000000"/>
              </w:rPr>
            </w:pPr>
            <w:r w:rsidRPr="003A783F">
              <w:rPr>
                <w:rFonts w:cs="宋体" w:hint="eastAsia"/>
                <w:color w:val="000000"/>
              </w:rPr>
              <w:t>[9]</w:t>
            </w:r>
            <w:r w:rsidRPr="003A783F">
              <w:rPr>
                <w:rFonts w:cs="宋体" w:hint="eastAsia"/>
                <w:color w:val="000000"/>
              </w:rPr>
              <w:t>惠苗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张晓冬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“互联网</w:t>
            </w:r>
            <w:r w:rsidRPr="003A783F">
              <w:rPr>
                <w:rFonts w:cs="宋体" w:hint="eastAsia"/>
                <w:color w:val="000000"/>
              </w:rPr>
              <w:t>+</w:t>
            </w:r>
            <w:r w:rsidRPr="003A783F">
              <w:rPr>
                <w:rFonts w:cs="宋体" w:hint="eastAsia"/>
                <w:color w:val="000000"/>
              </w:rPr>
              <w:t>”高校社团管理系统的设计与实现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萍乡学院学报</w:t>
            </w:r>
            <w:r w:rsidRPr="003A783F">
              <w:rPr>
                <w:rFonts w:cs="宋体" w:hint="eastAsia"/>
                <w:color w:val="000000"/>
              </w:rPr>
              <w:t>,2019,36(03):78-83.</w:t>
            </w:r>
          </w:p>
          <w:p w:rsidR="00800D1F" w:rsidRDefault="003A783F" w:rsidP="003A783F">
            <w:pPr>
              <w:tabs>
                <w:tab w:val="left" w:pos="377"/>
              </w:tabs>
              <w:spacing w:line="360" w:lineRule="auto"/>
              <w:ind w:leftChars="0" w:left="0"/>
              <w:rPr>
                <w:rFonts w:ascii="宋体" w:hAnsi="宋体"/>
                <w:color w:val="000000"/>
                <w:sz w:val="24"/>
              </w:rPr>
            </w:pPr>
            <w:r w:rsidRPr="003A783F">
              <w:rPr>
                <w:rFonts w:cs="宋体" w:hint="eastAsia"/>
                <w:color w:val="000000"/>
              </w:rPr>
              <w:t>[10]</w:t>
            </w:r>
            <w:r w:rsidRPr="003A783F">
              <w:rPr>
                <w:rFonts w:cs="宋体" w:hint="eastAsia"/>
                <w:color w:val="000000"/>
              </w:rPr>
              <w:t>张冰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梁致远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田元元</w:t>
            </w:r>
            <w:r w:rsidRPr="003A783F">
              <w:rPr>
                <w:rFonts w:cs="宋体" w:hint="eastAsia"/>
                <w:color w:val="000000"/>
              </w:rPr>
              <w:t>,</w:t>
            </w:r>
            <w:r w:rsidRPr="003A783F">
              <w:rPr>
                <w:rFonts w:cs="宋体" w:hint="eastAsia"/>
                <w:color w:val="000000"/>
              </w:rPr>
              <w:t>严竞雄</w:t>
            </w:r>
            <w:r w:rsidRPr="003A783F">
              <w:rPr>
                <w:rFonts w:cs="宋体" w:hint="eastAsia"/>
                <w:color w:val="000000"/>
              </w:rPr>
              <w:t>.</w:t>
            </w:r>
            <w:r w:rsidRPr="003A783F">
              <w:rPr>
                <w:rFonts w:cs="宋体" w:hint="eastAsia"/>
                <w:color w:val="000000"/>
              </w:rPr>
              <w:t>基于</w:t>
            </w:r>
            <w:r w:rsidRPr="003A783F">
              <w:rPr>
                <w:rFonts w:cs="宋体" w:hint="eastAsia"/>
                <w:color w:val="000000"/>
              </w:rPr>
              <w:t>Web</w:t>
            </w:r>
            <w:r w:rsidRPr="003A783F">
              <w:rPr>
                <w:rFonts w:cs="宋体" w:hint="eastAsia"/>
                <w:color w:val="000000"/>
              </w:rPr>
              <w:t>的高校社团管理系统的设计与实现</w:t>
            </w:r>
            <w:r w:rsidRPr="003A783F">
              <w:rPr>
                <w:rFonts w:cs="宋体" w:hint="eastAsia"/>
                <w:color w:val="000000"/>
              </w:rPr>
              <w:t>[J].</w:t>
            </w:r>
            <w:r w:rsidRPr="003A783F">
              <w:rPr>
                <w:rFonts w:cs="宋体" w:hint="eastAsia"/>
                <w:color w:val="000000"/>
              </w:rPr>
              <w:t>信息与电脑</w:t>
            </w:r>
            <w:r w:rsidRPr="003A783F">
              <w:rPr>
                <w:rFonts w:cs="宋体" w:hint="eastAsia"/>
                <w:color w:val="000000"/>
              </w:rPr>
              <w:t>(</w:t>
            </w:r>
            <w:r w:rsidRPr="003A783F">
              <w:rPr>
                <w:rFonts w:cs="宋体" w:hint="eastAsia"/>
                <w:color w:val="000000"/>
              </w:rPr>
              <w:t>理论版</w:t>
            </w:r>
            <w:r w:rsidRPr="003A783F">
              <w:rPr>
                <w:rFonts w:cs="宋体" w:hint="eastAsia"/>
                <w:color w:val="000000"/>
              </w:rPr>
              <w:t>),2019(07):109-112.</w:t>
            </w:r>
          </w:p>
          <w:p w:rsidR="00800D1F" w:rsidRDefault="00800D1F">
            <w:pPr>
              <w:spacing w:line="240" w:lineRule="auto"/>
              <w:ind w:leftChars="0" w:left="0"/>
              <w:jc w:val="both"/>
              <w:rPr>
                <w:rFonts w:ascii="宋体" w:hAnsi="宋体"/>
                <w:color w:val="000000"/>
                <w:sz w:val="24"/>
              </w:rPr>
            </w:pPr>
          </w:p>
        </w:tc>
      </w:tr>
      <w:tr w:rsidR="00800D1F">
        <w:trPr>
          <w:trHeight w:val="1396"/>
          <w:jc w:val="center"/>
        </w:trPr>
        <w:tc>
          <w:tcPr>
            <w:tcW w:w="9540" w:type="dxa"/>
            <w:gridSpan w:val="6"/>
          </w:tcPr>
          <w:p w:rsidR="00800D1F" w:rsidRDefault="00CA193D">
            <w:pPr>
              <w:spacing w:line="240" w:lineRule="auto"/>
              <w:ind w:leftChars="0" w:left="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指导教师意见：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:rsidR="00800D1F" w:rsidRDefault="00800D1F"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 w:rsidR="00800D1F" w:rsidRDefault="00800D1F">
            <w:pPr>
              <w:spacing w:line="240" w:lineRule="auto"/>
              <w:ind w:left="420"/>
              <w:jc w:val="both"/>
              <w:rPr>
                <w:rFonts w:ascii="宋体" w:hAnsi="宋体" w:hint="eastAsia"/>
                <w:color w:val="000000"/>
                <w:sz w:val="24"/>
              </w:rPr>
            </w:pPr>
          </w:p>
          <w:p w:rsidR="003A783F" w:rsidRDefault="003A783F"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 w:rsidR="00800D1F" w:rsidRDefault="00800D1F"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 w:rsidR="00800D1F" w:rsidRDefault="00800D1F">
            <w:pPr>
              <w:spacing w:line="240" w:lineRule="auto"/>
              <w:ind w:left="420"/>
              <w:jc w:val="both"/>
              <w:rPr>
                <w:rFonts w:ascii="宋体" w:hAnsi="宋体"/>
                <w:color w:val="000000"/>
                <w:sz w:val="24"/>
              </w:rPr>
            </w:pPr>
          </w:p>
          <w:p w:rsidR="00800D1F" w:rsidRDefault="00CA193D">
            <w:pPr>
              <w:spacing w:line="240" w:lineRule="auto"/>
              <w:ind w:leftChars="0" w:left="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                </w:t>
            </w:r>
          </w:p>
          <w:p w:rsidR="00800D1F" w:rsidRDefault="00CA193D">
            <w:pPr>
              <w:spacing w:line="240" w:lineRule="auto"/>
              <w:ind w:leftChars="0" w:left="0"/>
              <w:jc w:val="both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   指导教师签字：                   年    月   日</w:t>
            </w:r>
          </w:p>
        </w:tc>
      </w:tr>
      <w:tr w:rsidR="00800D1F">
        <w:trPr>
          <w:trHeight w:val="1428"/>
          <w:jc w:val="center"/>
        </w:trPr>
        <w:tc>
          <w:tcPr>
            <w:tcW w:w="9540" w:type="dxa"/>
            <w:gridSpan w:val="6"/>
          </w:tcPr>
          <w:p w:rsidR="00800D1F" w:rsidRDefault="00CA193D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教研室主任意见：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800D1F" w:rsidRDefault="00800D1F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</w:p>
          <w:p w:rsidR="00800D1F" w:rsidRDefault="00800D1F">
            <w:pPr>
              <w:spacing w:line="240" w:lineRule="auto"/>
              <w:ind w:leftChars="0" w:left="0" w:right="480" w:firstLineChars="2100" w:firstLine="5040"/>
              <w:rPr>
                <w:rFonts w:ascii="宋体" w:hAnsi="宋体" w:hint="eastAsia"/>
                <w:sz w:val="24"/>
              </w:rPr>
            </w:pPr>
          </w:p>
          <w:p w:rsidR="003A783F" w:rsidRDefault="003A783F">
            <w:pPr>
              <w:spacing w:line="240" w:lineRule="auto"/>
              <w:ind w:leftChars="0" w:left="0" w:right="480" w:firstLineChars="2100" w:firstLine="5040"/>
              <w:rPr>
                <w:rFonts w:ascii="宋体" w:hAnsi="宋体" w:hint="eastAsia"/>
                <w:sz w:val="24"/>
              </w:rPr>
            </w:pPr>
          </w:p>
          <w:p w:rsidR="003A783F" w:rsidRDefault="003A783F">
            <w:pPr>
              <w:spacing w:line="240" w:lineRule="auto"/>
              <w:ind w:leftChars="0" w:left="0" w:right="480" w:firstLineChars="2100" w:firstLine="5040"/>
              <w:rPr>
                <w:rFonts w:ascii="宋体" w:hAnsi="宋体"/>
                <w:sz w:val="24"/>
              </w:rPr>
            </w:pPr>
          </w:p>
          <w:p w:rsidR="00800D1F" w:rsidRDefault="00CA193D">
            <w:pPr>
              <w:spacing w:line="240" w:lineRule="auto"/>
              <w:ind w:leftChars="0" w:right="210" w:firstLineChars="1350" w:firstLine="3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教研室主任签字：                 年    月   日</w:t>
            </w:r>
          </w:p>
        </w:tc>
      </w:tr>
      <w:tr w:rsidR="00800D1F">
        <w:trPr>
          <w:trHeight w:val="1148"/>
          <w:jc w:val="center"/>
        </w:trPr>
        <w:tc>
          <w:tcPr>
            <w:tcW w:w="9540" w:type="dxa"/>
            <w:gridSpan w:val="6"/>
          </w:tcPr>
          <w:p w:rsidR="00800D1F" w:rsidRDefault="00CA193D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所在学院意见：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 w:rsidR="00800D1F" w:rsidRDefault="00800D1F">
            <w:pPr>
              <w:spacing w:line="240" w:lineRule="auto"/>
              <w:ind w:leftChars="0" w:left="0"/>
              <w:jc w:val="both"/>
              <w:rPr>
                <w:rFonts w:ascii="宋体" w:hAnsi="宋体" w:hint="eastAsia"/>
                <w:sz w:val="24"/>
              </w:rPr>
            </w:pPr>
          </w:p>
          <w:p w:rsidR="003A783F" w:rsidRDefault="003A783F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</w:p>
          <w:p w:rsidR="00800D1F" w:rsidRDefault="00800D1F">
            <w:pPr>
              <w:spacing w:line="240" w:lineRule="auto"/>
              <w:ind w:leftChars="0" w:left="0"/>
              <w:jc w:val="both"/>
              <w:rPr>
                <w:rFonts w:ascii="宋体" w:hAnsi="宋体"/>
                <w:sz w:val="24"/>
              </w:rPr>
            </w:pPr>
          </w:p>
          <w:p w:rsidR="00800D1F" w:rsidRDefault="00CA193D">
            <w:pPr>
              <w:spacing w:line="240" w:lineRule="auto"/>
              <w:ind w:leftChars="0" w:firstLineChars="1350" w:firstLine="3240"/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学院负责人签字：                 年    月   日   </w:t>
            </w:r>
          </w:p>
        </w:tc>
      </w:tr>
    </w:tbl>
    <w:p w:rsidR="00800D1F" w:rsidRDefault="00CA193D">
      <w:pPr>
        <w:spacing w:line="360" w:lineRule="exact"/>
        <w:ind w:leftChars="0" w:left="0"/>
        <w:jc w:val="both"/>
      </w:pPr>
      <w:r>
        <w:rPr>
          <w:rFonts w:ascii="宋体" w:hint="eastAsia"/>
          <w:sz w:val="20"/>
        </w:rPr>
        <w:t>注：1.论文（设计）来源：（1）科研课题；（2）社会调研；（3）毕业实习或实践；（4）实际工作的真实问题；（5）学生自拟；2.论文（设计）类型：A—理论研究；B—应用研究；C—软件设计等；3.可加附页。</w:t>
      </w:r>
    </w:p>
    <w:sectPr w:rsidR="00800D1F" w:rsidSect="009B11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D98" w:rsidRDefault="006F1D98">
      <w:pPr>
        <w:spacing w:line="240" w:lineRule="auto"/>
        <w:ind w:left="420"/>
      </w:pPr>
      <w:r>
        <w:separator/>
      </w:r>
    </w:p>
  </w:endnote>
  <w:endnote w:type="continuationSeparator" w:id="0">
    <w:p w:rsidR="006F1D98" w:rsidRDefault="006F1D98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13" w:rsidRDefault="00BD6B13" w:rsidP="00BD6B13">
    <w:pPr>
      <w:pStyle w:val="a4"/>
      <w:ind w:left="4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13" w:rsidRDefault="00BD6B13" w:rsidP="00BD6B13">
    <w:pPr>
      <w:pStyle w:val="a4"/>
      <w:ind w:left="4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13" w:rsidRDefault="00BD6B13" w:rsidP="00BD6B13">
    <w:pPr>
      <w:pStyle w:val="a4"/>
      <w:ind w:left="4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D98" w:rsidRDefault="006F1D98">
      <w:pPr>
        <w:spacing w:line="240" w:lineRule="auto"/>
        <w:ind w:left="420"/>
      </w:pPr>
      <w:r>
        <w:separator/>
      </w:r>
    </w:p>
  </w:footnote>
  <w:footnote w:type="continuationSeparator" w:id="0">
    <w:p w:rsidR="006F1D98" w:rsidRDefault="006F1D98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13" w:rsidRDefault="00BD6B13" w:rsidP="00BD6B13">
    <w:pPr>
      <w:pStyle w:val="a3"/>
      <w:ind w:left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13" w:rsidRDefault="00BD6B13" w:rsidP="00BD6B13">
    <w:pPr>
      <w:pStyle w:val="a3"/>
      <w:ind w:left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13" w:rsidRDefault="00BD6B13" w:rsidP="00BD6B13">
    <w:pPr>
      <w:pStyle w:val="a3"/>
      <w:ind w:left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07B32"/>
    <w:multiLevelType w:val="hybridMultilevel"/>
    <w:tmpl w:val="A2F29AFA"/>
    <w:lvl w:ilvl="0" w:tplc="318652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1F"/>
    <w:rsid w:val="002E1742"/>
    <w:rsid w:val="003A783F"/>
    <w:rsid w:val="0052307F"/>
    <w:rsid w:val="006F1D98"/>
    <w:rsid w:val="00800D1F"/>
    <w:rsid w:val="008C6AC8"/>
    <w:rsid w:val="009B1123"/>
    <w:rsid w:val="009D670B"/>
    <w:rsid w:val="00AF64BD"/>
    <w:rsid w:val="00BD6B13"/>
    <w:rsid w:val="00CA193D"/>
    <w:rsid w:val="39AD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1123"/>
    <w:pPr>
      <w:widowControl w:val="0"/>
      <w:adjustRightInd w:val="0"/>
      <w:snapToGrid w:val="0"/>
      <w:spacing w:line="480" w:lineRule="exact"/>
      <w:ind w:leftChars="200" w:left="200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D6B1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D6B13"/>
    <w:rPr>
      <w:rFonts w:ascii="Calibri" w:eastAsia="宋体" w:hAnsi="Calibri" w:cs="Calibri"/>
      <w:kern w:val="2"/>
      <w:sz w:val="18"/>
      <w:szCs w:val="18"/>
    </w:rPr>
  </w:style>
  <w:style w:type="paragraph" w:styleId="a4">
    <w:name w:val="footer"/>
    <w:basedOn w:val="a"/>
    <w:link w:val="Char0"/>
    <w:rsid w:val="00BD6B13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D6B13"/>
    <w:rPr>
      <w:rFonts w:ascii="Calibri" w:eastAsia="宋体" w:hAnsi="Calibri" w:cs="Calibri"/>
      <w:kern w:val="2"/>
      <w:sz w:val="18"/>
      <w:szCs w:val="18"/>
    </w:rPr>
  </w:style>
  <w:style w:type="paragraph" w:styleId="a5">
    <w:name w:val="List Paragraph"/>
    <w:basedOn w:val="a"/>
    <w:uiPriority w:val="99"/>
    <w:rsid w:val="00BD6B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ZFW</dc:creator>
  <cp:lastModifiedBy>Administrator</cp:lastModifiedBy>
  <cp:revision>3</cp:revision>
  <dcterms:created xsi:type="dcterms:W3CDTF">2021-10-31T10:12:00Z</dcterms:created>
  <dcterms:modified xsi:type="dcterms:W3CDTF">2021-11-02T03:51:00Z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086700ACD5C04865B6BCCEC653D39594</vt:lpwstr>
  </property>
</Properties>
</file>